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2FA" w:rsidRPr="00AB02FA" w:rsidRDefault="00AB02FA" w:rsidP="00AB02FA">
      <w:pPr>
        <w:jc w:val="center"/>
        <w:rPr>
          <w:rFonts w:asciiTheme="majorHAnsi" w:hAnsiTheme="majorHAnsi" w:cstheme="majorHAnsi"/>
          <w:szCs w:val="24"/>
        </w:rPr>
      </w:pPr>
      <w:bookmarkStart w:id="0" w:name="_Toc115700001"/>
      <w:r w:rsidRPr="00AB02FA">
        <w:rPr>
          <w:rFonts w:asciiTheme="majorHAnsi" w:hAnsiTheme="majorHAnsi" w:cstheme="majorHAnsi"/>
          <w:bCs/>
          <w:noProof/>
          <w:kern w:val="36"/>
          <w:sz w:val="40"/>
          <w:szCs w:val="40"/>
        </w:rPr>
        <mc:AlternateContent>
          <mc:Choice Requires="wps">
            <w:drawing>
              <wp:anchor distT="0" distB="0" distL="114300" distR="114300" simplePos="0" relativeHeight="251658240" behindDoc="0" locked="0" layoutInCell="1" allowOverlap="1" wp14:anchorId="18EE4C89" wp14:editId="08FADDB1">
                <wp:simplePos x="0" y="0"/>
                <wp:positionH relativeFrom="column">
                  <wp:posOffset>-304724</wp:posOffset>
                </wp:positionH>
                <wp:positionV relativeFrom="paragraph">
                  <wp:posOffset>-164135</wp:posOffset>
                </wp:positionV>
                <wp:extent cx="6468376" cy="9882835"/>
                <wp:effectExtent l="0" t="0" r="27940" b="23495"/>
                <wp:wrapNone/>
                <wp:docPr id="1" name="Rectangle 1"/>
                <wp:cNvGraphicFramePr/>
                <a:graphic xmlns:a="http://schemas.openxmlformats.org/drawingml/2006/main">
                  <a:graphicData uri="http://schemas.microsoft.com/office/word/2010/wordprocessingShape">
                    <wps:wsp>
                      <wps:cNvSpPr/>
                      <wps:spPr>
                        <a:xfrm>
                          <a:off x="0" y="0"/>
                          <a:ext cx="6468376" cy="988283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179A4" id="Rectangle 1" o:spid="_x0000_s1026" style="position:absolute;margin-left:-24pt;margin-top:-12.9pt;width:509.3pt;height:77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D1aQIAAB4FAAAOAAAAZHJzL2Uyb0RvYy54bWysVE1PGzEQvVfqf7B8L5uEEELEBkUgqkoI&#10;IqDibLx2sqrtccdONumv79i7WSjNqerFO+P5fvvGl1c7a9hWYajBlXx4MuBMOQlV7VYl//58+2XK&#10;WYjCVcKAUyXfq8Cv5p8/XTZ+pkawBlMpZJTEhVnjS76O0c+KIsi1siKcgFeOjBrQikgqrooKRUPZ&#10;rSlGg8GkaAArjyBVCHR70xr5POfXWsn4oHVQkZmSU28xn5jP13QW80sxW6Hw61p2bYh/6MKK2lHR&#10;PtWNiIJtsP4rla0lQgAdTyTYArSupcoz0DTDwYdpntbCqzwLgRN8D1P4f2nl/XaJrK7o33HmhKVf&#10;9EigCbcyig0TPI0PM/J68kvstEBimnWn0aYvTcF2GdJ9D6naRSbpcjKeTE/PJ5xJsl1Mp6Pp6VnK&#10;WryFewzxqwLLklBypPIZSrG9C7F1Pbikag5ua2PSfeqs7SVLcW9UcjDuUWkaiaqPcqJMJnVtkG0F&#10;0UBIqVycdF1k7xSmKWsfODwWaGIGhFrvfFOYyiTrAwfHAv+s2EfkquBiH2xrB3gsQfWjr9z6H6Zv&#10;Z07jv0K1pz+J0FI8eHlbE553IsSlQOI0sZ/2ND7QoQ00JYdO4mwN+OvYffInqpGVs4Z2pOTh50ag&#10;4sx8c0TCi+F4nJYqK+Oz8xEp+N7y+t7iNvYaCH8iGnWXxeQfzUHUCPaF1nmRqpJJOEm1Sy4jHpTr&#10;2O4uPQhSLRbZjRbJi3jnnrxMyROqiS/PuxeBviNVJD7ew2GfxOwDt1rfFOlgsYmg60y8N1w7vGkJ&#10;M3W7ByNt+Xs9e709a/PfAAAA//8DAFBLAwQUAAYACAAAACEAFTlRu+IAAAAMAQAADwAAAGRycy9k&#10;b3ducmV2LnhtbEyPwU7DMBBE70j8g7VIXFDrtNAmDXGqClEuqAcK6tmNlzhqvA6x24S/ZznBbUb7&#10;NDtTrEfXigv2ofGkYDZNQCBV3jRUK/h4304yECFqMrr1hAq+McC6vL4qdG78QG942cdacAiFXCuw&#10;MXa5lKGy6HSY+g6Jb5++dzqy7Wtpej1wuGvlPEmW0umG+IPVHT5ZrE77s1Pw/DI7vI6pzU7Vtv7a&#10;bXaDSe8GpW5vxs0jiIhj/IPhtz5Xh5I7Hf2ZTBCtgslDxlsii/mCNzCxSpMliCOji3tWsizk/xHl&#10;DwAAAP//AwBQSwECLQAUAAYACAAAACEAtoM4kv4AAADhAQAAEwAAAAAAAAAAAAAAAAAAAAAAW0Nv&#10;bnRlbnRfVHlwZXNdLnhtbFBLAQItABQABgAIAAAAIQA4/SH/1gAAAJQBAAALAAAAAAAAAAAAAAAA&#10;AC8BAABfcmVscy8ucmVsc1BLAQItABQABgAIAAAAIQBIVYD1aQIAAB4FAAAOAAAAAAAAAAAAAAAA&#10;AC4CAABkcnMvZTJvRG9jLnhtbFBLAQItABQABgAIAAAAIQAVOVG74gAAAAwBAAAPAAAAAAAAAAAA&#10;AAAAAMMEAABkcnMvZG93bnJldi54bWxQSwUGAAAAAAQABADzAAAA0gUAAAAA&#10;" filled="f" strokecolor="#70ad47 [3209]" strokeweight="1pt"/>
            </w:pict>
          </mc:Fallback>
        </mc:AlternateContent>
      </w:r>
      <w:r w:rsidRPr="00AB02FA">
        <w:rPr>
          <w:rFonts w:asciiTheme="majorHAnsi" w:hAnsiTheme="majorHAnsi" w:cstheme="majorHAnsi"/>
          <w:szCs w:val="24"/>
        </w:rPr>
        <w:t xml:space="preserve">   PHÒNG GIÁO DỤC VÀ ĐÀO TẠO HUYỆN DẦU TIẾNG</w:t>
      </w:r>
    </w:p>
    <w:p w:rsidR="00AB02FA" w:rsidRPr="00AB02FA" w:rsidRDefault="00AB02FA" w:rsidP="00AB02FA">
      <w:pPr>
        <w:jc w:val="center"/>
        <w:rPr>
          <w:rFonts w:asciiTheme="majorHAnsi" w:hAnsiTheme="majorHAnsi" w:cstheme="majorHAnsi"/>
          <w:b/>
          <w:szCs w:val="24"/>
        </w:rPr>
      </w:pPr>
      <w:r w:rsidRPr="00AB02FA">
        <w:rPr>
          <w:rFonts w:asciiTheme="majorHAnsi" w:hAnsiTheme="majorHAnsi" w:cstheme="majorHAnsi"/>
          <w:b/>
          <w:szCs w:val="24"/>
        </w:rPr>
        <w:t>TRƯỜNG TIỂU HỌC ĐỊNH PHƯỚC</w:t>
      </w:r>
    </w:p>
    <w:p w:rsidR="00AB02FA" w:rsidRPr="00AB02FA" w:rsidRDefault="00AB02FA" w:rsidP="00AB02FA">
      <w:pPr>
        <w:jc w:val="center"/>
        <w:rPr>
          <w:rFonts w:asciiTheme="majorHAnsi" w:hAnsiTheme="majorHAnsi" w:cstheme="majorHAnsi"/>
          <w:b/>
          <w:sz w:val="44"/>
          <w:szCs w:val="44"/>
        </w:rPr>
      </w:pPr>
      <w:r w:rsidRPr="00AB02FA">
        <w:rPr>
          <w:rFonts w:asciiTheme="majorHAnsi" w:hAnsiTheme="majorHAnsi" w:cstheme="majorHAnsi"/>
          <w:b/>
          <w:noProof/>
          <w:sz w:val="30"/>
          <w:szCs w:val="30"/>
        </w:rPr>
        <mc:AlternateContent>
          <mc:Choice Requires="wps">
            <w:drawing>
              <wp:anchor distT="0" distB="0" distL="114300" distR="114300" simplePos="0" relativeHeight="251656192" behindDoc="0" locked="0" layoutInCell="1" allowOverlap="1" wp14:anchorId="1B179270" wp14:editId="7259A2EF">
                <wp:simplePos x="0" y="0"/>
                <wp:positionH relativeFrom="column">
                  <wp:posOffset>1905635</wp:posOffset>
                </wp:positionH>
                <wp:positionV relativeFrom="paragraph">
                  <wp:posOffset>2845</wp:posOffset>
                </wp:positionV>
                <wp:extent cx="2155190" cy="0"/>
                <wp:effectExtent l="0" t="0" r="35560" b="19050"/>
                <wp:wrapNone/>
                <wp:docPr id="2" name="Straight Connector 2"/>
                <wp:cNvGraphicFramePr/>
                <a:graphic xmlns:a="http://schemas.openxmlformats.org/drawingml/2006/main">
                  <a:graphicData uri="http://schemas.microsoft.com/office/word/2010/wordprocessingShape">
                    <wps:wsp>
                      <wps:cNvCnPr/>
                      <wps:spPr>
                        <a:xfrm>
                          <a:off x="0" y="0"/>
                          <a:ext cx="21551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F3DFFC" id="Straight Connector 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50.05pt,.2pt" to="319.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13gtgEAALcDAAAOAAAAZHJzL2Uyb0RvYy54bWysU01v2zAMvQ/ofxB0b/wBdNiMOD2k2C7D&#10;FqzbD1BlKRYmiQKlxc6/H6Uk7tAWw1D0QovSeyQfSa9vZ2fZQWE04HverGrOlJcwGL/v+c8fn64/&#10;cBaT8IOw4FXPjyry283Vu/UUOtXCCHZQyCiIj90Uej6mFLqqinJUTsQVBOXpUQM6kcjFfTWgmCi6&#10;s1Vb1++rCXAICFLFSLd3p0e+KfG1VjJ90zqqxGzPqbZULBb7kG21WYtujyKMRp7LEK+owgnjKekS&#10;6k4kwX6jeRbKGYkQQaeVBFeB1kaqooHUNPUTNfejCKpooebEsLQpvl1Y+fWwQ2aGnreceeFoRPcJ&#10;hdmPiW3Be2ogIGtzn6YQO4Jv/Q7PXgw7zKJnjS5/SQ6bS2+PS2/VnJiky7a5uWk+0gjk5a16JAaM&#10;6bMCx/Kh59b4LFt04vAlJkpG0AuEnFzIKXU5paNVGWz9d6VJCiVrCrsskdpaZAdB4x9+NVkGxSrI&#10;TNHG2oVU/5t0xmaaKov1v8QFXTKCTwvRGQ/4UtY0X0rVJ/xF9Ulrlv0Aw7EMorSDtqMoO29yXr+/&#10;/UJ//N82fwAAAP//AwBQSwMEFAAGAAgAAAAhAGd5M57aAAAABQEAAA8AAABkcnMvZG93bnJldi54&#10;bWxMjsFOwzAQRO9I/IO1SNyo3RYimsapqkoIcUE0hbsbb51AvI5sJw1/j3sqx9GM3rxiM9mOjehD&#10;60jCfCaAIdVOt2QkfB5eHp6BhahIq84RSvjFAJvy9qZQuXZn2uNYRcMShEKuJDQx9jnnoW7QqjBz&#10;PVLqTs5bFVP0hmuvzgluO74QIuNWtZQeGtXjrsH6pxqshO7Nj19mZ7ZheN1n1ffHafF+GKW8v5u2&#10;a2ARp3gdw0U/qUOZnI5uIB1YJ2EpxDxNJTwCS3W2XD0BO14iLwv+3778AwAA//8DAFBLAQItABQA&#10;BgAIAAAAIQC2gziS/gAAAOEBAAATAAAAAAAAAAAAAAAAAAAAAABbQ29udGVudF9UeXBlc10ueG1s&#10;UEsBAi0AFAAGAAgAAAAhADj9If/WAAAAlAEAAAsAAAAAAAAAAAAAAAAALwEAAF9yZWxzLy5yZWxz&#10;UEsBAi0AFAAGAAgAAAAhABdzXeC2AQAAtwMAAA4AAAAAAAAAAAAAAAAALgIAAGRycy9lMm9Eb2Mu&#10;eG1sUEsBAi0AFAAGAAgAAAAhAGd5M57aAAAABQEAAA8AAAAAAAAAAAAAAAAAEAQAAGRycy9kb3du&#10;cmV2LnhtbFBLBQYAAAAABAAEAPMAAAAXBQAAAAA=&#10;" strokecolor="black [3200]" strokeweight=".5pt">
                <v:stroke joinstyle="miter"/>
              </v:line>
            </w:pict>
          </mc:Fallback>
        </mc:AlternateContent>
      </w:r>
    </w:p>
    <w:p w:rsidR="00AB02FA" w:rsidRPr="00AB02FA" w:rsidRDefault="00AB02FA" w:rsidP="00AB02FA">
      <w:pPr>
        <w:jc w:val="center"/>
        <w:rPr>
          <w:rFonts w:asciiTheme="majorHAnsi" w:hAnsiTheme="majorHAnsi" w:cstheme="majorHAnsi"/>
          <w:b/>
          <w:sz w:val="44"/>
          <w:szCs w:val="44"/>
        </w:rPr>
      </w:pPr>
    </w:p>
    <w:p w:rsidR="00AB02FA" w:rsidRPr="00AB02FA" w:rsidRDefault="00AB02FA" w:rsidP="00AB02FA">
      <w:pPr>
        <w:jc w:val="center"/>
        <w:rPr>
          <w:rFonts w:asciiTheme="majorHAnsi" w:hAnsiTheme="majorHAnsi" w:cstheme="majorHAnsi"/>
          <w:b/>
          <w:sz w:val="44"/>
          <w:szCs w:val="44"/>
        </w:rPr>
      </w:pPr>
    </w:p>
    <w:p w:rsidR="00AB02FA" w:rsidRPr="00AB02FA" w:rsidRDefault="00AB02FA" w:rsidP="00AB02FA">
      <w:pPr>
        <w:jc w:val="center"/>
        <w:rPr>
          <w:rFonts w:asciiTheme="majorHAnsi" w:hAnsiTheme="majorHAnsi" w:cstheme="majorHAnsi"/>
          <w:b/>
          <w:sz w:val="44"/>
          <w:szCs w:val="44"/>
        </w:rPr>
      </w:pPr>
    </w:p>
    <w:p w:rsidR="00AB02FA" w:rsidRPr="00AB02FA" w:rsidRDefault="00AB02FA" w:rsidP="00AB02FA">
      <w:pPr>
        <w:jc w:val="center"/>
        <w:rPr>
          <w:rFonts w:asciiTheme="majorHAnsi" w:hAnsiTheme="majorHAnsi" w:cstheme="majorHAnsi"/>
          <w:b/>
          <w:sz w:val="44"/>
          <w:szCs w:val="44"/>
        </w:rPr>
      </w:pPr>
    </w:p>
    <w:p w:rsidR="00AB02FA" w:rsidRPr="00AB02FA" w:rsidRDefault="00AB02FA" w:rsidP="00AB02FA">
      <w:pPr>
        <w:jc w:val="center"/>
        <w:rPr>
          <w:rFonts w:asciiTheme="majorHAnsi" w:hAnsiTheme="majorHAnsi" w:cstheme="majorHAnsi"/>
          <w:b/>
          <w:sz w:val="44"/>
          <w:szCs w:val="44"/>
        </w:rPr>
      </w:pPr>
    </w:p>
    <w:p w:rsidR="00AB02FA" w:rsidRPr="00AB02FA" w:rsidRDefault="00AB02FA" w:rsidP="00AB02FA">
      <w:pPr>
        <w:jc w:val="center"/>
        <w:rPr>
          <w:rFonts w:asciiTheme="majorHAnsi" w:hAnsiTheme="majorHAnsi" w:cstheme="majorHAnsi"/>
          <w:b/>
          <w:sz w:val="44"/>
          <w:szCs w:val="44"/>
        </w:rPr>
      </w:pPr>
    </w:p>
    <w:p w:rsidR="00AB02FA" w:rsidRPr="00AB02FA" w:rsidRDefault="00AB02FA" w:rsidP="00AB02FA">
      <w:pPr>
        <w:jc w:val="center"/>
        <w:rPr>
          <w:rFonts w:asciiTheme="majorHAnsi" w:hAnsiTheme="majorHAnsi" w:cstheme="majorHAnsi"/>
          <w:b/>
          <w:sz w:val="44"/>
          <w:szCs w:val="44"/>
        </w:rPr>
      </w:pPr>
    </w:p>
    <w:p w:rsidR="00AB02FA" w:rsidRPr="00AB02FA" w:rsidRDefault="00AB02FA" w:rsidP="00AB02FA">
      <w:pPr>
        <w:jc w:val="center"/>
        <w:rPr>
          <w:rFonts w:asciiTheme="majorHAnsi" w:hAnsiTheme="majorHAnsi" w:cstheme="majorHAnsi"/>
          <w:b/>
          <w:sz w:val="44"/>
          <w:szCs w:val="44"/>
        </w:rPr>
      </w:pPr>
    </w:p>
    <w:p w:rsidR="00AB02FA" w:rsidRPr="00AB02FA" w:rsidRDefault="00AB02FA" w:rsidP="00AB02FA">
      <w:pPr>
        <w:jc w:val="center"/>
        <w:rPr>
          <w:rFonts w:asciiTheme="majorHAnsi" w:hAnsiTheme="majorHAnsi" w:cstheme="majorHAnsi"/>
          <w:b/>
          <w:sz w:val="44"/>
          <w:szCs w:val="44"/>
        </w:rPr>
      </w:pPr>
    </w:p>
    <w:p w:rsidR="00AB02FA" w:rsidRPr="00AB02FA" w:rsidRDefault="00AB02FA" w:rsidP="00AB02FA">
      <w:pPr>
        <w:jc w:val="center"/>
        <w:rPr>
          <w:rFonts w:asciiTheme="majorHAnsi" w:hAnsiTheme="majorHAnsi" w:cstheme="majorHAnsi"/>
          <w:b/>
          <w:sz w:val="44"/>
          <w:szCs w:val="44"/>
        </w:rPr>
      </w:pPr>
    </w:p>
    <w:p w:rsidR="00AB02FA" w:rsidRPr="00AB02FA" w:rsidRDefault="00AB02FA" w:rsidP="00AB02FA">
      <w:pPr>
        <w:spacing w:after="120"/>
        <w:jc w:val="center"/>
        <w:rPr>
          <w:rFonts w:asciiTheme="majorHAnsi" w:hAnsiTheme="majorHAnsi" w:cstheme="majorHAnsi"/>
          <w:b/>
          <w:color w:val="000000" w:themeColor="text1" w:themeShade="80"/>
          <w:sz w:val="62"/>
        </w:rPr>
      </w:pPr>
      <w:r w:rsidRPr="00AB02FA">
        <w:rPr>
          <w:rFonts w:asciiTheme="majorHAnsi" w:hAnsiTheme="majorHAnsi" w:cstheme="majorHAnsi"/>
          <w:b/>
          <w:color w:val="000000" w:themeColor="text1" w:themeShade="80"/>
          <w:sz w:val="62"/>
        </w:rPr>
        <w:t>BÁO CÁO TỰ ĐÁNH GIÁ</w:t>
      </w:r>
    </w:p>
    <w:p w:rsidR="00AB02FA" w:rsidRPr="00AB02FA" w:rsidRDefault="00AB02FA" w:rsidP="00AB02FA">
      <w:pPr>
        <w:jc w:val="center"/>
        <w:rPr>
          <w:rFonts w:asciiTheme="majorHAnsi" w:hAnsiTheme="majorHAnsi" w:cstheme="majorHAnsi"/>
          <w:b/>
          <w:snapToGrid w:val="0"/>
          <w:sz w:val="36"/>
          <w:lang w:val="pt-BR"/>
        </w:rPr>
      </w:pPr>
    </w:p>
    <w:p w:rsidR="00AB02FA" w:rsidRPr="00AB02FA" w:rsidRDefault="00AB02FA" w:rsidP="00AB02FA">
      <w:pPr>
        <w:jc w:val="center"/>
        <w:rPr>
          <w:rFonts w:asciiTheme="majorHAnsi" w:hAnsiTheme="majorHAnsi" w:cstheme="majorHAnsi"/>
          <w:b/>
          <w:snapToGrid w:val="0"/>
          <w:sz w:val="36"/>
          <w:lang w:val="pt-BR"/>
        </w:rPr>
      </w:pPr>
    </w:p>
    <w:p w:rsidR="00AB02FA" w:rsidRPr="00AB02FA" w:rsidRDefault="00AB02FA" w:rsidP="00AB02FA">
      <w:pPr>
        <w:jc w:val="center"/>
        <w:rPr>
          <w:rFonts w:asciiTheme="majorHAnsi" w:hAnsiTheme="majorHAnsi" w:cstheme="majorHAnsi"/>
          <w:b/>
          <w:snapToGrid w:val="0"/>
          <w:sz w:val="36"/>
          <w:lang w:val="pt-BR"/>
        </w:rPr>
      </w:pPr>
    </w:p>
    <w:p w:rsidR="00AB02FA" w:rsidRPr="00AB02FA" w:rsidRDefault="00AB02FA" w:rsidP="00AB02FA">
      <w:pPr>
        <w:jc w:val="center"/>
        <w:rPr>
          <w:rFonts w:asciiTheme="majorHAnsi" w:hAnsiTheme="majorHAnsi" w:cstheme="majorHAnsi"/>
          <w:b/>
          <w:snapToGrid w:val="0"/>
          <w:sz w:val="36"/>
          <w:lang w:val="pt-BR"/>
        </w:rPr>
      </w:pPr>
    </w:p>
    <w:p w:rsidR="00AB02FA" w:rsidRPr="00AB02FA" w:rsidRDefault="00AB02FA" w:rsidP="00AB02FA">
      <w:pPr>
        <w:jc w:val="center"/>
        <w:rPr>
          <w:rFonts w:asciiTheme="majorHAnsi" w:hAnsiTheme="majorHAnsi" w:cstheme="majorHAnsi"/>
          <w:b/>
          <w:snapToGrid w:val="0"/>
          <w:sz w:val="36"/>
          <w:lang w:val="pt-BR"/>
        </w:rPr>
      </w:pPr>
    </w:p>
    <w:p w:rsidR="00AB02FA" w:rsidRPr="00AB02FA" w:rsidRDefault="00AB02FA" w:rsidP="00AB02FA">
      <w:pPr>
        <w:jc w:val="center"/>
        <w:rPr>
          <w:rFonts w:asciiTheme="majorHAnsi" w:hAnsiTheme="majorHAnsi" w:cstheme="majorHAnsi"/>
          <w:b/>
          <w:snapToGrid w:val="0"/>
          <w:sz w:val="36"/>
          <w:lang w:val="pt-BR"/>
        </w:rPr>
      </w:pPr>
    </w:p>
    <w:p w:rsidR="00AB02FA" w:rsidRPr="00AB02FA" w:rsidRDefault="00AB02FA" w:rsidP="00AB02FA">
      <w:pPr>
        <w:jc w:val="center"/>
        <w:rPr>
          <w:rFonts w:asciiTheme="majorHAnsi" w:hAnsiTheme="majorHAnsi" w:cstheme="majorHAnsi"/>
          <w:b/>
          <w:snapToGrid w:val="0"/>
          <w:sz w:val="36"/>
          <w:lang w:val="pt-BR"/>
        </w:rPr>
      </w:pPr>
    </w:p>
    <w:p w:rsidR="00AB02FA" w:rsidRPr="00AB02FA" w:rsidRDefault="00AB02FA" w:rsidP="00AB02FA">
      <w:pPr>
        <w:jc w:val="center"/>
        <w:rPr>
          <w:rFonts w:asciiTheme="majorHAnsi" w:hAnsiTheme="majorHAnsi" w:cstheme="majorHAnsi"/>
          <w:b/>
          <w:snapToGrid w:val="0"/>
          <w:sz w:val="36"/>
          <w:lang w:val="pt-BR"/>
        </w:rPr>
      </w:pPr>
    </w:p>
    <w:p w:rsidR="00AB02FA" w:rsidRPr="00AB02FA" w:rsidRDefault="00AB02FA" w:rsidP="00AB02FA">
      <w:pPr>
        <w:jc w:val="center"/>
        <w:rPr>
          <w:rFonts w:asciiTheme="majorHAnsi" w:hAnsiTheme="majorHAnsi" w:cstheme="majorHAnsi"/>
          <w:b/>
          <w:snapToGrid w:val="0"/>
          <w:sz w:val="36"/>
          <w:lang w:val="pt-BR"/>
        </w:rPr>
      </w:pPr>
    </w:p>
    <w:p w:rsidR="00AB02FA" w:rsidRPr="00AB02FA" w:rsidRDefault="00AB02FA" w:rsidP="00AB02FA">
      <w:pPr>
        <w:jc w:val="center"/>
        <w:rPr>
          <w:rFonts w:asciiTheme="majorHAnsi" w:hAnsiTheme="majorHAnsi" w:cstheme="majorHAnsi"/>
          <w:b/>
          <w:snapToGrid w:val="0"/>
          <w:sz w:val="36"/>
          <w:lang w:val="pt-BR"/>
        </w:rPr>
      </w:pPr>
    </w:p>
    <w:p w:rsidR="00AB02FA" w:rsidRPr="00AB02FA" w:rsidRDefault="00AB02FA" w:rsidP="00AB02FA">
      <w:pPr>
        <w:jc w:val="center"/>
        <w:rPr>
          <w:rFonts w:asciiTheme="majorHAnsi" w:hAnsiTheme="majorHAnsi" w:cstheme="majorHAnsi"/>
          <w:b/>
          <w:snapToGrid w:val="0"/>
          <w:sz w:val="36"/>
          <w:lang w:val="pt-BR"/>
        </w:rPr>
      </w:pPr>
    </w:p>
    <w:p w:rsidR="00AB02FA" w:rsidRPr="00AB02FA" w:rsidRDefault="00AB02FA" w:rsidP="00AB02FA">
      <w:pPr>
        <w:jc w:val="center"/>
        <w:rPr>
          <w:rFonts w:asciiTheme="majorHAnsi" w:hAnsiTheme="majorHAnsi" w:cstheme="majorHAnsi"/>
          <w:b/>
          <w:snapToGrid w:val="0"/>
          <w:sz w:val="36"/>
          <w:lang w:val="pt-BR"/>
        </w:rPr>
      </w:pPr>
    </w:p>
    <w:p w:rsidR="00AB02FA" w:rsidRPr="00AB02FA" w:rsidRDefault="00AB02FA" w:rsidP="00AB02FA">
      <w:pPr>
        <w:jc w:val="center"/>
        <w:rPr>
          <w:rFonts w:asciiTheme="majorHAnsi" w:hAnsiTheme="majorHAnsi" w:cstheme="majorHAnsi"/>
          <w:b/>
          <w:snapToGrid w:val="0"/>
          <w:sz w:val="36"/>
          <w:lang w:val="pt-BR"/>
        </w:rPr>
      </w:pPr>
    </w:p>
    <w:p w:rsidR="00AB02FA" w:rsidRPr="00AB02FA" w:rsidRDefault="00AB02FA" w:rsidP="00AB02FA">
      <w:pPr>
        <w:jc w:val="center"/>
        <w:rPr>
          <w:rFonts w:asciiTheme="majorHAnsi" w:hAnsiTheme="majorHAnsi" w:cstheme="majorHAnsi"/>
          <w:b/>
          <w:snapToGrid w:val="0"/>
          <w:sz w:val="36"/>
          <w:lang w:val="pt-BR"/>
        </w:rPr>
      </w:pPr>
    </w:p>
    <w:p w:rsidR="00AB02FA" w:rsidRPr="00AB02FA" w:rsidRDefault="00AB02FA" w:rsidP="00AB02FA">
      <w:pPr>
        <w:jc w:val="center"/>
        <w:rPr>
          <w:rFonts w:asciiTheme="majorHAnsi" w:hAnsiTheme="majorHAnsi" w:cstheme="majorHAnsi"/>
          <w:b/>
          <w:snapToGrid w:val="0"/>
          <w:sz w:val="36"/>
          <w:lang w:val="pt-BR"/>
        </w:rPr>
      </w:pPr>
    </w:p>
    <w:p w:rsidR="00AB02FA" w:rsidRPr="00AB02FA" w:rsidRDefault="00AB02FA" w:rsidP="00AB02FA">
      <w:pPr>
        <w:jc w:val="center"/>
        <w:rPr>
          <w:rFonts w:asciiTheme="majorHAnsi" w:hAnsiTheme="majorHAnsi" w:cstheme="majorHAnsi"/>
          <w:b/>
          <w:snapToGrid w:val="0"/>
          <w:sz w:val="36"/>
          <w:lang w:val="pt-BR"/>
        </w:rPr>
      </w:pPr>
    </w:p>
    <w:p w:rsidR="00AB02FA" w:rsidRPr="00AB02FA" w:rsidRDefault="00AB02FA" w:rsidP="00AB02FA">
      <w:pPr>
        <w:jc w:val="center"/>
        <w:rPr>
          <w:rFonts w:asciiTheme="majorHAnsi" w:hAnsiTheme="majorHAnsi" w:cstheme="majorHAnsi"/>
          <w:b/>
          <w:snapToGrid w:val="0"/>
          <w:sz w:val="40"/>
          <w:lang w:val="pt-BR"/>
        </w:rPr>
      </w:pPr>
      <w:r w:rsidRPr="00AB02FA">
        <w:rPr>
          <w:rFonts w:asciiTheme="majorHAnsi" w:hAnsiTheme="majorHAnsi" w:cstheme="majorHAnsi"/>
          <w:b/>
          <w:snapToGrid w:val="0"/>
          <w:sz w:val="40"/>
          <w:lang w:val="pt-BR"/>
        </w:rPr>
        <w:t xml:space="preserve"> </w:t>
      </w:r>
      <w:r w:rsidRPr="00AB02FA">
        <w:rPr>
          <w:rFonts w:asciiTheme="majorHAnsi" w:hAnsiTheme="majorHAnsi" w:cstheme="majorHAnsi"/>
          <w:b/>
          <w:snapToGrid w:val="0"/>
          <w:sz w:val="36"/>
          <w:lang w:val="pt-BR"/>
        </w:rPr>
        <w:t>ĐỊNH HIỆP THÁNG 9 NĂM 2022</w:t>
      </w:r>
    </w:p>
    <w:p w:rsidR="00AB02FA" w:rsidRPr="00AB02FA" w:rsidRDefault="00AB02FA" w:rsidP="00AB02FA">
      <w:pPr>
        <w:rPr>
          <w:rFonts w:asciiTheme="majorHAnsi" w:hAnsiTheme="majorHAnsi" w:cstheme="majorHAnsi"/>
          <w:b/>
          <w:szCs w:val="44"/>
        </w:rPr>
      </w:pPr>
    </w:p>
    <w:p w:rsidR="00AB02FA" w:rsidRPr="00AB02FA" w:rsidRDefault="00AB02FA" w:rsidP="00AB02FA">
      <w:pPr>
        <w:rPr>
          <w:rFonts w:asciiTheme="majorHAnsi" w:hAnsiTheme="majorHAnsi" w:cstheme="majorHAnsi"/>
          <w:b/>
          <w:szCs w:val="44"/>
        </w:rPr>
      </w:pPr>
    </w:p>
    <w:p w:rsidR="00D85BAC" w:rsidRPr="00AB02FA" w:rsidRDefault="00D85BAC" w:rsidP="00D85BAC">
      <w:pPr>
        <w:pStyle w:val="Heading1"/>
        <w:spacing w:before="0"/>
        <w:jc w:val="center"/>
        <w:rPr>
          <w:rFonts w:cstheme="majorHAnsi"/>
          <w:b w:val="0"/>
          <w:bCs w:val="0"/>
          <w:color w:val="auto"/>
          <w:spacing w:val="-6"/>
          <w:lang w:val="vi-VN"/>
        </w:rPr>
      </w:pPr>
      <w:bookmarkStart w:id="1" w:name="_GoBack"/>
      <w:bookmarkEnd w:id="1"/>
      <w:r w:rsidRPr="00AB02FA">
        <w:rPr>
          <w:rFonts w:cstheme="majorHAnsi"/>
          <w:color w:val="auto"/>
          <w:spacing w:val="-6"/>
          <w:lang w:val="vi-VN"/>
        </w:rPr>
        <w:lastRenderedPageBreak/>
        <w:t>DANH SÁCH VÀ CHỮ KÝ THÀNH VIÊN</w:t>
      </w:r>
      <w:bookmarkEnd w:id="0"/>
    </w:p>
    <w:p w:rsidR="00D85BAC" w:rsidRPr="00AB02FA" w:rsidRDefault="00D85BAC" w:rsidP="00D85BAC">
      <w:pPr>
        <w:pStyle w:val="Heading1"/>
        <w:spacing w:before="0"/>
        <w:jc w:val="center"/>
        <w:rPr>
          <w:rFonts w:cstheme="majorHAnsi"/>
          <w:b w:val="0"/>
          <w:bCs w:val="0"/>
          <w:color w:val="auto"/>
          <w:spacing w:val="-6"/>
          <w:lang w:val="vi-VN"/>
        </w:rPr>
      </w:pPr>
      <w:bookmarkStart w:id="2" w:name="_Toc93307084"/>
      <w:bookmarkStart w:id="3" w:name="_Toc93309011"/>
      <w:bookmarkStart w:id="4" w:name="_Toc93390504"/>
      <w:bookmarkStart w:id="5" w:name="_Toc93390819"/>
      <w:bookmarkStart w:id="6" w:name="_Toc93391343"/>
      <w:bookmarkStart w:id="7" w:name="_Toc115686688"/>
      <w:bookmarkStart w:id="8" w:name="_Toc115696374"/>
      <w:bookmarkStart w:id="9" w:name="_Toc115700002"/>
      <w:r w:rsidRPr="00AB02FA">
        <w:rPr>
          <w:rFonts w:cstheme="majorHAnsi"/>
          <w:color w:val="auto"/>
          <w:spacing w:val="-6"/>
          <w:lang w:val="vi-VN"/>
        </w:rPr>
        <w:t>HỘI ĐỒNG TỰ ĐÁNH GIÁ</w:t>
      </w:r>
      <w:bookmarkEnd w:id="2"/>
      <w:bookmarkEnd w:id="3"/>
      <w:bookmarkEnd w:id="4"/>
      <w:bookmarkEnd w:id="5"/>
      <w:bookmarkEnd w:id="6"/>
      <w:bookmarkEnd w:id="7"/>
      <w:bookmarkEnd w:id="8"/>
      <w:bookmarkEnd w:id="9"/>
    </w:p>
    <w:p w:rsidR="00026EFD" w:rsidRPr="00AB02FA" w:rsidRDefault="00026EFD" w:rsidP="00026EFD">
      <w:pPr>
        <w:spacing w:line="276" w:lineRule="auto"/>
        <w:jc w:val="center"/>
        <w:rPr>
          <w:rFonts w:asciiTheme="majorHAnsi" w:hAnsiTheme="majorHAnsi" w:cstheme="majorHAnsi"/>
          <w:i/>
          <w:sz w:val="24"/>
        </w:rPr>
      </w:pPr>
      <w:r w:rsidRPr="00AB02FA">
        <w:rPr>
          <w:rFonts w:asciiTheme="majorHAnsi" w:hAnsiTheme="majorHAnsi" w:cstheme="majorHAnsi"/>
          <w:i/>
          <w:sz w:val="24"/>
        </w:rPr>
        <w:t>(Danh sá</w:t>
      </w:r>
      <w:r w:rsidR="00161445" w:rsidRPr="00AB02FA">
        <w:rPr>
          <w:rFonts w:asciiTheme="majorHAnsi" w:hAnsiTheme="majorHAnsi" w:cstheme="majorHAnsi"/>
          <w:i/>
          <w:sz w:val="24"/>
        </w:rPr>
        <w:t xml:space="preserve">ch đính kèm theo QĐ số 57 /QD-THĐP ngày 12 </w:t>
      </w:r>
      <w:r w:rsidRPr="00AB02FA">
        <w:rPr>
          <w:rFonts w:asciiTheme="majorHAnsi" w:hAnsiTheme="majorHAnsi" w:cstheme="majorHAnsi"/>
          <w:i/>
          <w:sz w:val="24"/>
        </w:rPr>
        <w:t>/ 8 / 2022</w:t>
      </w:r>
    </w:p>
    <w:p w:rsidR="00026EFD" w:rsidRPr="00AB02FA" w:rsidRDefault="00026EFD" w:rsidP="00026EFD">
      <w:pPr>
        <w:spacing w:line="276" w:lineRule="auto"/>
        <w:jc w:val="center"/>
        <w:rPr>
          <w:rFonts w:asciiTheme="majorHAnsi" w:hAnsiTheme="majorHAnsi" w:cstheme="majorHAnsi"/>
          <w:i/>
          <w:sz w:val="24"/>
        </w:rPr>
      </w:pPr>
      <w:r w:rsidRPr="00AB02FA">
        <w:rPr>
          <w:rFonts w:asciiTheme="majorHAnsi" w:hAnsiTheme="majorHAnsi" w:cstheme="majorHAnsi"/>
          <w:i/>
          <w:sz w:val="24"/>
        </w:rPr>
        <w:t>của Hiệu trưởng Trường Tiểu học Định Phước)</w:t>
      </w:r>
    </w:p>
    <w:tbl>
      <w:tblPr>
        <w:tblStyle w:val="TableGrid"/>
        <w:tblW w:w="9375" w:type="dxa"/>
        <w:tblLook w:val="04A0" w:firstRow="1" w:lastRow="0" w:firstColumn="1" w:lastColumn="0" w:noHBand="0" w:noVBand="1"/>
      </w:tblPr>
      <w:tblGrid>
        <w:gridCol w:w="846"/>
        <w:gridCol w:w="2693"/>
        <w:gridCol w:w="2126"/>
        <w:gridCol w:w="2552"/>
        <w:gridCol w:w="1158"/>
      </w:tblGrid>
      <w:tr w:rsidR="00BA6FBB" w:rsidRPr="00AB02FA" w:rsidTr="0046093C">
        <w:tc>
          <w:tcPr>
            <w:tcW w:w="846" w:type="dxa"/>
            <w:vAlign w:val="center"/>
          </w:tcPr>
          <w:p w:rsidR="0046093C" w:rsidRPr="00AB02FA" w:rsidRDefault="0046093C" w:rsidP="0046093C">
            <w:pPr>
              <w:jc w:val="center"/>
              <w:rPr>
                <w:rFonts w:asciiTheme="majorHAnsi" w:hAnsiTheme="majorHAnsi" w:cstheme="majorHAnsi"/>
                <w:b/>
                <w:sz w:val="28"/>
                <w:szCs w:val="28"/>
              </w:rPr>
            </w:pPr>
            <w:bookmarkStart w:id="10" w:name="_Toc93307086"/>
            <w:bookmarkStart w:id="11" w:name="_Toc93309013"/>
            <w:r w:rsidRPr="00AB02FA">
              <w:rPr>
                <w:rFonts w:asciiTheme="majorHAnsi" w:hAnsiTheme="majorHAnsi" w:cstheme="majorHAnsi"/>
                <w:b/>
                <w:sz w:val="28"/>
                <w:szCs w:val="28"/>
              </w:rPr>
              <w:t>S</w:t>
            </w:r>
            <w:bookmarkStart w:id="12" w:name="_Toc93307087"/>
            <w:bookmarkStart w:id="13" w:name="_Toc93309014"/>
            <w:bookmarkEnd w:id="10"/>
            <w:bookmarkEnd w:id="11"/>
            <w:r w:rsidRPr="00AB02FA">
              <w:rPr>
                <w:rFonts w:asciiTheme="majorHAnsi" w:hAnsiTheme="majorHAnsi" w:cstheme="majorHAnsi"/>
                <w:b/>
                <w:sz w:val="28"/>
                <w:szCs w:val="28"/>
              </w:rPr>
              <w:t>TT</w:t>
            </w:r>
            <w:bookmarkEnd w:id="12"/>
            <w:bookmarkEnd w:id="13"/>
          </w:p>
        </w:tc>
        <w:tc>
          <w:tcPr>
            <w:tcW w:w="2693" w:type="dxa"/>
            <w:vAlign w:val="center"/>
          </w:tcPr>
          <w:p w:rsidR="0046093C" w:rsidRPr="00AB02FA" w:rsidRDefault="0046093C" w:rsidP="0046093C">
            <w:pPr>
              <w:jc w:val="center"/>
              <w:rPr>
                <w:rFonts w:asciiTheme="majorHAnsi" w:hAnsiTheme="majorHAnsi" w:cstheme="majorHAnsi"/>
                <w:b/>
                <w:sz w:val="28"/>
                <w:szCs w:val="28"/>
              </w:rPr>
            </w:pPr>
            <w:bookmarkStart w:id="14" w:name="_Toc93307088"/>
            <w:bookmarkStart w:id="15" w:name="_Toc93309015"/>
            <w:r w:rsidRPr="00AB02FA">
              <w:rPr>
                <w:rFonts w:asciiTheme="majorHAnsi" w:hAnsiTheme="majorHAnsi" w:cstheme="majorHAnsi"/>
                <w:b/>
                <w:sz w:val="28"/>
                <w:szCs w:val="28"/>
              </w:rPr>
              <w:t>Họ và tên</w:t>
            </w:r>
            <w:bookmarkEnd w:id="14"/>
            <w:bookmarkEnd w:id="15"/>
          </w:p>
        </w:tc>
        <w:tc>
          <w:tcPr>
            <w:tcW w:w="2126" w:type="dxa"/>
            <w:vAlign w:val="center"/>
          </w:tcPr>
          <w:p w:rsidR="0046093C" w:rsidRPr="00AB02FA" w:rsidRDefault="0046093C" w:rsidP="0046093C">
            <w:pPr>
              <w:jc w:val="center"/>
              <w:rPr>
                <w:rFonts w:asciiTheme="majorHAnsi" w:hAnsiTheme="majorHAnsi" w:cstheme="majorHAnsi"/>
                <w:b/>
                <w:sz w:val="28"/>
                <w:szCs w:val="28"/>
              </w:rPr>
            </w:pPr>
            <w:bookmarkStart w:id="16" w:name="_Toc93307089"/>
            <w:bookmarkStart w:id="17" w:name="_Toc93309016"/>
            <w:r w:rsidRPr="00AB02FA">
              <w:rPr>
                <w:rFonts w:asciiTheme="majorHAnsi" w:hAnsiTheme="majorHAnsi" w:cstheme="majorHAnsi"/>
                <w:b/>
                <w:sz w:val="28"/>
                <w:szCs w:val="28"/>
              </w:rPr>
              <w:t>Chức danh, chức vụ</w:t>
            </w:r>
            <w:bookmarkEnd w:id="16"/>
            <w:bookmarkEnd w:id="17"/>
          </w:p>
        </w:tc>
        <w:tc>
          <w:tcPr>
            <w:tcW w:w="2552" w:type="dxa"/>
            <w:vAlign w:val="center"/>
          </w:tcPr>
          <w:p w:rsidR="0046093C" w:rsidRPr="00AB02FA" w:rsidRDefault="0046093C" w:rsidP="0046093C">
            <w:pPr>
              <w:jc w:val="center"/>
              <w:rPr>
                <w:rFonts w:asciiTheme="majorHAnsi" w:hAnsiTheme="majorHAnsi" w:cstheme="majorHAnsi"/>
                <w:b/>
                <w:sz w:val="28"/>
                <w:szCs w:val="28"/>
              </w:rPr>
            </w:pPr>
            <w:bookmarkStart w:id="18" w:name="_Toc93307090"/>
            <w:bookmarkStart w:id="19" w:name="_Toc93309017"/>
            <w:r w:rsidRPr="00AB02FA">
              <w:rPr>
                <w:rFonts w:asciiTheme="majorHAnsi" w:hAnsiTheme="majorHAnsi" w:cstheme="majorHAnsi"/>
                <w:b/>
                <w:sz w:val="28"/>
                <w:szCs w:val="28"/>
              </w:rPr>
              <w:t>Nhiệm vụ</w:t>
            </w:r>
            <w:bookmarkEnd w:id="18"/>
            <w:bookmarkEnd w:id="19"/>
          </w:p>
        </w:tc>
        <w:tc>
          <w:tcPr>
            <w:tcW w:w="1158" w:type="dxa"/>
            <w:vAlign w:val="center"/>
          </w:tcPr>
          <w:p w:rsidR="0046093C" w:rsidRPr="00AB02FA" w:rsidRDefault="0046093C" w:rsidP="0046093C">
            <w:pPr>
              <w:jc w:val="center"/>
              <w:rPr>
                <w:rFonts w:asciiTheme="majorHAnsi" w:hAnsiTheme="majorHAnsi" w:cstheme="majorHAnsi"/>
                <w:b/>
                <w:sz w:val="28"/>
                <w:szCs w:val="28"/>
              </w:rPr>
            </w:pPr>
            <w:bookmarkStart w:id="20" w:name="_Toc93307091"/>
            <w:bookmarkStart w:id="21" w:name="_Toc93309018"/>
            <w:r w:rsidRPr="00AB02FA">
              <w:rPr>
                <w:rFonts w:asciiTheme="majorHAnsi" w:hAnsiTheme="majorHAnsi" w:cstheme="majorHAnsi"/>
                <w:b/>
                <w:sz w:val="28"/>
                <w:szCs w:val="28"/>
              </w:rPr>
              <w:t>Chữ ký</w:t>
            </w:r>
            <w:bookmarkEnd w:id="20"/>
            <w:bookmarkEnd w:id="21"/>
          </w:p>
        </w:tc>
      </w:tr>
      <w:tr w:rsidR="00BA6FBB" w:rsidRPr="00AB02FA" w:rsidTr="0046093C">
        <w:tc>
          <w:tcPr>
            <w:tcW w:w="846" w:type="dxa"/>
            <w:vAlign w:val="center"/>
          </w:tcPr>
          <w:p w:rsidR="0046093C" w:rsidRPr="00AB02FA" w:rsidRDefault="0046093C" w:rsidP="0046093C">
            <w:pPr>
              <w:jc w:val="center"/>
              <w:rPr>
                <w:rFonts w:asciiTheme="majorHAnsi" w:hAnsiTheme="majorHAnsi" w:cstheme="majorHAnsi"/>
                <w:sz w:val="28"/>
                <w:szCs w:val="28"/>
              </w:rPr>
            </w:pPr>
            <w:r w:rsidRPr="00AB02FA">
              <w:rPr>
                <w:rFonts w:asciiTheme="majorHAnsi" w:hAnsiTheme="majorHAnsi" w:cstheme="majorHAnsi"/>
                <w:sz w:val="28"/>
                <w:szCs w:val="28"/>
              </w:rPr>
              <w:t>1</w:t>
            </w:r>
          </w:p>
        </w:tc>
        <w:tc>
          <w:tcPr>
            <w:tcW w:w="2693" w:type="dxa"/>
            <w:vAlign w:val="center"/>
          </w:tcPr>
          <w:p w:rsidR="0046093C" w:rsidRPr="00AB02FA" w:rsidRDefault="0046093C" w:rsidP="0046093C">
            <w:pPr>
              <w:rPr>
                <w:rFonts w:asciiTheme="majorHAnsi" w:hAnsiTheme="majorHAnsi" w:cstheme="majorHAnsi"/>
                <w:sz w:val="28"/>
                <w:szCs w:val="28"/>
              </w:rPr>
            </w:pPr>
            <w:r w:rsidRPr="00AB02FA">
              <w:rPr>
                <w:rFonts w:asciiTheme="majorHAnsi" w:hAnsiTheme="majorHAnsi" w:cstheme="majorHAnsi"/>
                <w:sz w:val="28"/>
                <w:szCs w:val="28"/>
              </w:rPr>
              <w:t>Ông Đỗ Văn Hênh</w:t>
            </w:r>
          </w:p>
        </w:tc>
        <w:tc>
          <w:tcPr>
            <w:tcW w:w="2126" w:type="dxa"/>
            <w:vAlign w:val="center"/>
          </w:tcPr>
          <w:p w:rsidR="0046093C" w:rsidRPr="00AB02FA" w:rsidRDefault="0046093C" w:rsidP="0046093C">
            <w:pPr>
              <w:jc w:val="center"/>
              <w:rPr>
                <w:rFonts w:asciiTheme="majorHAnsi" w:hAnsiTheme="majorHAnsi" w:cstheme="majorHAnsi"/>
                <w:sz w:val="28"/>
                <w:szCs w:val="28"/>
              </w:rPr>
            </w:pPr>
            <w:r w:rsidRPr="00AB02FA">
              <w:rPr>
                <w:rFonts w:asciiTheme="majorHAnsi" w:hAnsiTheme="majorHAnsi" w:cstheme="majorHAnsi"/>
                <w:sz w:val="28"/>
                <w:szCs w:val="28"/>
              </w:rPr>
              <w:t>Hiệu trưởng, Chủ tịch</w:t>
            </w:r>
          </w:p>
        </w:tc>
        <w:tc>
          <w:tcPr>
            <w:tcW w:w="2552" w:type="dxa"/>
          </w:tcPr>
          <w:p w:rsidR="0046093C" w:rsidRPr="00AB02FA" w:rsidRDefault="0046093C" w:rsidP="0046093C">
            <w:pPr>
              <w:jc w:val="both"/>
              <w:rPr>
                <w:rFonts w:asciiTheme="majorHAnsi" w:hAnsiTheme="majorHAnsi" w:cstheme="majorHAnsi"/>
                <w:sz w:val="28"/>
                <w:szCs w:val="28"/>
              </w:rPr>
            </w:pPr>
            <w:r w:rsidRPr="00AB02FA">
              <w:rPr>
                <w:rFonts w:asciiTheme="majorHAnsi" w:hAnsiTheme="majorHAnsi" w:cstheme="majorHAnsi"/>
                <w:sz w:val="28"/>
                <w:szCs w:val="28"/>
              </w:rPr>
              <w:t>Tổ chức các hoạt động của Hội Đồng, hướng dẫn hỗ trợ tất cả các thành viên trong hội đồng khi gặp khó khăn</w:t>
            </w:r>
          </w:p>
        </w:tc>
        <w:tc>
          <w:tcPr>
            <w:tcW w:w="1158" w:type="dxa"/>
          </w:tcPr>
          <w:p w:rsidR="0046093C" w:rsidRPr="00AB02FA" w:rsidRDefault="0046093C" w:rsidP="0046093C">
            <w:pPr>
              <w:rPr>
                <w:rFonts w:asciiTheme="majorHAnsi" w:hAnsiTheme="majorHAnsi" w:cstheme="majorHAnsi"/>
                <w:sz w:val="28"/>
                <w:szCs w:val="28"/>
              </w:rPr>
            </w:pPr>
          </w:p>
        </w:tc>
      </w:tr>
      <w:tr w:rsidR="00BA6FBB" w:rsidRPr="00AB02FA" w:rsidTr="00860F8E">
        <w:tc>
          <w:tcPr>
            <w:tcW w:w="846" w:type="dxa"/>
            <w:vAlign w:val="center"/>
          </w:tcPr>
          <w:p w:rsidR="007B6C2F" w:rsidRPr="00AB02FA" w:rsidRDefault="007B6C2F" w:rsidP="007B6C2F">
            <w:pPr>
              <w:jc w:val="center"/>
              <w:rPr>
                <w:rFonts w:asciiTheme="majorHAnsi" w:hAnsiTheme="majorHAnsi" w:cstheme="majorHAnsi"/>
                <w:sz w:val="28"/>
                <w:szCs w:val="28"/>
              </w:rPr>
            </w:pPr>
            <w:r w:rsidRPr="00AB02FA">
              <w:rPr>
                <w:rFonts w:asciiTheme="majorHAnsi" w:hAnsiTheme="majorHAnsi" w:cstheme="majorHAnsi"/>
                <w:sz w:val="28"/>
                <w:szCs w:val="28"/>
              </w:rPr>
              <w:t>2</w:t>
            </w:r>
          </w:p>
        </w:tc>
        <w:tc>
          <w:tcPr>
            <w:tcW w:w="2693" w:type="dxa"/>
            <w:vAlign w:val="center"/>
          </w:tcPr>
          <w:p w:rsidR="007B6C2F" w:rsidRPr="00AB02FA" w:rsidRDefault="007B6C2F" w:rsidP="007B6C2F">
            <w:pPr>
              <w:jc w:val="center"/>
              <w:rPr>
                <w:rFonts w:asciiTheme="majorHAnsi" w:hAnsiTheme="majorHAnsi" w:cstheme="majorHAnsi"/>
                <w:sz w:val="28"/>
                <w:szCs w:val="28"/>
              </w:rPr>
            </w:pPr>
            <w:r w:rsidRPr="00AB02FA">
              <w:rPr>
                <w:rFonts w:asciiTheme="majorHAnsi" w:hAnsiTheme="majorHAnsi" w:cstheme="majorHAnsi"/>
                <w:sz w:val="28"/>
                <w:szCs w:val="28"/>
              </w:rPr>
              <w:t>Bà Mai Doãn Như Thụy</w:t>
            </w:r>
          </w:p>
        </w:tc>
        <w:tc>
          <w:tcPr>
            <w:tcW w:w="2126" w:type="dxa"/>
            <w:vAlign w:val="center"/>
          </w:tcPr>
          <w:p w:rsidR="007B6C2F" w:rsidRPr="00AB02FA" w:rsidRDefault="007B6C2F" w:rsidP="007B6C2F">
            <w:pPr>
              <w:jc w:val="center"/>
              <w:rPr>
                <w:rFonts w:asciiTheme="majorHAnsi" w:hAnsiTheme="majorHAnsi" w:cstheme="majorHAnsi"/>
                <w:sz w:val="28"/>
                <w:szCs w:val="28"/>
              </w:rPr>
            </w:pPr>
            <w:r w:rsidRPr="00AB02FA">
              <w:rPr>
                <w:rFonts w:asciiTheme="majorHAnsi" w:hAnsiTheme="majorHAnsi" w:cstheme="majorHAnsi"/>
                <w:sz w:val="28"/>
                <w:szCs w:val="28"/>
              </w:rPr>
              <w:t>Giáo viên, Thành viên</w:t>
            </w:r>
          </w:p>
        </w:tc>
        <w:tc>
          <w:tcPr>
            <w:tcW w:w="2552" w:type="dxa"/>
          </w:tcPr>
          <w:p w:rsidR="007B6C2F" w:rsidRPr="00AB02FA" w:rsidRDefault="007B6C2F" w:rsidP="007B6C2F">
            <w:pPr>
              <w:jc w:val="both"/>
              <w:rPr>
                <w:rFonts w:asciiTheme="majorHAnsi" w:hAnsiTheme="majorHAnsi" w:cstheme="majorHAnsi"/>
                <w:sz w:val="28"/>
                <w:szCs w:val="28"/>
              </w:rPr>
            </w:pPr>
            <w:r w:rsidRPr="00AB02FA">
              <w:rPr>
                <w:rFonts w:asciiTheme="majorHAnsi" w:hAnsiTheme="majorHAnsi" w:cstheme="majorHAnsi"/>
                <w:sz w:val="28"/>
                <w:szCs w:val="28"/>
              </w:rPr>
              <w:t>Thu thập các minh chứng và viết báo cáo tiêu chuẩn 1 (1.1; 1.2; 1.3; 1.4; 1.5)</w:t>
            </w:r>
          </w:p>
        </w:tc>
        <w:tc>
          <w:tcPr>
            <w:tcW w:w="1158" w:type="dxa"/>
          </w:tcPr>
          <w:p w:rsidR="007B6C2F" w:rsidRPr="00AB02FA" w:rsidRDefault="007B6C2F" w:rsidP="007B6C2F">
            <w:pPr>
              <w:rPr>
                <w:rFonts w:asciiTheme="majorHAnsi" w:hAnsiTheme="majorHAnsi" w:cstheme="majorHAnsi"/>
                <w:sz w:val="28"/>
                <w:szCs w:val="28"/>
              </w:rPr>
            </w:pPr>
          </w:p>
        </w:tc>
      </w:tr>
      <w:tr w:rsidR="00BA6FBB" w:rsidRPr="00AB02FA" w:rsidTr="00860F8E">
        <w:tc>
          <w:tcPr>
            <w:tcW w:w="846" w:type="dxa"/>
            <w:vAlign w:val="center"/>
          </w:tcPr>
          <w:p w:rsidR="007B6C2F" w:rsidRPr="00AB02FA" w:rsidRDefault="007B6C2F" w:rsidP="007B6C2F">
            <w:pPr>
              <w:jc w:val="center"/>
              <w:rPr>
                <w:rFonts w:asciiTheme="majorHAnsi" w:hAnsiTheme="majorHAnsi" w:cstheme="majorHAnsi"/>
                <w:sz w:val="28"/>
                <w:szCs w:val="28"/>
              </w:rPr>
            </w:pPr>
            <w:r w:rsidRPr="00AB02FA">
              <w:rPr>
                <w:rFonts w:asciiTheme="majorHAnsi" w:hAnsiTheme="majorHAnsi" w:cstheme="majorHAnsi"/>
                <w:sz w:val="28"/>
                <w:szCs w:val="28"/>
              </w:rPr>
              <w:t>3</w:t>
            </w:r>
          </w:p>
        </w:tc>
        <w:tc>
          <w:tcPr>
            <w:tcW w:w="2693" w:type="dxa"/>
            <w:vAlign w:val="center"/>
          </w:tcPr>
          <w:p w:rsidR="007B6C2F" w:rsidRPr="00AB02FA" w:rsidRDefault="007B6C2F" w:rsidP="007B6C2F">
            <w:pPr>
              <w:jc w:val="center"/>
              <w:rPr>
                <w:rFonts w:asciiTheme="majorHAnsi" w:hAnsiTheme="majorHAnsi" w:cstheme="majorHAnsi"/>
                <w:sz w:val="28"/>
                <w:szCs w:val="28"/>
              </w:rPr>
            </w:pPr>
            <w:r w:rsidRPr="00AB02FA">
              <w:rPr>
                <w:rFonts w:asciiTheme="majorHAnsi" w:hAnsiTheme="majorHAnsi" w:cstheme="majorHAnsi"/>
                <w:sz w:val="28"/>
                <w:szCs w:val="28"/>
              </w:rPr>
              <w:t>Bà Nguyễn Ngọc Nhã Mai</w:t>
            </w:r>
          </w:p>
        </w:tc>
        <w:tc>
          <w:tcPr>
            <w:tcW w:w="2126" w:type="dxa"/>
            <w:vAlign w:val="center"/>
          </w:tcPr>
          <w:p w:rsidR="007B6C2F" w:rsidRPr="00AB02FA" w:rsidRDefault="007B6C2F" w:rsidP="007B6C2F">
            <w:pPr>
              <w:jc w:val="center"/>
              <w:rPr>
                <w:rFonts w:asciiTheme="majorHAnsi" w:hAnsiTheme="majorHAnsi" w:cstheme="majorHAnsi"/>
                <w:sz w:val="28"/>
                <w:szCs w:val="28"/>
              </w:rPr>
            </w:pPr>
            <w:r w:rsidRPr="00AB02FA">
              <w:rPr>
                <w:rFonts w:asciiTheme="majorHAnsi" w:hAnsiTheme="majorHAnsi" w:cstheme="majorHAnsi"/>
                <w:sz w:val="28"/>
                <w:szCs w:val="28"/>
              </w:rPr>
              <w:t>Tổ phó tổ VP, Kế toán, Thành viên</w:t>
            </w:r>
          </w:p>
        </w:tc>
        <w:tc>
          <w:tcPr>
            <w:tcW w:w="2552" w:type="dxa"/>
          </w:tcPr>
          <w:p w:rsidR="007B6C2F" w:rsidRPr="00AB02FA" w:rsidRDefault="007B6C2F" w:rsidP="007B6C2F">
            <w:pPr>
              <w:jc w:val="both"/>
              <w:rPr>
                <w:rFonts w:asciiTheme="majorHAnsi" w:hAnsiTheme="majorHAnsi" w:cstheme="majorHAnsi"/>
                <w:sz w:val="28"/>
                <w:szCs w:val="28"/>
              </w:rPr>
            </w:pPr>
            <w:r w:rsidRPr="00AB02FA">
              <w:rPr>
                <w:rFonts w:asciiTheme="majorHAnsi" w:hAnsiTheme="majorHAnsi" w:cstheme="majorHAnsi"/>
                <w:sz w:val="28"/>
                <w:szCs w:val="28"/>
              </w:rPr>
              <w:t>Thu thập các minh chứng và viết báo cáo tiêu chuẩn 1 (1.6; 1.7; 1.8; 1.9; 1.10)</w:t>
            </w:r>
          </w:p>
        </w:tc>
        <w:tc>
          <w:tcPr>
            <w:tcW w:w="1158" w:type="dxa"/>
          </w:tcPr>
          <w:p w:rsidR="007B6C2F" w:rsidRPr="00AB02FA" w:rsidRDefault="007B6C2F" w:rsidP="007B6C2F">
            <w:pPr>
              <w:rPr>
                <w:rFonts w:asciiTheme="majorHAnsi" w:hAnsiTheme="majorHAnsi" w:cstheme="majorHAnsi"/>
                <w:sz w:val="28"/>
                <w:szCs w:val="28"/>
              </w:rPr>
            </w:pPr>
          </w:p>
        </w:tc>
      </w:tr>
      <w:tr w:rsidR="00BA6FBB" w:rsidRPr="00AB02FA" w:rsidTr="00860F8E">
        <w:tc>
          <w:tcPr>
            <w:tcW w:w="846" w:type="dxa"/>
            <w:vAlign w:val="center"/>
          </w:tcPr>
          <w:p w:rsidR="007B6C2F" w:rsidRPr="00AB02FA" w:rsidRDefault="007B6C2F" w:rsidP="007B6C2F">
            <w:pPr>
              <w:jc w:val="center"/>
              <w:rPr>
                <w:rFonts w:asciiTheme="majorHAnsi" w:hAnsiTheme="majorHAnsi" w:cstheme="majorHAnsi"/>
                <w:sz w:val="28"/>
                <w:szCs w:val="28"/>
              </w:rPr>
            </w:pPr>
            <w:r w:rsidRPr="00AB02FA">
              <w:rPr>
                <w:rFonts w:asciiTheme="majorHAnsi" w:hAnsiTheme="majorHAnsi" w:cstheme="majorHAnsi"/>
                <w:sz w:val="28"/>
                <w:szCs w:val="28"/>
              </w:rPr>
              <w:t xml:space="preserve">4 </w:t>
            </w:r>
          </w:p>
        </w:tc>
        <w:tc>
          <w:tcPr>
            <w:tcW w:w="2693" w:type="dxa"/>
            <w:vAlign w:val="center"/>
          </w:tcPr>
          <w:p w:rsidR="007B6C2F" w:rsidRPr="00AB02FA" w:rsidRDefault="007B6C2F" w:rsidP="007B6C2F">
            <w:pPr>
              <w:jc w:val="center"/>
              <w:rPr>
                <w:rFonts w:asciiTheme="majorHAnsi" w:hAnsiTheme="majorHAnsi" w:cstheme="majorHAnsi"/>
                <w:sz w:val="28"/>
                <w:szCs w:val="28"/>
              </w:rPr>
            </w:pPr>
            <w:r w:rsidRPr="00AB02FA">
              <w:rPr>
                <w:rFonts w:asciiTheme="majorHAnsi" w:hAnsiTheme="majorHAnsi" w:cstheme="majorHAnsi"/>
                <w:sz w:val="28"/>
                <w:szCs w:val="28"/>
              </w:rPr>
              <w:t>Bà Lê Thị Hà</w:t>
            </w:r>
          </w:p>
        </w:tc>
        <w:tc>
          <w:tcPr>
            <w:tcW w:w="2126" w:type="dxa"/>
            <w:vAlign w:val="center"/>
          </w:tcPr>
          <w:p w:rsidR="007B6C2F" w:rsidRPr="00AB02FA" w:rsidRDefault="007B6C2F" w:rsidP="007B6C2F">
            <w:pPr>
              <w:jc w:val="center"/>
              <w:rPr>
                <w:rFonts w:asciiTheme="majorHAnsi" w:hAnsiTheme="majorHAnsi" w:cstheme="majorHAnsi"/>
                <w:sz w:val="28"/>
                <w:szCs w:val="28"/>
              </w:rPr>
            </w:pPr>
            <w:r w:rsidRPr="00AB02FA">
              <w:rPr>
                <w:rFonts w:asciiTheme="majorHAnsi" w:hAnsiTheme="majorHAnsi" w:cstheme="majorHAnsi"/>
                <w:sz w:val="28"/>
                <w:szCs w:val="28"/>
              </w:rPr>
              <w:t>Nhân viên Y tế và Văn thư, Thành viên</w:t>
            </w:r>
          </w:p>
        </w:tc>
        <w:tc>
          <w:tcPr>
            <w:tcW w:w="2552" w:type="dxa"/>
          </w:tcPr>
          <w:p w:rsidR="007B6C2F" w:rsidRPr="00AB02FA" w:rsidRDefault="007B6C2F" w:rsidP="007B6C2F">
            <w:pPr>
              <w:jc w:val="both"/>
              <w:rPr>
                <w:rFonts w:asciiTheme="majorHAnsi" w:hAnsiTheme="majorHAnsi" w:cstheme="majorHAnsi"/>
                <w:sz w:val="28"/>
                <w:szCs w:val="28"/>
              </w:rPr>
            </w:pPr>
            <w:r w:rsidRPr="00AB02FA">
              <w:rPr>
                <w:rFonts w:asciiTheme="majorHAnsi" w:hAnsiTheme="majorHAnsi" w:cstheme="majorHAnsi"/>
                <w:sz w:val="28"/>
                <w:szCs w:val="28"/>
              </w:rPr>
              <w:t>Thu thập các minh chứng và viết báo cáo tiêu chuẩn 2</w:t>
            </w:r>
          </w:p>
        </w:tc>
        <w:tc>
          <w:tcPr>
            <w:tcW w:w="1158" w:type="dxa"/>
          </w:tcPr>
          <w:p w:rsidR="007B6C2F" w:rsidRPr="00AB02FA" w:rsidRDefault="007B6C2F" w:rsidP="007B6C2F">
            <w:pPr>
              <w:rPr>
                <w:rFonts w:asciiTheme="majorHAnsi" w:hAnsiTheme="majorHAnsi" w:cstheme="majorHAnsi"/>
                <w:sz w:val="28"/>
                <w:szCs w:val="28"/>
              </w:rPr>
            </w:pPr>
          </w:p>
        </w:tc>
      </w:tr>
      <w:tr w:rsidR="00BA6FBB" w:rsidRPr="00AB02FA" w:rsidTr="00860F8E">
        <w:tc>
          <w:tcPr>
            <w:tcW w:w="846" w:type="dxa"/>
            <w:vAlign w:val="center"/>
          </w:tcPr>
          <w:p w:rsidR="007B6C2F" w:rsidRPr="00AB02FA" w:rsidRDefault="007B6C2F" w:rsidP="007B6C2F">
            <w:pPr>
              <w:jc w:val="center"/>
              <w:rPr>
                <w:rFonts w:asciiTheme="majorHAnsi" w:hAnsiTheme="majorHAnsi" w:cstheme="majorHAnsi"/>
                <w:sz w:val="28"/>
                <w:szCs w:val="28"/>
              </w:rPr>
            </w:pPr>
            <w:r w:rsidRPr="00AB02FA">
              <w:rPr>
                <w:rFonts w:asciiTheme="majorHAnsi" w:hAnsiTheme="majorHAnsi" w:cstheme="majorHAnsi"/>
                <w:sz w:val="28"/>
                <w:szCs w:val="28"/>
              </w:rPr>
              <w:t>5</w:t>
            </w:r>
          </w:p>
        </w:tc>
        <w:tc>
          <w:tcPr>
            <w:tcW w:w="2693" w:type="dxa"/>
            <w:vAlign w:val="center"/>
          </w:tcPr>
          <w:p w:rsidR="007B6C2F" w:rsidRPr="00AB02FA" w:rsidRDefault="007B6C2F" w:rsidP="007B6C2F">
            <w:pPr>
              <w:jc w:val="center"/>
              <w:rPr>
                <w:rFonts w:asciiTheme="majorHAnsi" w:hAnsiTheme="majorHAnsi" w:cstheme="majorHAnsi"/>
                <w:sz w:val="28"/>
                <w:szCs w:val="28"/>
              </w:rPr>
            </w:pPr>
            <w:r w:rsidRPr="00AB02FA">
              <w:rPr>
                <w:rFonts w:asciiTheme="majorHAnsi" w:hAnsiTheme="majorHAnsi" w:cstheme="majorHAnsi"/>
                <w:sz w:val="28"/>
                <w:szCs w:val="28"/>
              </w:rPr>
              <w:t>Bà Lê Thị Lệ</w:t>
            </w:r>
          </w:p>
        </w:tc>
        <w:tc>
          <w:tcPr>
            <w:tcW w:w="2126" w:type="dxa"/>
            <w:vAlign w:val="center"/>
          </w:tcPr>
          <w:p w:rsidR="007B6C2F" w:rsidRPr="00AB02FA" w:rsidRDefault="007B6C2F" w:rsidP="007B6C2F">
            <w:pPr>
              <w:jc w:val="center"/>
              <w:rPr>
                <w:rFonts w:asciiTheme="majorHAnsi" w:hAnsiTheme="majorHAnsi" w:cstheme="majorHAnsi"/>
                <w:sz w:val="28"/>
                <w:szCs w:val="28"/>
              </w:rPr>
            </w:pPr>
            <w:r w:rsidRPr="00AB02FA">
              <w:rPr>
                <w:rFonts w:asciiTheme="majorHAnsi" w:hAnsiTheme="majorHAnsi" w:cstheme="majorHAnsi"/>
                <w:sz w:val="28"/>
                <w:szCs w:val="28"/>
              </w:rPr>
              <w:t>Giáo viên, Thành viên</w:t>
            </w:r>
          </w:p>
        </w:tc>
        <w:tc>
          <w:tcPr>
            <w:tcW w:w="2552" w:type="dxa"/>
          </w:tcPr>
          <w:p w:rsidR="007B6C2F" w:rsidRPr="00AB02FA" w:rsidRDefault="007B6C2F" w:rsidP="007B6C2F">
            <w:pPr>
              <w:jc w:val="both"/>
              <w:rPr>
                <w:rFonts w:asciiTheme="majorHAnsi" w:hAnsiTheme="majorHAnsi" w:cstheme="majorHAnsi"/>
                <w:sz w:val="28"/>
                <w:szCs w:val="28"/>
              </w:rPr>
            </w:pPr>
            <w:r w:rsidRPr="00AB02FA">
              <w:rPr>
                <w:rFonts w:asciiTheme="majorHAnsi" w:hAnsiTheme="majorHAnsi" w:cstheme="majorHAnsi"/>
                <w:sz w:val="28"/>
                <w:szCs w:val="28"/>
              </w:rPr>
              <w:t>Thu thập các minh chứng và viết báo cáo tiêu chuẩn 3 (các tiêu chí 3.1; 3.2; 3.3)</w:t>
            </w:r>
          </w:p>
        </w:tc>
        <w:tc>
          <w:tcPr>
            <w:tcW w:w="1158" w:type="dxa"/>
          </w:tcPr>
          <w:p w:rsidR="007B6C2F" w:rsidRPr="00AB02FA" w:rsidRDefault="007B6C2F" w:rsidP="007B6C2F">
            <w:pPr>
              <w:rPr>
                <w:rFonts w:asciiTheme="majorHAnsi" w:hAnsiTheme="majorHAnsi" w:cstheme="majorHAnsi"/>
                <w:sz w:val="28"/>
                <w:szCs w:val="28"/>
              </w:rPr>
            </w:pPr>
          </w:p>
        </w:tc>
      </w:tr>
      <w:tr w:rsidR="00BA6FBB" w:rsidRPr="00AB02FA" w:rsidTr="00860F8E">
        <w:tc>
          <w:tcPr>
            <w:tcW w:w="846" w:type="dxa"/>
            <w:vAlign w:val="center"/>
          </w:tcPr>
          <w:p w:rsidR="007B6C2F" w:rsidRPr="00AB02FA" w:rsidRDefault="007B6C2F" w:rsidP="007B6C2F">
            <w:pPr>
              <w:jc w:val="center"/>
              <w:rPr>
                <w:rFonts w:asciiTheme="majorHAnsi" w:hAnsiTheme="majorHAnsi" w:cstheme="majorHAnsi"/>
                <w:sz w:val="28"/>
                <w:szCs w:val="28"/>
              </w:rPr>
            </w:pPr>
            <w:r w:rsidRPr="00AB02FA">
              <w:rPr>
                <w:rFonts w:asciiTheme="majorHAnsi" w:hAnsiTheme="majorHAnsi" w:cstheme="majorHAnsi"/>
                <w:sz w:val="28"/>
                <w:szCs w:val="28"/>
              </w:rPr>
              <w:t>6</w:t>
            </w:r>
          </w:p>
        </w:tc>
        <w:tc>
          <w:tcPr>
            <w:tcW w:w="2693" w:type="dxa"/>
            <w:vAlign w:val="center"/>
          </w:tcPr>
          <w:p w:rsidR="007B6C2F" w:rsidRPr="00AB02FA" w:rsidRDefault="007B6C2F" w:rsidP="007B6C2F">
            <w:pPr>
              <w:jc w:val="center"/>
              <w:rPr>
                <w:rFonts w:asciiTheme="majorHAnsi" w:hAnsiTheme="majorHAnsi" w:cstheme="majorHAnsi"/>
                <w:sz w:val="28"/>
                <w:szCs w:val="28"/>
              </w:rPr>
            </w:pPr>
            <w:r w:rsidRPr="00AB02FA">
              <w:rPr>
                <w:rFonts w:asciiTheme="majorHAnsi" w:hAnsiTheme="majorHAnsi" w:cstheme="majorHAnsi"/>
                <w:sz w:val="28"/>
                <w:szCs w:val="28"/>
              </w:rPr>
              <w:t>Bà Phạm Thụy Tiểu Mi</w:t>
            </w:r>
          </w:p>
        </w:tc>
        <w:tc>
          <w:tcPr>
            <w:tcW w:w="2126" w:type="dxa"/>
            <w:vAlign w:val="center"/>
          </w:tcPr>
          <w:p w:rsidR="007B6C2F" w:rsidRPr="00AB02FA" w:rsidRDefault="007B6C2F" w:rsidP="007B6C2F">
            <w:pPr>
              <w:jc w:val="center"/>
              <w:rPr>
                <w:rFonts w:asciiTheme="majorHAnsi" w:hAnsiTheme="majorHAnsi" w:cstheme="majorHAnsi"/>
                <w:sz w:val="28"/>
                <w:szCs w:val="28"/>
              </w:rPr>
            </w:pPr>
            <w:r w:rsidRPr="00AB02FA">
              <w:rPr>
                <w:rFonts w:asciiTheme="majorHAnsi" w:hAnsiTheme="majorHAnsi" w:cstheme="majorHAnsi"/>
                <w:sz w:val="28"/>
                <w:szCs w:val="28"/>
              </w:rPr>
              <w:t>Phụ trách Thư viện, thiết bị, Thành viên</w:t>
            </w:r>
          </w:p>
        </w:tc>
        <w:tc>
          <w:tcPr>
            <w:tcW w:w="2552" w:type="dxa"/>
          </w:tcPr>
          <w:p w:rsidR="007B6C2F" w:rsidRPr="00AB02FA" w:rsidRDefault="007B6C2F" w:rsidP="007B6C2F">
            <w:pPr>
              <w:jc w:val="both"/>
              <w:rPr>
                <w:rFonts w:asciiTheme="majorHAnsi" w:hAnsiTheme="majorHAnsi" w:cstheme="majorHAnsi"/>
                <w:sz w:val="28"/>
                <w:szCs w:val="28"/>
              </w:rPr>
            </w:pPr>
            <w:r w:rsidRPr="00AB02FA">
              <w:rPr>
                <w:rFonts w:asciiTheme="majorHAnsi" w:hAnsiTheme="majorHAnsi" w:cstheme="majorHAnsi"/>
                <w:sz w:val="28"/>
                <w:szCs w:val="28"/>
              </w:rPr>
              <w:t>Thu thập các minh chứng và viết báo cáo tiêu chuẩn 3 (các tiêu chí 3.4; 3.5; 3.6)</w:t>
            </w:r>
          </w:p>
        </w:tc>
        <w:tc>
          <w:tcPr>
            <w:tcW w:w="1158" w:type="dxa"/>
          </w:tcPr>
          <w:p w:rsidR="007B6C2F" w:rsidRPr="00AB02FA" w:rsidRDefault="007B6C2F" w:rsidP="007B6C2F">
            <w:pPr>
              <w:rPr>
                <w:rFonts w:asciiTheme="majorHAnsi" w:hAnsiTheme="majorHAnsi" w:cstheme="majorHAnsi"/>
                <w:sz w:val="28"/>
                <w:szCs w:val="28"/>
              </w:rPr>
            </w:pPr>
          </w:p>
        </w:tc>
      </w:tr>
      <w:tr w:rsidR="00BA6FBB" w:rsidRPr="00AB02FA" w:rsidTr="00860F8E">
        <w:tc>
          <w:tcPr>
            <w:tcW w:w="846" w:type="dxa"/>
            <w:vAlign w:val="center"/>
          </w:tcPr>
          <w:p w:rsidR="007B6C2F" w:rsidRPr="00AB02FA" w:rsidRDefault="007B6C2F" w:rsidP="007B6C2F">
            <w:pPr>
              <w:jc w:val="center"/>
              <w:rPr>
                <w:rFonts w:asciiTheme="majorHAnsi" w:hAnsiTheme="majorHAnsi" w:cstheme="majorHAnsi"/>
                <w:sz w:val="28"/>
                <w:szCs w:val="28"/>
              </w:rPr>
            </w:pPr>
            <w:r w:rsidRPr="00AB02FA">
              <w:rPr>
                <w:rFonts w:asciiTheme="majorHAnsi" w:hAnsiTheme="majorHAnsi" w:cstheme="majorHAnsi"/>
                <w:sz w:val="28"/>
                <w:szCs w:val="28"/>
              </w:rPr>
              <w:t>7</w:t>
            </w:r>
          </w:p>
        </w:tc>
        <w:tc>
          <w:tcPr>
            <w:tcW w:w="2693" w:type="dxa"/>
            <w:vAlign w:val="center"/>
          </w:tcPr>
          <w:p w:rsidR="007B6C2F" w:rsidRPr="00AB02FA" w:rsidRDefault="007B6C2F" w:rsidP="007B6C2F">
            <w:pPr>
              <w:jc w:val="center"/>
              <w:rPr>
                <w:rFonts w:asciiTheme="majorHAnsi" w:hAnsiTheme="majorHAnsi" w:cstheme="majorHAnsi"/>
                <w:sz w:val="28"/>
                <w:szCs w:val="28"/>
              </w:rPr>
            </w:pPr>
            <w:r w:rsidRPr="00AB02FA">
              <w:rPr>
                <w:rFonts w:asciiTheme="majorHAnsi" w:hAnsiTheme="majorHAnsi" w:cstheme="majorHAnsi"/>
                <w:sz w:val="28"/>
                <w:szCs w:val="28"/>
              </w:rPr>
              <w:t>Bà Vương Hoài Khánh Linh</w:t>
            </w:r>
            <w:r w:rsidRPr="00AB02FA">
              <w:rPr>
                <w:rFonts w:asciiTheme="majorHAnsi" w:hAnsiTheme="majorHAnsi" w:cstheme="majorHAnsi"/>
                <w:iCs/>
                <w:sz w:val="28"/>
                <w:szCs w:val="28"/>
              </w:rPr>
              <w:t xml:space="preserve"> </w:t>
            </w:r>
          </w:p>
        </w:tc>
        <w:tc>
          <w:tcPr>
            <w:tcW w:w="2126" w:type="dxa"/>
            <w:vAlign w:val="center"/>
          </w:tcPr>
          <w:p w:rsidR="007B6C2F" w:rsidRPr="00AB02FA" w:rsidRDefault="007B6C2F" w:rsidP="007B6C2F">
            <w:pPr>
              <w:jc w:val="center"/>
              <w:rPr>
                <w:rFonts w:asciiTheme="majorHAnsi" w:hAnsiTheme="majorHAnsi" w:cstheme="majorHAnsi"/>
                <w:sz w:val="28"/>
                <w:szCs w:val="28"/>
              </w:rPr>
            </w:pPr>
            <w:r w:rsidRPr="00AB02FA">
              <w:rPr>
                <w:rFonts w:asciiTheme="majorHAnsi" w:hAnsiTheme="majorHAnsi" w:cstheme="majorHAnsi"/>
                <w:sz w:val="28"/>
                <w:szCs w:val="28"/>
              </w:rPr>
              <w:t>Giáo viên, Thành viên</w:t>
            </w:r>
          </w:p>
        </w:tc>
        <w:tc>
          <w:tcPr>
            <w:tcW w:w="2552" w:type="dxa"/>
          </w:tcPr>
          <w:p w:rsidR="007B6C2F" w:rsidRPr="00AB02FA" w:rsidRDefault="007B6C2F" w:rsidP="007B6C2F">
            <w:pPr>
              <w:jc w:val="both"/>
              <w:rPr>
                <w:rFonts w:asciiTheme="majorHAnsi" w:hAnsiTheme="majorHAnsi" w:cstheme="majorHAnsi"/>
                <w:sz w:val="28"/>
                <w:szCs w:val="28"/>
              </w:rPr>
            </w:pPr>
            <w:r w:rsidRPr="00AB02FA">
              <w:rPr>
                <w:rFonts w:asciiTheme="majorHAnsi" w:hAnsiTheme="majorHAnsi" w:cstheme="majorHAnsi"/>
                <w:sz w:val="28"/>
                <w:szCs w:val="28"/>
              </w:rPr>
              <w:t>Thu thập các minh chứng và viết báo cáo tiêu chuẩn 4.1</w:t>
            </w:r>
          </w:p>
        </w:tc>
        <w:tc>
          <w:tcPr>
            <w:tcW w:w="1158" w:type="dxa"/>
          </w:tcPr>
          <w:p w:rsidR="007B6C2F" w:rsidRPr="00AB02FA" w:rsidRDefault="007B6C2F" w:rsidP="007B6C2F">
            <w:pPr>
              <w:rPr>
                <w:rFonts w:asciiTheme="majorHAnsi" w:hAnsiTheme="majorHAnsi" w:cstheme="majorHAnsi"/>
                <w:sz w:val="28"/>
                <w:szCs w:val="28"/>
              </w:rPr>
            </w:pPr>
          </w:p>
        </w:tc>
      </w:tr>
      <w:tr w:rsidR="00BA6FBB" w:rsidRPr="00AB02FA" w:rsidTr="00860F8E">
        <w:tc>
          <w:tcPr>
            <w:tcW w:w="846" w:type="dxa"/>
            <w:vAlign w:val="center"/>
          </w:tcPr>
          <w:p w:rsidR="007B6C2F" w:rsidRPr="00AB02FA" w:rsidRDefault="007B6C2F" w:rsidP="007B6C2F">
            <w:pPr>
              <w:jc w:val="center"/>
              <w:rPr>
                <w:rFonts w:asciiTheme="majorHAnsi" w:hAnsiTheme="majorHAnsi" w:cstheme="majorHAnsi"/>
                <w:sz w:val="28"/>
                <w:szCs w:val="28"/>
              </w:rPr>
            </w:pPr>
            <w:r w:rsidRPr="00AB02FA">
              <w:rPr>
                <w:rFonts w:asciiTheme="majorHAnsi" w:hAnsiTheme="majorHAnsi" w:cstheme="majorHAnsi"/>
                <w:sz w:val="28"/>
                <w:szCs w:val="28"/>
              </w:rPr>
              <w:t>8</w:t>
            </w:r>
          </w:p>
        </w:tc>
        <w:tc>
          <w:tcPr>
            <w:tcW w:w="2693" w:type="dxa"/>
            <w:vAlign w:val="center"/>
          </w:tcPr>
          <w:p w:rsidR="007B6C2F" w:rsidRPr="00AB02FA" w:rsidRDefault="007B6C2F" w:rsidP="007B6C2F">
            <w:pPr>
              <w:jc w:val="center"/>
              <w:rPr>
                <w:rFonts w:asciiTheme="majorHAnsi" w:hAnsiTheme="majorHAnsi" w:cstheme="majorHAnsi"/>
                <w:sz w:val="28"/>
                <w:szCs w:val="28"/>
              </w:rPr>
            </w:pPr>
            <w:r w:rsidRPr="00AB02FA">
              <w:rPr>
                <w:rFonts w:asciiTheme="majorHAnsi" w:hAnsiTheme="majorHAnsi" w:cstheme="majorHAnsi"/>
                <w:sz w:val="28"/>
                <w:szCs w:val="28"/>
              </w:rPr>
              <w:t>Bà Vũ Thị Huyền Trang</w:t>
            </w:r>
          </w:p>
        </w:tc>
        <w:tc>
          <w:tcPr>
            <w:tcW w:w="2126" w:type="dxa"/>
            <w:vAlign w:val="center"/>
          </w:tcPr>
          <w:p w:rsidR="007B6C2F" w:rsidRPr="00AB02FA" w:rsidRDefault="007B6C2F" w:rsidP="007B6C2F">
            <w:pPr>
              <w:jc w:val="center"/>
              <w:rPr>
                <w:rFonts w:asciiTheme="majorHAnsi" w:hAnsiTheme="majorHAnsi" w:cstheme="majorHAnsi"/>
                <w:sz w:val="28"/>
                <w:szCs w:val="28"/>
              </w:rPr>
            </w:pPr>
            <w:r w:rsidRPr="00AB02FA">
              <w:rPr>
                <w:rFonts w:asciiTheme="majorHAnsi" w:hAnsiTheme="majorHAnsi" w:cstheme="majorHAnsi"/>
                <w:sz w:val="28"/>
                <w:szCs w:val="28"/>
              </w:rPr>
              <w:t>Giáo viên, Thành viên</w:t>
            </w:r>
          </w:p>
        </w:tc>
        <w:tc>
          <w:tcPr>
            <w:tcW w:w="2552" w:type="dxa"/>
          </w:tcPr>
          <w:p w:rsidR="007B6C2F" w:rsidRPr="00AB02FA" w:rsidRDefault="007B6C2F" w:rsidP="007B6C2F">
            <w:pPr>
              <w:jc w:val="both"/>
              <w:rPr>
                <w:rFonts w:asciiTheme="majorHAnsi" w:hAnsiTheme="majorHAnsi" w:cstheme="majorHAnsi"/>
                <w:sz w:val="28"/>
                <w:szCs w:val="28"/>
              </w:rPr>
            </w:pPr>
            <w:r w:rsidRPr="00AB02FA">
              <w:rPr>
                <w:rFonts w:asciiTheme="majorHAnsi" w:hAnsiTheme="majorHAnsi" w:cstheme="majorHAnsi"/>
                <w:sz w:val="28"/>
                <w:szCs w:val="28"/>
              </w:rPr>
              <w:t>Thu thập các minh chứng và viết báo cáo tiêu chuẩn 4.2</w:t>
            </w:r>
          </w:p>
        </w:tc>
        <w:tc>
          <w:tcPr>
            <w:tcW w:w="1158" w:type="dxa"/>
          </w:tcPr>
          <w:p w:rsidR="007B6C2F" w:rsidRPr="00AB02FA" w:rsidRDefault="007B6C2F" w:rsidP="007B6C2F">
            <w:pPr>
              <w:rPr>
                <w:rFonts w:asciiTheme="majorHAnsi" w:hAnsiTheme="majorHAnsi" w:cstheme="majorHAnsi"/>
                <w:sz w:val="28"/>
                <w:szCs w:val="28"/>
              </w:rPr>
            </w:pPr>
          </w:p>
        </w:tc>
      </w:tr>
      <w:tr w:rsidR="00BA6FBB" w:rsidRPr="00AB02FA" w:rsidTr="00860F8E">
        <w:tc>
          <w:tcPr>
            <w:tcW w:w="846" w:type="dxa"/>
            <w:vAlign w:val="center"/>
          </w:tcPr>
          <w:p w:rsidR="007B6C2F" w:rsidRPr="00AB02FA" w:rsidRDefault="007B6C2F" w:rsidP="007B6C2F">
            <w:pPr>
              <w:jc w:val="center"/>
              <w:rPr>
                <w:rFonts w:asciiTheme="majorHAnsi" w:hAnsiTheme="majorHAnsi" w:cstheme="majorHAnsi"/>
                <w:sz w:val="28"/>
                <w:szCs w:val="28"/>
              </w:rPr>
            </w:pPr>
            <w:r w:rsidRPr="00AB02FA">
              <w:rPr>
                <w:rFonts w:asciiTheme="majorHAnsi" w:hAnsiTheme="majorHAnsi" w:cstheme="majorHAnsi"/>
                <w:sz w:val="28"/>
                <w:szCs w:val="28"/>
              </w:rPr>
              <w:t>9</w:t>
            </w:r>
          </w:p>
        </w:tc>
        <w:tc>
          <w:tcPr>
            <w:tcW w:w="2693" w:type="dxa"/>
            <w:vAlign w:val="center"/>
          </w:tcPr>
          <w:p w:rsidR="007B6C2F" w:rsidRPr="00AB02FA" w:rsidRDefault="007B6C2F" w:rsidP="007B6C2F">
            <w:pPr>
              <w:jc w:val="center"/>
              <w:rPr>
                <w:rFonts w:asciiTheme="majorHAnsi" w:hAnsiTheme="majorHAnsi" w:cstheme="majorHAnsi"/>
                <w:sz w:val="28"/>
                <w:szCs w:val="28"/>
              </w:rPr>
            </w:pPr>
            <w:r w:rsidRPr="00AB02FA">
              <w:rPr>
                <w:rFonts w:asciiTheme="majorHAnsi" w:hAnsiTheme="majorHAnsi" w:cstheme="majorHAnsi"/>
                <w:sz w:val="28"/>
                <w:szCs w:val="28"/>
              </w:rPr>
              <w:t>Ông Huỳnh Anh Vũ</w:t>
            </w:r>
          </w:p>
        </w:tc>
        <w:tc>
          <w:tcPr>
            <w:tcW w:w="2126" w:type="dxa"/>
            <w:vAlign w:val="center"/>
          </w:tcPr>
          <w:p w:rsidR="007B6C2F" w:rsidRPr="00AB02FA" w:rsidRDefault="007B6C2F" w:rsidP="007B6C2F">
            <w:pPr>
              <w:jc w:val="center"/>
              <w:rPr>
                <w:rFonts w:asciiTheme="majorHAnsi" w:hAnsiTheme="majorHAnsi" w:cstheme="majorHAnsi"/>
                <w:sz w:val="28"/>
                <w:szCs w:val="28"/>
              </w:rPr>
            </w:pPr>
            <w:r w:rsidRPr="00AB02FA">
              <w:rPr>
                <w:rFonts w:asciiTheme="majorHAnsi" w:hAnsiTheme="majorHAnsi" w:cstheme="majorHAnsi"/>
                <w:sz w:val="28"/>
                <w:szCs w:val="28"/>
              </w:rPr>
              <w:t>Giáo viên, Phó chủ tịch</w:t>
            </w:r>
          </w:p>
        </w:tc>
        <w:tc>
          <w:tcPr>
            <w:tcW w:w="2552" w:type="dxa"/>
          </w:tcPr>
          <w:p w:rsidR="007B6C2F" w:rsidRPr="00AB02FA" w:rsidRDefault="007B6C2F" w:rsidP="007B6C2F">
            <w:pPr>
              <w:jc w:val="both"/>
              <w:rPr>
                <w:rFonts w:asciiTheme="majorHAnsi" w:hAnsiTheme="majorHAnsi" w:cstheme="majorHAnsi"/>
                <w:sz w:val="28"/>
                <w:szCs w:val="28"/>
              </w:rPr>
            </w:pPr>
            <w:r w:rsidRPr="00AB02FA">
              <w:rPr>
                <w:rFonts w:asciiTheme="majorHAnsi" w:hAnsiTheme="majorHAnsi" w:cstheme="majorHAnsi"/>
                <w:sz w:val="28"/>
                <w:szCs w:val="28"/>
              </w:rPr>
              <w:t>Thu thập các minh chứng và viết báo cáo tiêu chuẩn 5</w:t>
            </w:r>
          </w:p>
        </w:tc>
        <w:tc>
          <w:tcPr>
            <w:tcW w:w="1158" w:type="dxa"/>
          </w:tcPr>
          <w:p w:rsidR="007B6C2F" w:rsidRPr="00AB02FA" w:rsidRDefault="007B6C2F" w:rsidP="007B6C2F">
            <w:pPr>
              <w:rPr>
                <w:rFonts w:asciiTheme="majorHAnsi" w:hAnsiTheme="majorHAnsi" w:cstheme="majorHAnsi"/>
                <w:sz w:val="28"/>
                <w:szCs w:val="28"/>
              </w:rPr>
            </w:pPr>
          </w:p>
        </w:tc>
      </w:tr>
    </w:tbl>
    <w:p w:rsidR="0012573A" w:rsidRPr="00AB02FA" w:rsidRDefault="00355D28" w:rsidP="00E5643D">
      <w:pPr>
        <w:pStyle w:val="Heading1"/>
        <w:jc w:val="center"/>
        <w:rPr>
          <w:rFonts w:cstheme="majorHAnsi"/>
          <w:color w:val="auto"/>
        </w:rPr>
      </w:pPr>
      <w:r w:rsidRPr="00AB02FA">
        <w:rPr>
          <w:rFonts w:cstheme="majorHAnsi"/>
          <w:color w:val="auto"/>
        </w:rPr>
        <w:lastRenderedPageBreak/>
        <w:t>MỤC LỤC</w:t>
      </w:r>
    </w:p>
    <w:p w:rsidR="00E5643D" w:rsidRPr="00AB02FA" w:rsidRDefault="00E5643D" w:rsidP="00E5643D">
      <w:pPr>
        <w:rPr>
          <w:rFonts w:asciiTheme="majorHAnsi" w:hAnsiTheme="majorHAnsi" w:cstheme="majorHAnsi"/>
        </w:rPr>
      </w:pPr>
    </w:p>
    <w:tbl>
      <w:tblPr>
        <w:tblStyle w:val="TableGrid"/>
        <w:tblW w:w="9351" w:type="dxa"/>
        <w:tblLook w:val="04A0" w:firstRow="1" w:lastRow="0" w:firstColumn="1" w:lastColumn="0" w:noHBand="0" w:noVBand="1"/>
      </w:tblPr>
      <w:tblGrid>
        <w:gridCol w:w="8359"/>
        <w:gridCol w:w="992"/>
      </w:tblGrid>
      <w:tr w:rsidR="00BA6FBB" w:rsidRPr="00AB02FA" w:rsidTr="006A509E">
        <w:tc>
          <w:tcPr>
            <w:tcW w:w="8359" w:type="dxa"/>
          </w:tcPr>
          <w:p w:rsidR="006249DA" w:rsidRPr="00AB02FA" w:rsidRDefault="006249DA" w:rsidP="006249DA">
            <w:pPr>
              <w:jc w:val="center"/>
              <w:rPr>
                <w:rFonts w:asciiTheme="majorHAnsi" w:hAnsiTheme="majorHAnsi" w:cstheme="majorHAnsi"/>
                <w:sz w:val="28"/>
              </w:rPr>
            </w:pPr>
            <w:r w:rsidRPr="00AB02FA">
              <w:rPr>
                <w:rFonts w:asciiTheme="majorHAnsi" w:hAnsiTheme="majorHAnsi" w:cstheme="majorHAnsi"/>
                <w:sz w:val="28"/>
                <w:szCs w:val="28"/>
                <w:lang w:val="sv-SE"/>
              </w:rPr>
              <w:t>Nội dung</w:t>
            </w:r>
          </w:p>
        </w:tc>
        <w:tc>
          <w:tcPr>
            <w:tcW w:w="992" w:type="dxa"/>
          </w:tcPr>
          <w:p w:rsidR="006249DA" w:rsidRPr="00AB02FA" w:rsidRDefault="006249DA" w:rsidP="006249DA">
            <w:pPr>
              <w:jc w:val="center"/>
              <w:rPr>
                <w:rFonts w:asciiTheme="majorHAnsi" w:hAnsiTheme="majorHAnsi" w:cstheme="majorHAnsi"/>
                <w:sz w:val="28"/>
              </w:rPr>
            </w:pPr>
            <w:r w:rsidRPr="00AB02FA">
              <w:rPr>
                <w:rFonts w:asciiTheme="majorHAnsi" w:hAnsiTheme="majorHAnsi" w:cstheme="majorHAnsi"/>
                <w:sz w:val="28"/>
                <w:szCs w:val="28"/>
                <w:lang w:val="sv-SE"/>
              </w:rPr>
              <w:t>Trang</w:t>
            </w:r>
          </w:p>
        </w:tc>
      </w:tr>
      <w:tr w:rsidR="00BA6FBB" w:rsidRPr="00AB02FA" w:rsidTr="006A509E">
        <w:tc>
          <w:tcPr>
            <w:tcW w:w="8359" w:type="dxa"/>
          </w:tcPr>
          <w:p w:rsidR="00AA4F65" w:rsidRPr="00AB02FA" w:rsidRDefault="0012573A" w:rsidP="009D240D">
            <w:pPr>
              <w:rPr>
                <w:rFonts w:asciiTheme="majorHAnsi" w:hAnsiTheme="majorHAnsi" w:cstheme="majorHAnsi"/>
                <w:sz w:val="28"/>
                <w:szCs w:val="28"/>
                <w:lang w:val="sv-SE"/>
              </w:rPr>
            </w:pPr>
            <w:r w:rsidRPr="00AB02FA">
              <w:rPr>
                <w:rFonts w:asciiTheme="majorHAnsi" w:hAnsiTheme="majorHAnsi" w:cstheme="majorHAnsi"/>
                <w:sz w:val="28"/>
                <w:szCs w:val="28"/>
                <w:lang w:val="sv-SE"/>
              </w:rPr>
              <w:t>Mục lục</w:t>
            </w:r>
          </w:p>
        </w:tc>
        <w:tc>
          <w:tcPr>
            <w:tcW w:w="992" w:type="dxa"/>
          </w:tcPr>
          <w:p w:rsidR="00AA4F65" w:rsidRPr="00AB02FA" w:rsidRDefault="00954E64" w:rsidP="006249DA">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2</w:t>
            </w:r>
            <w:r w:rsidR="00F95EAB" w:rsidRPr="00AB02FA">
              <w:rPr>
                <w:rFonts w:asciiTheme="majorHAnsi" w:hAnsiTheme="majorHAnsi" w:cstheme="majorHAnsi"/>
                <w:sz w:val="28"/>
                <w:szCs w:val="28"/>
                <w:lang w:val="sv-SE"/>
              </w:rPr>
              <w:t>-3</w:t>
            </w:r>
          </w:p>
        </w:tc>
      </w:tr>
      <w:tr w:rsidR="00BA6FBB" w:rsidRPr="00AB02FA" w:rsidTr="006A509E">
        <w:tc>
          <w:tcPr>
            <w:tcW w:w="8359" w:type="dxa"/>
          </w:tcPr>
          <w:p w:rsidR="00AA4F65" w:rsidRPr="00AB02FA" w:rsidRDefault="0012573A" w:rsidP="009D240D">
            <w:pPr>
              <w:rPr>
                <w:rFonts w:asciiTheme="majorHAnsi" w:hAnsiTheme="majorHAnsi" w:cstheme="majorHAnsi"/>
                <w:sz w:val="28"/>
                <w:szCs w:val="28"/>
                <w:lang w:val="sv-SE"/>
              </w:rPr>
            </w:pPr>
            <w:r w:rsidRPr="00AB02FA">
              <w:rPr>
                <w:rFonts w:asciiTheme="majorHAnsi" w:hAnsiTheme="majorHAnsi" w:cstheme="majorHAnsi"/>
                <w:sz w:val="28"/>
                <w:szCs w:val="28"/>
                <w:lang w:val="sv-SE"/>
              </w:rPr>
              <w:t>Danh mục chữ viết tắt</w:t>
            </w:r>
          </w:p>
        </w:tc>
        <w:tc>
          <w:tcPr>
            <w:tcW w:w="992" w:type="dxa"/>
          </w:tcPr>
          <w:p w:rsidR="00AA4F65" w:rsidRPr="00AB02FA" w:rsidRDefault="00954E64" w:rsidP="006249DA">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3</w:t>
            </w:r>
          </w:p>
        </w:tc>
      </w:tr>
      <w:tr w:rsidR="00BA6FBB" w:rsidRPr="00AB02FA" w:rsidTr="006A509E">
        <w:tc>
          <w:tcPr>
            <w:tcW w:w="8359" w:type="dxa"/>
          </w:tcPr>
          <w:p w:rsidR="00AA4F65" w:rsidRPr="00AB02FA" w:rsidRDefault="00584324" w:rsidP="00584324">
            <w:pPr>
              <w:tabs>
                <w:tab w:val="left" w:pos="4495"/>
              </w:tabs>
              <w:rPr>
                <w:rFonts w:asciiTheme="majorHAnsi" w:hAnsiTheme="majorHAnsi" w:cstheme="majorHAnsi"/>
                <w:sz w:val="28"/>
                <w:szCs w:val="28"/>
                <w:lang w:val="sv-SE"/>
              </w:rPr>
            </w:pPr>
            <w:r w:rsidRPr="00AB02FA">
              <w:rPr>
                <w:rFonts w:asciiTheme="majorHAnsi" w:hAnsiTheme="majorHAnsi" w:cstheme="majorHAnsi"/>
                <w:sz w:val="28"/>
                <w:szCs w:val="28"/>
                <w:lang w:val="sv-SE"/>
              </w:rPr>
              <w:t>Tổng hợp k</w:t>
            </w:r>
            <w:r w:rsidR="00DC61A6" w:rsidRPr="00AB02FA">
              <w:rPr>
                <w:rFonts w:asciiTheme="majorHAnsi" w:hAnsiTheme="majorHAnsi" w:cstheme="majorHAnsi"/>
                <w:sz w:val="28"/>
                <w:szCs w:val="28"/>
                <w:lang w:val="sv-SE"/>
              </w:rPr>
              <w:t>ết quả tự đánh giá</w:t>
            </w:r>
            <w:r w:rsidR="00954E64" w:rsidRPr="00AB02FA">
              <w:rPr>
                <w:rFonts w:asciiTheme="majorHAnsi" w:hAnsiTheme="majorHAnsi" w:cstheme="majorHAnsi"/>
                <w:sz w:val="28"/>
                <w:szCs w:val="28"/>
                <w:lang w:val="sv-SE"/>
              </w:rPr>
              <w:tab/>
            </w:r>
          </w:p>
        </w:tc>
        <w:tc>
          <w:tcPr>
            <w:tcW w:w="992" w:type="dxa"/>
          </w:tcPr>
          <w:p w:rsidR="00AA4F65" w:rsidRPr="00AB02FA" w:rsidRDefault="00F95EAB" w:rsidP="006249DA">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3-4</w:t>
            </w:r>
          </w:p>
        </w:tc>
      </w:tr>
      <w:tr w:rsidR="00BA6FBB" w:rsidRPr="00AB02FA" w:rsidTr="006A509E">
        <w:tc>
          <w:tcPr>
            <w:tcW w:w="8359" w:type="dxa"/>
          </w:tcPr>
          <w:p w:rsidR="00AA4F65" w:rsidRPr="00AB02FA" w:rsidRDefault="00DC61A6" w:rsidP="009D240D">
            <w:pPr>
              <w:rPr>
                <w:rFonts w:asciiTheme="majorHAnsi" w:hAnsiTheme="majorHAnsi" w:cstheme="majorHAnsi"/>
                <w:sz w:val="28"/>
                <w:szCs w:val="28"/>
                <w:lang w:val="sv-SE"/>
              </w:rPr>
            </w:pPr>
            <w:r w:rsidRPr="00AB02FA">
              <w:rPr>
                <w:rFonts w:asciiTheme="majorHAnsi" w:hAnsiTheme="majorHAnsi" w:cstheme="majorHAnsi"/>
                <w:b/>
                <w:sz w:val="28"/>
                <w:szCs w:val="28"/>
                <w:lang w:val="sv-SE"/>
              </w:rPr>
              <w:t>Phần I. CƠ SỞ DỮ LIỆU</w:t>
            </w:r>
          </w:p>
        </w:tc>
        <w:tc>
          <w:tcPr>
            <w:tcW w:w="992" w:type="dxa"/>
          </w:tcPr>
          <w:p w:rsidR="00AA4F65" w:rsidRPr="00AB02FA" w:rsidRDefault="00F95EAB" w:rsidP="006249DA">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4-10</w:t>
            </w:r>
          </w:p>
        </w:tc>
      </w:tr>
      <w:tr w:rsidR="00BA6FBB" w:rsidRPr="00AB02FA" w:rsidTr="006A509E">
        <w:tc>
          <w:tcPr>
            <w:tcW w:w="8359" w:type="dxa"/>
          </w:tcPr>
          <w:p w:rsidR="00AA4F65" w:rsidRPr="00AB02FA" w:rsidRDefault="00DC61A6" w:rsidP="009D240D">
            <w:pPr>
              <w:rPr>
                <w:rFonts w:asciiTheme="majorHAnsi" w:hAnsiTheme="majorHAnsi" w:cstheme="majorHAnsi"/>
                <w:sz w:val="28"/>
                <w:szCs w:val="28"/>
                <w:lang w:val="sv-SE"/>
              </w:rPr>
            </w:pPr>
            <w:r w:rsidRPr="00AB02FA">
              <w:rPr>
                <w:rFonts w:asciiTheme="majorHAnsi" w:hAnsiTheme="majorHAnsi" w:cstheme="majorHAnsi"/>
                <w:b/>
                <w:sz w:val="28"/>
                <w:szCs w:val="28"/>
                <w:lang w:val="sv-SE"/>
              </w:rPr>
              <w:t>Phần II. TỰ ĐÁNH GIÁ</w:t>
            </w:r>
          </w:p>
        </w:tc>
        <w:tc>
          <w:tcPr>
            <w:tcW w:w="992" w:type="dxa"/>
          </w:tcPr>
          <w:p w:rsidR="00AA4F65" w:rsidRPr="00AB02FA" w:rsidRDefault="00DE7DC8" w:rsidP="006249DA">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10</w:t>
            </w:r>
          </w:p>
        </w:tc>
      </w:tr>
      <w:tr w:rsidR="00BA6FBB" w:rsidRPr="00AB02FA" w:rsidTr="006A509E">
        <w:tc>
          <w:tcPr>
            <w:tcW w:w="8359" w:type="dxa"/>
          </w:tcPr>
          <w:p w:rsidR="00AA4F65" w:rsidRPr="00AB02FA" w:rsidRDefault="00C01178" w:rsidP="009D240D">
            <w:pPr>
              <w:rPr>
                <w:rFonts w:asciiTheme="majorHAnsi" w:hAnsiTheme="majorHAnsi" w:cstheme="majorHAnsi"/>
                <w:sz w:val="28"/>
                <w:szCs w:val="28"/>
                <w:lang w:val="sv-SE"/>
              </w:rPr>
            </w:pPr>
            <w:r w:rsidRPr="00AB02FA">
              <w:rPr>
                <w:rFonts w:asciiTheme="majorHAnsi" w:hAnsiTheme="majorHAnsi" w:cstheme="majorHAnsi"/>
                <w:b/>
                <w:sz w:val="28"/>
                <w:szCs w:val="28"/>
                <w:lang w:val="sv-SE"/>
              </w:rPr>
              <w:t>A. ĐẶT VẤN ĐỀ</w:t>
            </w:r>
          </w:p>
        </w:tc>
        <w:tc>
          <w:tcPr>
            <w:tcW w:w="992" w:type="dxa"/>
          </w:tcPr>
          <w:p w:rsidR="00AA4F65" w:rsidRPr="00AB02FA" w:rsidRDefault="00F95EAB" w:rsidP="006249DA">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10-13</w:t>
            </w:r>
          </w:p>
        </w:tc>
      </w:tr>
      <w:tr w:rsidR="00BA6FBB" w:rsidRPr="00AB02FA" w:rsidTr="006A509E">
        <w:tc>
          <w:tcPr>
            <w:tcW w:w="8359" w:type="dxa"/>
          </w:tcPr>
          <w:p w:rsidR="00AA4F65" w:rsidRPr="00AB02FA" w:rsidRDefault="00C01178" w:rsidP="009D240D">
            <w:pPr>
              <w:rPr>
                <w:rFonts w:asciiTheme="majorHAnsi" w:hAnsiTheme="majorHAnsi" w:cstheme="majorHAnsi"/>
                <w:sz w:val="28"/>
                <w:szCs w:val="28"/>
                <w:lang w:val="sv-SE"/>
              </w:rPr>
            </w:pPr>
            <w:r w:rsidRPr="00AB02FA">
              <w:rPr>
                <w:rFonts w:asciiTheme="majorHAnsi" w:hAnsiTheme="majorHAnsi" w:cstheme="majorHAnsi"/>
                <w:b/>
                <w:sz w:val="28"/>
                <w:szCs w:val="28"/>
                <w:lang w:val="sv-SE"/>
              </w:rPr>
              <w:t>B. TỰ ĐÁNH GIÁ</w:t>
            </w:r>
          </w:p>
        </w:tc>
        <w:tc>
          <w:tcPr>
            <w:tcW w:w="992" w:type="dxa"/>
          </w:tcPr>
          <w:p w:rsidR="00AA4F65" w:rsidRPr="00AB02FA" w:rsidRDefault="003E2812" w:rsidP="006249DA">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13</w:t>
            </w:r>
          </w:p>
        </w:tc>
      </w:tr>
      <w:tr w:rsidR="00BA6FBB" w:rsidRPr="00AB02FA" w:rsidTr="006A509E">
        <w:tc>
          <w:tcPr>
            <w:tcW w:w="8359" w:type="dxa"/>
          </w:tcPr>
          <w:p w:rsidR="00AA4F65" w:rsidRPr="00AB02FA" w:rsidRDefault="00E908A3" w:rsidP="009D240D">
            <w:pPr>
              <w:rPr>
                <w:rFonts w:asciiTheme="majorHAnsi" w:hAnsiTheme="majorHAnsi" w:cstheme="majorHAnsi"/>
                <w:sz w:val="28"/>
                <w:szCs w:val="28"/>
                <w:lang w:val="sv-SE"/>
              </w:rPr>
            </w:pPr>
            <w:r w:rsidRPr="00AB02FA">
              <w:rPr>
                <w:rFonts w:asciiTheme="majorHAnsi" w:hAnsiTheme="majorHAnsi" w:cstheme="majorHAnsi"/>
                <w:b/>
                <w:sz w:val="28"/>
                <w:szCs w:val="28"/>
                <w:lang w:val="sv-SE"/>
              </w:rPr>
              <w:t>Tiêu chuẩn 1. Tổ chức và quản lý nhà trường</w:t>
            </w:r>
          </w:p>
        </w:tc>
        <w:tc>
          <w:tcPr>
            <w:tcW w:w="992" w:type="dxa"/>
          </w:tcPr>
          <w:p w:rsidR="00AA4F65" w:rsidRPr="00AB02FA" w:rsidRDefault="00D96410" w:rsidP="006249DA">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13-27</w:t>
            </w:r>
          </w:p>
        </w:tc>
      </w:tr>
      <w:tr w:rsidR="00BA6FBB" w:rsidRPr="00AB02FA" w:rsidTr="006A509E">
        <w:tc>
          <w:tcPr>
            <w:tcW w:w="8359" w:type="dxa"/>
          </w:tcPr>
          <w:p w:rsidR="00AA4F65" w:rsidRPr="00AB02FA" w:rsidRDefault="002D5D86" w:rsidP="009D240D">
            <w:pPr>
              <w:rPr>
                <w:rFonts w:asciiTheme="majorHAnsi" w:hAnsiTheme="majorHAnsi" w:cstheme="majorHAnsi"/>
                <w:sz w:val="28"/>
                <w:szCs w:val="28"/>
                <w:lang w:val="sv-SE"/>
              </w:rPr>
            </w:pPr>
            <w:r w:rsidRPr="00AB02FA">
              <w:rPr>
                <w:rFonts w:asciiTheme="majorHAnsi" w:hAnsiTheme="majorHAnsi" w:cstheme="majorHAnsi"/>
                <w:i/>
                <w:sz w:val="28"/>
                <w:szCs w:val="28"/>
                <w:lang w:val="sv-SE"/>
              </w:rPr>
              <w:t>Mở đầu</w:t>
            </w:r>
          </w:p>
        </w:tc>
        <w:tc>
          <w:tcPr>
            <w:tcW w:w="992" w:type="dxa"/>
          </w:tcPr>
          <w:p w:rsidR="00AA4F65" w:rsidRPr="00AB02FA" w:rsidRDefault="00F95EAB" w:rsidP="006249DA">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13</w:t>
            </w:r>
          </w:p>
        </w:tc>
      </w:tr>
      <w:tr w:rsidR="00BA6FBB" w:rsidRPr="00AB02FA" w:rsidTr="006A509E">
        <w:tc>
          <w:tcPr>
            <w:tcW w:w="8359" w:type="dxa"/>
          </w:tcPr>
          <w:p w:rsidR="00AA4F65" w:rsidRPr="00AB02FA" w:rsidRDefault="002D5D86" w:rsidP="009D240D">
            <w:pPr>
              <w:rPr>
                <w:rFonts w:asciiTheme="majorHAnsi" w:hAnsiTheme="majorHAnsi" w:cstheme="majorHAnsi"/>
                <w:sz w:val="28"/>
                <w:szCs w:val="28"/>
                <w:lang w:val="sv-SE"/>
              </w:rPr>
            </w:pPr>
            <w:r w:rsidRPr="00AB02FA">
              <w:rPr>
                <w:rFonts w:asciiTheme="majorHAnsi" w:hAnsiTheme="majorHAnsi" w:cstheme="majorHAnsi"/>
                <w:i/>
                <w:sz w:val="28"/>
                <w:szCs w:val="28"/>
                <w:lang w:val="sv-SE"/>
              </w:rPr>
              <w:t xml:space="preserve">Tiêu chí 1.1: </w:t>
            </w:r>
            <w:r w:rsidRPr="00AB02FA">
              <w:rPr>
                <w:rFonts w:asciiTheme="majorHAnsi" w:hAnsiTheme="majorHAnsi" w:cstheme="majorHAnsi"/>
                <w:sz w:val="28"/>
                <w:szCs w:val="28"/>
                <w:lang w:val="sv-SE"/>
              </w:rPr>
              <w:t>Phương hướng, chiến lược xây dựng và phát triển nhà trường</w:t>
            </w:r>
          </w:p>
        </w:tc>
        <w:tc>
          <w:tcPr>
            <w:tcW w:w="992" w:type="dxa"/>
          </w:tcPr>
          <w:p w:rsidR="00AA4F65" w:rsidRPr="00AB02FA" w:rsidRDefault="00F95EAB" w:rsidP="006249DA">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13-14</w:t>
            </w:r>
          </w:p>
        </w:tc>
      </w:tr>
      <w:tr w:rsidR="00BA6FBB" w:rsidRPr="00AB02FA" w:rsidTr="006A509E">
        <w:tc>
          <w:tcPr>
            <w:tcW w:w="8359" w:type="dxa"/>
          </w:tcPr>
          <w:p w:rsidR="00AA4F65" w:rsidRPr="00AB02FA" w:rsidRDefault="002D5D86" w:rsidP="009D240D">
            <w:pPr>
              <w:rPr>
                <w:rFonts w:asciiTheme="majorHAnsi" w:hAnsiTheme="majorHAnsi" w:cstheme="majorHAnsi"/>
                <w:sz w:val="28"/>
                <w:szCs w:val="28"/>
                <w:lang w:val="sv-SE"/>
              </w:rPr>
            </w:pPr>
            <w:r w:rsidRPr="00AB02FA">
              <w:rPr>
                <w:rFonts w:asciiTheme="majorHAnsi" w:hAnsiTheme="majorHAnsi" w:cstheme="majorHAnsi"/>
                <w:i/>
                <w:sz w:val="28"/>
                <w:szCs w:val="28"/>
                <w:lang w:val="sv-SE"/>
              </w:rPr>
              <w:t xml:space="preserve">Tiêu chí 1.2: </w:t>
            </w:r>
            <w:r w:rsidRPr="00AB02FA">
              <w:rPr>
                <w:rFonts w:asciiTheme="majorHAnsi" w:hAnsiTheme="majorHAnsi" w:cstheme="majorHAnsi"/>
                <w:sz w:val="28"/>
                <w:szCs w:val="28"/>
                <w:lang w:val="sv-SE"/>
              </w:rPr>
              <w:t>Hội đồng trường (Hội đồng quản trị đối với trường tư thục) và các hội đồng khác</w:t>
            </w:r>
          </w:p>
        </w:tc>
        <w:tc>
          <w:tcPr>
            <w:tcW w:w="992" w:type="dxa"/>
          </w:tcPr>
          <w:p w:rsidR="00AA4F65" w:rsidRPr="00AB02FA" w:rsidRDefault="00D96410" w:rsidP="00D96410">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14</w:t>
            </w:r>
            <w:r w:rsidR="00F95EAB" w:rsidRPr="00AB02FA">
              <w:rPr>
                <w:rFonts w:asciiTheme="majorHAnsi" w:hAnsiTheme="majorHAnsi" w:cstheme="majorHAnsi"/>
                <w:sz w:val="28"/>
                <w:szCs w:val="28"/>
                <w:lang w:val="sv-SE"/>
              </w:rPr>
              <w:t>-1</w:t>
            </w:r>
            <w:r w:rsidRPr="00AB02FA">
              <w:rPr>
                <w:rFonts w:asciiTheme="majorHAnsi" w:hAnsiTheme="majorHAnsi" w:cstheme="majorHAnsi"/>
                <w:sz w:val="28"/>
                <w:szCs w:val="28"/>
                <w:lang w:val="sv-SE"/>
              </w:rPr>
              <w:t>5</w:t>
            </w:r>
          </w:p>
        </w:tc>
      </w:tr>
      <w:tr w:rsidR="00BA6FBB" w:rsidRPr="00AB02FA" w:rsidTr="006A509E">
        <w:tc>
          <w:tcPr>
            <w:tcW w:w="8359" w:type="dxa"/>
          </w:tcPr>
          <w:p w:rsidR="00AA4F65" w:rsidRPr="00AB02FA" w:rsidRDefault="00164206" w:rsidP="009D240D">
            <w:pPr>
              <w:rPr>
                <w:rFonts w:asciiTheme="majorHAnsi" w:hAnsiTheme="majorHAnsi" w:cstheme="majorHAnsi"/>
                <w:sz w:val="28"/>
                <w:szCs w:val="28"/>
                <w:lang w:val="sv-SE"/>
              </w:rPr>
            </w:pPr>
            <w:r w:rsidRPr="00AB02FA">
              <w:rPr>
                <w:rFonts w:asciiTheme="majorHAnsi" w:hAnsiTheme="majorHAnsi" w:cstheme="majorHAnsi"/>
                <w:i/>
                <w:sz w:val="28"/>
                <w:szCs w:val="28"/>
                <w:lang w:val="sv-SE"/>
              </w:rPr>
              <w:t xml:space="preserve">Tiêu chí 1.3: </w:t>
            </w:r>
            <w:r w:rsidRPr="00AB02FA">
              <w:rPr>
                <w:rFonts w:asciiTheme="majorHAnsi" w:hAnsiTheme="majorHAnsi" w:cstheme="majorHAnsi"/>
                <w:sz w:val="28"/>
                <w:szCs w:val="28"/>
                <w:lang w:val="sv-SE"/>
              </w:rPr>
              <w:t>Tổ chức Đảng Cộng sản Việt Nam, các đoàn thể và tổ chức khác trong nhà trường</w:t>
            </w:r>
          </w:p>
        </w:tc>
        <w:tc>
          <w:tcPr>
            <w:tcW w:w="992" w:type="dxa"/>
          </w:tcPr>
          <w:p w:rsidR="00AA4F65" w:rsidRPr="00AB02FA" w:rsidRDefault="00D96410" w:rsidP="006249DA">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15</w:t>
            </w:r>
            <w:r w:rsidR="00F95EAB" w:rsidRPr="00AB02FA">
              <w:rPr>
                <w:rFonts w:asciiTheme="majorHAnsi" w:hAnsiTheme="majorHAnsi" w:cstheme="majorHAnsi"/>
                <w:sz w:val="28"/>
                <w:szCs w:val="28"/>
                <w:lang w:val="sv-SE"/>
              </w:rPr>
              <w:t>-17</w:t>
            </w:r>
          </w:p>
        </w:tc>
      </w:tr>
      <w:tr w:rsidR="00BA6FBB" w:rsidRPr="00AB02FA" w:rsidTr="006A509E">
        <w:tc>
          <w:tcPr>
            <w:tcW w:w="8359" w:type="dxa"/>
          </w:tcPr>
          <w:p w:rsidR="00AA4F65" w:rsidRPr="00AB02FA" w:rsidRDefault="00164206" w:rsidP="009D240D">
            <w:pPr>
              <w:rPr>
                <w:rFonts w:asciiTheme="majorHAnsi" w:hAnsiTheme="majorHAnsi" w:cstheme="majorHAnsi"/>
                <w:sz w:val="28"/>
                <w:szCs w:val="28"/>
                <w:lang w:val="sv-SE"/>
              </w:rPr>
            </w:pPr>
            <w:r w:rsidRPr="00AB02FA">
              <w:rPr>
                <w:rFonts w:asciiTheme="majorHAnsi" w:hAnsiTheme="majorHAnsi" w:cstheme="majorHAnsi"/>
                <w:i/>
                <w:sz w:val="28"/>
                <w:szCs w:val="28"/>
                <w:lang w:val="sv-SE"/>
              </w:rPr>
              <w:t xml:space="preserve">Tiêu chí 1.4: </w:t>
            </w:r>
            <w:r w:rsidRPr="00AB02FA">
              <w:rPr>
                <w:rFonts w:asciiTheme="majorHAnsi" w:hAnsiTheme="majorHAnsi" w:cstheme="majorHAnsi"/>
                <w:sz w:val="28"/>
                <w:szCs w:val="28"/>
                <w:lang w:val="sv-SE"/>
              </w:rPr>
              <w:t>Hiệu trưởng, phó hiệu trưởng, tổ chuyên môn và tổ văn phòng</w:t>
            </w:r>
          </w:p>
        </w:tc>
        <w:tc>
          <w:tcPr>
            <w:tcW w:w="992" w:type="dxa"/>
          </w:tcPr>
          <w:p w:rsidR="00AA4F65" w:rsidRPr="00AB02FA" w:rsidRDefault="00F95EAB" w:rsidP="006249DA">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17-18</w:t>
            </w:r>
          </w:p>
        </w:tc>
      </w:tr>
      <w:tr w:rsidR="00BA6FBB" w:rsidRPr="00AB02FA" w:rsidTr="006A509E">
        <w:tc>
          <w:tcPr>
            <w:tcW w:w="8359" w:type="dxa"/>
          </w:tcPr>
          <w:p w:rsidR="00AA4F65" w:rsidRPr="00AB02FA" w:rsidRDefault="00164206" w:rsidP="009D240D">
            <w:pPr>
              <w:rPr>
                <w:rFonts w:asciiTheme="majorHAnsi" w:hAnsiTheme="majorHAnsi" w:cstheme="majorHAnsi"/>
                <w:sz w:val="28"/>
                <w:szCs w:val="28"/>
                <w:lang w:val="sv-SE"/>
              </w:rPr>
            </w:pPr>
            <w:r w:rsidRPr="00AB02FA">
              <w:rPr>
                <w:rFonts w:asciiTheme="majorHAnsi" w:hAnsiTheme="majorHAnsi" w:cstheme="majorHAnsi"/>
                <w:i/>
                <w:sz w:val="28"/>
                <w:szCs w:val="28"/>
                <w:lang w:val="sv-SE"/>
              </w:rPr>
              <w:t xml:space="preserve">Tiêu chí 1.5: </w:t>
            </w:r>
            <w:r w:rsidRPr="00AB02FA">
              <w:rPr>
                <w:rFonts w:asciiTheme="majorHAnsi" w:hAnsiTheme="majorHAnsi" w:cstheme="majorHAnsi"/>
                <w:sz w:val="28"/>
                <w:szCs w:val="28"/>
                <w:lang w:val="sv-SE"/>
              </w:rPr>
              <w:t>Khối lớp và tổ chức lớp học</w:t>
            </w:r>
          </w:p>
        </w:tc>
        <w:tc>
          <w:tcPr>
            <w:tcW w:w="992" w:type="dxa"/>
          </w:tcPr>
          <w:p w:rsidR="00AA4F65" w:rsidRPr="00AB02FA" w:rsidRDefault="00D96410" w:rsidP="00D96410">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19-20</w:t>
            </w:r>
          </w:p>
        </w:tc>
      </w:tr>
      <w:tr w:rsidR="00BA6FBB" w:rsidRPr="00AB02FA" w:rsidTr="006A509E">
        <w:tc>
          <w:tcPr>
            <w:tcW w:w="8359" w:type="dxa"/>
          </w:tcPr>
          <w:p w:rsidR="00AA4F65" w:rsidRPr="00AB02FA" w:rsidRDefault="00164206" w:rsidP="009D240D">
            <w:pPr>
              <w:rPr>
                <w:rFonts w:asciiTheme="majorHAnsi" w:hAnsiTheme="majorHAnsi" w:cstheme="majorHAnsi"/>
                <w:sz w:val="28"/>
                <w:szCs w:val="28"/>
                <w:lang w:val="sv-SE"/>
              </w:rPr>
            </w:pPr>
            <w:r w:rsidRPr="00AB02FA">
              <w:rPr>
                <w:rFonts w:asciiTheme="majorHAnsi" w:hAnsiTheme="majorHAnsi" w:cstheme="majorHAnsi"/>
                <w:i/>
                <w:sz w:val="28"/>
                <w:szCs w:val="28"/>
                <w:lang w:val="sv-SE"/>
              </w:rPr>
              <w:t xml:space="preserve">Tiêu chí 1.6: </w:t>
            </w:r>
            <w:r w:rsidRPr="00AB02FA">
              <w:rPr>
                <w:rFonts w:asciiTheme="majorHAnsi" w:hAnsiTheme="majorHAnsi" w:cstheme="majorHAnsi"/>
                <w:sz w:val="28"/>
                <w:szCs w:val="28"/>
                <w:lang w:val="sv-SE"/>
              </w:rPr>
              <w:t>Quản lý hành chính, tài chính và tài sản</w:t>
            </w:r>
          </w:p>
        </w:tc>
        <w:tc>
          <w:tcPr>
            <w:tcW w:w="992" w:type="dxa"/>
          </w:tcPr>
          <w:p w:rsidR="00AA4F65" w:rsidRPr="00AB02FA" w:rsidRDefault="00D96410" w:rsidP="006249DA">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20</w:t>
            </w:r>
            <w:r w:rsidR="00F95EAB" w:rsidRPr="00AB02FA">
              <w:rPr>
                <w:rFonts w:asciiTheme="majorHAnsi" w:hAnsiTheme="majorHAnsi" w:cstheme="majorHAnsi"/>
                <w:sz w:val="28"/>
                <w:szCs w:val="28"/>
                <w:lang w:val="sv-SE"/>
              </w:rPr>
              <w:t>-21</w:t>
            </w:r>
          </w:p>
        </w:tc>
      </w:tr>
      <w:tr w:rsidR="00BA6FBB" w:rsidRPr="00AB02FA" w:rsidTr="006A509E">
        <w:tc>
          <w:tcPr>
            <w:tcW w:w="8359" w:type="dxa"/>
          </w:tcPr>
          <w:p w:rsidR="00AA4F65" w:rsidRPr="00AB02FA" w:rsidRDefault="00164206" w:rsidP="009D240D">
            <w:pPr>
              <w:rPr>
                <w:rFonts w:asciiTheme="majorHAnsi" w:hAnsiTheme="majorHAnsi" w:cstheme="majorHAnsi"/>
                <w:sz w:val="28"/>
                <w:szCs w:val="28"/>
                <w:lang w:val="sv-SE"/>
              </w:rPr>
            </w:pPr>
            <w:r w:rsidRPr="00AB02FA">
              <w:rPr>
                <w:rFonts w:asciiTheme="majorHAnsi" w:hAnsiTheme="majorHAnsi" w:cstheme="majorHAnsi"/>
                <w:i/>
                <w:sz w:val="28"/>
                <w:szCs w:val="28"/>
                <w:lang w:val="sv-SE"/>
              </w:rPr>
              <w:t xml:space="preserve">Tiêu chí 1.7: </w:t>
            </w:r>
            <w:r w:rsidRPr="00AB02FA">
              <w:rPr>
                <w:rFonts w:asciiTheme="majorHAnsi" w:hAnsiTheme="majorHAnsi" w:cstheme="majorHAnsi"/>
                <w:sz w:val="28"/>
                <w:szCs w:val="28"/>
                <w:lang w:val="sv-SE"/>
              </w:rPr>
              <w:t>Quản lý cán bộ, giáo viên và nhân viên</w:t>
            </w:r>
          </w:p>
        </w:tc>
        <w:tc>
          <w:tcPr>
            <w:tcW w:w="992" w:type="dxa"/>
          </w:tcPr>
          <w:p w:rsidR="00AA4F65" w:rsidRPr="00AB02FA" w:rsidRDefault="00F95EAB" w:rsidP="006249DA">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21-22</w:t>
            </w:r>
          </w:p>
        </w:tc>
      </w:tr>
      <w:tr w:rsidR="00BA6FBB" w:rsidRPr="00AB02FA" w:rsidTr="006A509E">
        <w:tc>
          <w:tcPr>
            <w:tcW w:w="8359" w:type="dxa"/>
          </w:tcPr>
          <w:p w:rsidR="00AA4F65" w:rsidRPr="00AB02FA" w:rsidRDefault="00164206" w:rsidP="009D240D">
            <w:pPr>
              <w:rPr>
                <w:rFonts w:asciiTheme="majorHAnsi" w:hAnsiTheme="majorHAnsi" w:cstheme="majorHAnsi"/>
                <w:sz w:val="28"/>
                <w:szCs w:val="28"/>
                <w:lang w:val="sv-SE"/>
              </w:rPr>
            </w:pPr>
            <w:r w:rsidRPr="00AB02FA">
              <w:rPr>
                <w:rFonts w:asciiTheme="majorHAnsi" w:hAnsiTheme="majorHAnsi" w:cstheme="majorHAnsi"/>
                <w:i/>
                <w:sz w:val="28"/>
                <w:szCs w:val="28"/>
                <w:lang w:val="sv-SE"/>
              </w:rPr>
              <w:t xml:space="preserve">Tiêu chí 1.8: </w:t>
            </w:r>
            <w:r w:rsidRPr="00AB02FA">
              <w:rPr>
                <w:rFonts w:asciiTheme="majorHAnsi" w:hAnsiTheme="majorHAnsi" w:cstheme="majorHAnsi"/>
                <w:sz w:val="28"/>
                <w:szCs w:val="28"/>
                <w:lang w:val="sv-SE"/>
              </w:rPr>
              <w:t>Quản lý các hoạt động giáo dục</w:t>
            </w:r>
          </w:p>
        </w:tc>
        <w:tc>
          <w:tcPr>
            <w:tcW w:w="992" w:type="dxa"/>
          </w:tcPr>
          <w:p w:rsidR="00AA4F65" w:rsidRPr="00AB02FA" w:rsidRDefault="00F95EAB" w:rsidP="006249DA">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22-23</w:t>
            </w:r>
          </w:p>
        </w:tc>
      </w:tr>
      <w:tr w:rsidR="00BA6FBB" w:rsidRPr="00AB02FA" w:rsidTr="006A509E">
        <w:tc>
          <w:tcPr>
            <w:tcW w:w="8359" w:type="dxa"/>
          </w:tcPr>
          <w:p w:rsidR="00AA4F65" w:rsidRPr="00AB02FA" w:rsidRDefault="007859D1" w:rsidP="009D240D">
            <w:pPr>
              <w:rPr>
                <w:rFonts w:asciiTheme="majorHAnsi" w:hAnsiTheme="majorHAnsi" w:cstheme="majorHAnsi"/>
                <w:sz w:val="28"/>
                <w:szCs w:val="28"/>
                <w:lang w:val="sv-SE"/>
              </w:rPr>
            </w:pPr>
            <w:r w:rsidRPr="00AB02FA">
              <w:rPr>
                <w:rFonts w:asciiTheme="majorHAnsi" w:hAnsiTheme="majorHAnsi" w:cstheme="majorHAnsi"/>
                <w:i/>
                <w:sz w:val="28"/>
                <w:szCs w:val="28"/>
                <w:lang w:val="sv-SE"/>
              </w:rPr>
              <w:t xml:space="preserve">Tiêu chí 1.9: </w:t>
            </w:r>
            <w:r w:rsidRPr="00AB02FA">
              <w:rPr>
                <w:rFonts w:asciiTheme="majorHAnsi" w:hAnsiTheme="majorHAnsi" w:cstheme="majorHAnsi"/>
                <w:sz w:val="28"/>
                <w:szCs w:val="28"/>
                <w:lang w:val="sv-SE"/>
              </w:rPr>
              <w:t>Thực hiện quy chế dân chủ cơ sở</w:t>
            </w:r>
          </w:p>
        </w:tc>
        <w:tc>
          <w:tcPr>
            <w:tcW w:w="992" w:type="dxa"/>
          </w:tcPr>
          <w:p w:rsidR="00AA4F65" w:rsidRPr="00AB02FA" w:rsidRDefault="00F95EAB" w:rsidP="006249DA">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23-24</w:t>
            </w:r>
          </w:p>
        </w:tc>
      </w:tr>
      <w:tr w:rsidR="00BA6FBB" w:rsidRPr="00AB02FA" w:rsidTr="006A509E">
        <w:tc>
          <w:tcPr>
            <w:tcW w:w="8359" w:type="dxa"/>
          </w:tcPr>
          <w:p w:rsidR="00AA4F65" w:rsidRPr="00AB02FA" w:rsidRDefault="007859D1" w:rsidP="009D240D">
            <w:pPr>
              <w:rPr>
                <w:rFonts w:asciiTheme="majorHAnsi" w:hAnsiTheme="majorHAnsi" w:cstheme="majorHAnsi"/>
                <w:sz w:val="28"/>
                <w:szCs w:val="28"/>
                <w:lang w:val="sv-SE"/>
              </w:rPr>
            </w:pPr>
            <w:r w:rsidRPr="00AB02FA">
              <w:rPr>
                <w:rFonts w:asciiTheme="majorHAnsi" w:hAnsiTheme="majorHAnsi" w:cstheme="majorHAnsi"/>
                <w:i/>
                <w:sz w:val="28"/>
                <w:szCs w:val="28"/>
                <w:lang w:val="sv-SE"/>
              </w:rPr>
              <w:t xml:space="preserve">Tiêu chí 1.10: </w:t>
            </w:r>
            <w:r w:rsidRPr="00AB02FA">
              <w:rPr>
                <w:rFonts w:asciiTheme="majorHAnsi" w:hAnsiTheme="majorHAnsi" w:cstheme="majorHAnsi"/>
                <w:sz w:val="28"/>
                <w:szCs w:val="28"/>
                <w:lang w:val="sv-SE"/>
              </w:rPr>
              <w:t>Đảm bảo an ninh trật tự, an toàn trường học</w:t>
            </w:r>
          </w:p>
        </w:tc>
        <w:tc>
          <w:tcPr>
            <w:tcW w:w="992" w:type="dxa"/>
          </w:tcPr>
          <w:p w:rsidR="00AA4F65" w:rsidRPr="00AB02FA" w:rsidRDefault="00D96410" w:rsidP="006249DA">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24-26</w:t>
            </w:r>
          </w:p>
        </w:tc>
      </w:tr>
      <w:tr w:rsidR="00BA6FBB" w:rsidRPr="00AB02FA" w:rsidTr="006A509E">
        <w:tc>
          <w:tcPr>
            <w:tcW w:w="8359" w:type="dxa"/>
          </w:tcPr>
          <w:p w:rsidR="00AA4F65" w:rsidRPr="00AB02FA" w:rsidRDefault="007859D1" w:rsidP="009D240D">
            <w:pPr>
              <w:rPr>
                <w:rFonts w:asciiTheme="majorHAnsi" w:hAnsiTheme="majorHAnsi" w:cstheme="majorHAnsi"/>
                <w:sz w:val="28"/>
                <w:szCs w:val="28"/>
                <w:lang w:val="sv-SE"/>
              </w:rPr>
            </w:pPr>
            <w:r w:rsidRPr="00AB02FA">
              <w:rPr>
                <w:rFonts w:asciiTheme="majorHAnsi" w:hAnsiTheme="majorHAnsi" w:cstheme="majorHAnsi"/>
                <w:i/>
                <w:sz w:val="28"/>
                <w:szCs w:val="28"/>
                <w:lang w:val="sv-SE"/>
              </w:rPr>
              <w:t>Kết luận về tiêu chuẩn 1</w:t>
            </w:r>
          </w:p>
        </w:tc>
        <w:tc>
          <w:tcPr>
            <w:tcW w:w="992" w:type="dxa"/>
          </w:tcPr>
          <w:p w:rsidR="00AA4F65" w:rsidRPr="00AB02FA" w:rsidRDefault="00D96410" w:rsidP="006249DA">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26-27</w:t>
            </w:r>
          </w:p>
        </w:tc>
      </w:tr>
      <w:tr w:rsidR="00BA6FBB" w:rsidRPr="00AB02FA" w:rsidTr="006A509E">
        <w:tc>
          <w:tcPr>
            <w:tcW w:w="8359" w:type="dxa"/>
          </w:tcPr>
          <w:p w:rsidR="00AA4F65" w:rsidRPr="00AB02FA" w:rsidRDefault="007859D1" w:rsidP="009D240D">
            <w:pPr>
              <w:rPr>
                <w:rFonts w:asciiTheme="majorHAnsi" w:hAnsiTheme="majorHAnsi" w:cstheme="majorHAnsi"/>
                <w:sz w:val="28"/>
                <w:szCs w:val="28"/>
                <w:lang w:val="sv-SE"/>
              </w:rPr>
            </w:pPr>
            <w:r w:rsidRPr="00AB02FA">
              <w:rPr>
                <w:rFonts w:asciiTheme="majorHAnsi" w:hAnsiTheme="majorHAnsi" w:cstheme="majorHAnsi"/>
                <w:b/>
                <w:sz w:val="28"/>
                <w:szCs w:val="28"/>
                <w:lang w:val="sv-SE"/>
              </w:rPr>
              <w:t>Tiêu chuẩn 2. Cán bộ quản lý, giáo viên, nhân viên và học sinh</w:t>
            </w:r>
          </w:p>
        </w:tc>
        <w:tc>
          <w:tcPr>
            <w:tcW w:w="992" w:type="dxa"/>
          </w:tcPr>
          <w:p w:rsidR="00AA4F65" w:rsidRPr="00AB02FA" w:rsidRDefault="00D96410" w:rsidP="00D96410">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27</w:t>
            </w:r>
            <w:r w:rsidR="00B35A0C" w:rsidRPr="00AB02FA">
              <w:rPr>
                <w:rFonts w:asciiTheme="majorHAnsi" w:hAnsiTheme="majorHAnsi" w:cstheme="majorHAnsi"/>
                <w:sz w:val="28"/>
                <w:szCs w:val="28"/>
                <w:lang w:val="sv-SE"/>
              </w:rPr>
              <w:t>-3</w:t>
            </w:r>
            <w:r w:rsidRPr="00AB02FA">
              <w:rPr>
                <w:rFonts w:asciiTheme="majorHAnsi" w:hAnsiTheme="majorHAnsi" w:cstheme="majorHAnsi"/>
                <w:sz w:val="28"/>
                <w:szCs w:val="28"/>
                <w:lang w:val="sv-SE"/>
              </w:rPr>
              <w:t>3</w:t>
            </w:r>
          </w:p>
        </w:tc>
      </w:tr>
      <w:tr w:rsidR="00BA6FBB" w:rsidRPr="00AB02FA" w:rsidTr="006A509E">
        <w:tc>
          <w:tcPr>
            <w:tcW w:w="8359" w:type="dxa"/>
          </w:tcPr>
          <w:p w:rsidR="00AA4F65" w:rsidRPr="00AB02FA" w:rsidRDefault="007C1671" w:rsidP="009D240D">
            <w:pPr>
              <w:rPr>
                <w:rFonts w:asciiTheme="majorHAnsi" w:hAnsiTheme="majorHAnsi" w:cstheme="majorHAnsi"/>
                <w:sz w:val="28"/>
                <w:szCs w:val="28"/>
                <w:lang w:val="sv-SE"/>
              </w:rPr>
            </w:pPr>
            <w:r w:rsidRPr="00AB02FA">
              <w:rPr>
                <w:rFonts w:asciiTheme="majorHAnsi" w:hAnsiTheme="majorHAnsi" w:cstheme="majorHAnsi"/>
                <w:sz w:val="28"/>
                <w:szCs w:val="28"/>
                <w:lang w:val="sv-SE"/>
              </w:rPr>
              <w:t>Mở đầu</w:t>
            </w:r>
          </w:p>
        </w:tc>
        <w:tc>
          <w:tcPr>
            <w:tcW w:w="992" w:type="dxa"/>
          </w:tcPr>
          <w:p w:rsidR="00AA4F65" w:rsidRPr="00AB02FA" w:rsidRDefault="00D96410" w:rsidP="006249DA">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27</w:t>
            </w:r>
          </w:p>
        </w:tc>
      </w:tr>
      <w:tr w:rsidR="00BA6FBB" w:rsidRPr="00AB02FA" w:rsidTr="006A509E">
        <w:tc>
          <w:tcPr>
            <w:tcW w:w="8359" w:type="dxa"/>
          </w:tcPr>
          <w:p w:rsidR="00AA4F65" w:rsidRPr="00AB02FA" w:rsidRDefault="00A87463" w:rsidP="009D240D">
            <w:pPr>
              <w:rPr>
                <w:rFonts w:asciiTheme="majorHAnsi" w:hAnsiTheme="majorHAnsi" w:cstheme="majorHAnsi"/>
                <w:sz w:val="28"/>
                <w:szCs w:val="28"/>
                <w:lang w:val="sv-SE"/>
              </w:rPr>
            </w:pPr>
            <w:r w:rsidRPr="00AB02FA">
              <w:rPr>
                <w:rFonts w:asciiTheme="majorHAnsi" w:hAnsiTheme="majorHAnsi" w:cstheme="majorHAnsi"/>
                <w:i/>
                <w:sz w:val="28"/>
                <w:szCs w:val="28"/>
                <w:lang w:val="sv-SE"/>
              </w:rPr>
              <w:t xml:space="preserve">Tiêu chí 2.1: </w:t>
            </w:r>
            <w:r w:rsidRPr="00AB02FA">
              <w:rPr>
                <w:rFonts w:asciiTheme="majorHAnsi" w:hAnsiTheme="majorHAnsi" w:cstheme="majorHAnsi"/>
                <w:sz w:val="28"/>
                <w:szCs w:val="28"/>
                <w:lang w:val="sv-SE"/>
              </w:rPr>
              <w:t>Đối với hiệu trưởng, phó hiệu trưởng.</w:t>
            </w:r>
          </w:p>
        </w:tc>
        <w:tc>
          <w:tcPr>
            <w:tcW w:w="992" w:type="dxa"/>
          </w:tcPr>
          <w:p w:rsidR="00AA4F65" w:rsidRPr="00AB02FA" w:rsidRDefault="00D96410" w:rsidP="00D96410">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27</w:t>
            </w:r>
            <w:r w:rsidR="00F95EAB" w:rsidRPr="00AB02FA">
              <w:rPr>
                <w:rFonts w:asciiTheme="majorHAnsi" w:hAnsiTheme="majorHAnsi" w:cstheme="majorHAnsi"/>
                <w:sz w:val="28"/>
                <w:szCs w:val="28"/>
                <w:lang w:val="sv-SE"/>
              </w:rPr>
              <w:t>-2</w:t>
            </w:r>
            <w:r w:rsidRPr="00AB02FA">
              <w:rPr>
                <w:rFonts w:asciiTheme="majorHAnsi" w:hAnsiTheme="majorHAnsi" w:cstheme="majorHAnsi"/>
                <w:sz w:val="28"/>
                <w:szCs w:val="28"/>
                <w:lang w:val="sv-SE"/>
              </w:rPr>
              <w:t>9</w:t>
            </w:r>
          </w:p>
        </w:tc>
      </w:tr>
      <w:tr w:rsidR="00BA6FBB" w:rsidRPr="00AB02FA" w:rsidTr="006A509E">
        <w:tc>
          <w:tcPr>
            <w:tcW w:w="8359" w:type="dxa"/>
          </w:tcPr>
          <w:p w:rsidR="00AA4F65" w:rsidRPr="00AB02FA" w:rsidRDefault="00552EE7" w:rsidP="009D240D">
            <w:pPr>
              <w:rPr>
                <w:rFonts w:asciiTheme="majorHAnsi" w:hAnsiTheme="majorHAnsi" w:cstheme="majorHAnsi"/>
                <w:sz w:val="28"/>
                <w:szCs w:val="28"/>
                <w:lang w:val="sv-SE"/>
              </w:rPr>
            </w:pPr>
            <w:r w:rsidRPr="00AB02FA">
              <w:rPr>
                <w:rFonts w:asciiTheme="majorHAnsi" w:hAnsiTheme="majorHAnsi" w:cstheme="majorHAnsi"/>
                <w:i/>
                <w:sz w:val="28"/>
                <w:szCs w:val="28"/>
                <w:lang w:val="sv-SE"/>
              </w:rPr>
              <w:t xml:space="preserve">Tiêu chí 2.2: </w:t>
            </w:r>
            <w:r w:rsidRPr="00AB02FA">
              <w:rPr>
                <w:rFonts w:asciiTheme="majorHAnsi" w:hAnsiTheme="majorHAnsi" w:cstheme="majorHAnsi"/>
                <w:sz w:val="28"/>
                <w:szCs w:val="28"/>
                <w:lang w:val="sv-SE"/>
              </w:rPr>
              <w:t>Đối với giáo viên.</w:t>
            </w:r>
          </w:p>
        </w:tc>
        <w:tc>
          <w:tcPr>
            <w:tcW w:w="992" w:type="dxa"/>
          </w:tcPr>
          <w:p w:rsidR="00AA4F65" w:rsidRPr="00AB02FA" w:rsidRDefault="00D96410" w:rsidP="006249DA">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29-30</w:t>
            </w:r>
          </w:p>
        </w:tc>
      </w:tr>
      <w:tr w:rsidR="00BA6FBB" w:rsidRPr="00AB02FA" w:rsidTr="006A509E">
        <w:tc>
          <w:tcPr>
            <w:tcW w:w="8359" w:type="dxa"/>
          </w:tcPr>
          <w:p w:rsidR="00AA4F65" w:rsidRPr="00AB02FA" w:rsidRDefault="00552EE7" w:rsidP="009D240D">
            <w:pPr>
              <w:rPr>
                <w:rFonts w:asciiTheme="majorHAnsi" w:hAnsiTheme="majorHAnsi" w:cstheme="majorHAnsi"/>
                <w:sz w:val="28"/>
                <w:szCs w:val="28"/>
                <w:lang w:val="sv-SE"/>
              </w:rPr>
            </w:pPr>
            <w:r w:rsidRPr="00AB02FA">
              <w:rPr>
                <w:rFonts w:asciiTheme="majorHAnsi" w:hAnsiTheme="majorHAnsi" w:cstheme="majorHAnsi"/>
                <w:i/>
                <w:sz w:val="28"/>
                <w:szCs w:val="28"/>
                <w:lang w:val="sv-SE"/>
              </w:rPr>
              <w:t xml:space="preserve">Tiêu chí 2.3: </w:t>
            </w:r>
            <w:r w:rsidRPr="00AB02FA">
              <w:rPr>
                <w:rFonts w:asciiTheme="majorHAnsi" w:hAnsiTheme="majorHAnsi" w:cstheme="majorHAnsi"/>
                <w:sz w:val="28"/>
                <w:szCs w:val="28"/>
                <w:lang w:val="sv-SE"/>
              </w:rPr>
              <w:t>Đối với nhân viên.</w:t>
            </w:r>
          </w:p>
        </w:tc>
        <w:tc>
          <w:tcPr>
            <w:tcW w:w="992" w:type="dxa"/>
          </w:tcPr>
          <w:p w:rsidR="00AA4F65" w:rsidRPr="00AB02FA" w:rsidRDefault="00D96410" w:rsidP="00D96410">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30</w:t>
            </w:r>
            <w:r w:rsidR="00F95EAB" w:rsidRPr="00AB02FA">
              <w:rPr>
                <w:rFonts w:asciiTheme="majorHAnsi" w:hAnsiTheme="majorHAnsi" w:cstheme="majorHAnsi"/>
                <w:sz w:val="28"/>
                <w:szCs w:val="28"/>
                <w:lang w:val="sv-SE"/>
              </w:rPr>
              <w:t>-3</w:t>
            </w:r>
            <w:r w:rsidRPr="00AB02FA">
              <w:rPr>
                <w:rFonts w:asciiTheme="majorHAnsi" w:hAnsiTheme="majorHAnsi" w:cstheme="majorHAnsi"/>
                <w:sz w:val="28"/>
                <w:szCs w:val="28"/>
                <w:lang w:val="sv-SE"/>
              </w:rPr>
              <w:t>1</w:t>
            </w:r>
          </w:p>
        </w:tc>
      </w:tr>
      <w:tr w:rsidR="00BA6FBB" w:rsidRPr="00AB02FA" w:rsidTr="006A509E">
        <w:tc>
          <w:tcPr>
            <w:tcW w:w="8359" w:type="dxa"/>
          </w:tcPr>
          <w:p w:rsidR="00AA4F65" w:rsidRPr="00AB02FA" w:rsidRDefault="00BD1B5A" w:rsidP="009D240D">
            <w:pPr>
              <w:rPr>
                <w:rFonts w:asciiTheme="majorHAnsi" w:hAnsiTheme="majorHAnsi" w:cstheme="majorHAnsi"/>
                <w:sz w:val="28"/>
                <w:szCs w:val="28"/>
                <w:lang w:val="sv-SE"/>
              </w:rPr>
            </w:pPr>
            <w:r w:rsidRPr="00AB02FA">
              <w:rPr>
                <w:rFonts w:asciiTheme="majorHAnsi" w:hAnsiTheme="majorHAnsi" w:cstheme="majorHAnsi"/>
                <w:i/>
                <w:sz w:val="28"/>
                <w:szCs w:val="28"/>
                <w:lang w:val="sv-SE"/>
              </w:rPr>
              <w:t xml:space="preserve">Tiêu chí 2.4: </w:t>
            </w:r>
            <w:r w:rsidRPr="00AB02FA">
              <w:rPr>
                <w:rFonts w:asciiTheme="majorHAnsi" w:hAnsiTheme="majorHAnsi" w:cstheme="majorHAnsi"/>
                <w:sz w:val="28"/>
                <w:szCs w:val="28"/>
                <w:lang w:val="sv-SE"/>
              </w:rPr>
              <w:t>Đối với học sinh</w:t>
            </w:r>
          </w:p>
        </w:tc>
        <w:tc>
          <w:tcPr>
            <w:tcW w:w="992" w:type="dxa"/>
          </w:tcPr>
          <w:p w:rsidR="00AA4F65" w:rsidRPr="00AB02FA" w:rsidRDefault="00D96410" w:rsidP="006249DA">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31-33</w:t>
            </w:r>
          </w:p>
        </w:tc>
      </w:tr>
      <w:tr w:rsidR="00BA6FBB" w:rsidRPr="00AB02FA" w:rsidTr="006A509E">
        <w:tc>
          <w:tcPr>
            <w:tcW w:w="8359" w:type="dxa"/>
          </w:tcPr>
          <w:p w:rsidR="00AA4F65" w:rsidRPr="00AB02FA" w:rsidRDefault="003C38EC" w:rsidP="009D240D">
            <w:pPr>
              <w:rPr>
                <w:rFonts w:asciiTheme="majorHAnsi" w:hAnsiTheme="majorHAnsi" w:cstheme="majorHAnsi"/>
                <w:sz w:val="28"/>
                <w:szCs w:val="28"/>
                <w:lang w:val="sv-SE"/>
              </w:rPr>
            </w:pPr>
            <w:r w:rsidRPr="00AB02FA">
              <w:rPr>
                <w:rFonts w:asciiTheme="majorHAnsi" w:hAnsiTheme="majorHAnsi" w:cstheme="majorHAnsi"/>
                <w:i/>
                <w:sz w:val="28"/>
                <w:szCs w:val="28"/>
                <w:lang w:val="sv-SE"/>
              </w:rPr>
              <w:t>Kết luận về tiêu chuẩn 2</w:t>
            </w:r>
          </w:p>
        </w:tc>
        <w:tc>
          <w:tcPr>
            <w:tcW w:w="992" w:type="dxa"/>
          </w:tcPr>
          <w:p w:rsidR="00AA4F65" w:rsidRPr="00AB02FA" w:rsidRDefault="00D96410" w:rsidP="006249DA">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33</w:t>
            </w:r>
          </w:p>
        </w:tc>
      </w:tr>
      <w:tr w:rsidR="00BA6FBB" w:rsidRPr="00AB02FA" w:rsidTr="006A509E">
        <w:tc>
          <w:tcPr>
            <w:tcW w:w="8359" w:type="dxa"/>
          </w:tcPr>
          <w:p w:rsidR="00AA4F65" w:rsidRPr="00AB02FA" w:rsidRDefault="00803832" w:rsidP="009D240D">
            <w:pPr>
              <w:rPr>
                <w:rFonts w:asciiTheme="majorHAnsi" w:hAnsiTheme="majorHAnsi" w:cstheme="majorHAnsi"/>
                <w:sz w:val="28"/>
                <w:szCs w:val="28"/>
                <w:lang w:val="sv-SE"/>
              </w:rPr>
            </w:pPr>
            <w:r w:rsidRPr="00AB02FA">
              <w:rPr>
                <w:rFonts w:asciiTheme="majorHAnsi" w:hAnsiTheme="majorHAnsi" w:cstheme="majorHAnsi"/>
                <w:b/>
                <w:sz w:val="28"/>
                <w:szCs w:val="28"/>
                <w:lang w:val="sv-SE"/>
              </w:rPr>
              <w:t xml:space="preserve">Tiêu chuẩn 3. </w:t>
            </w:r>
            <w:r w:rsidRPr="00AB02FA">
              <w:rPr>
                <w:rFonts w:asciiTheme="majorHAnsi" w:hAnsiTheme="majorHAnsi" w:cstheme="majorHAnsi"/>
                <w:b/>
                <w:bCs/>
                <w:sz w:val="28"/>
                <w:szCs w:val="28"/>
                <w:lang w:val="sv-SE"/>
              </w:rPr>
              <w:t>Cơ sở vật chất và trang thiết bị dạy học</w:t>
            </w:r>
          </w:p>
        </w:tc>
        <w:tc>
          <w:tcPr>
            <w:tcW w:w="992" w:type="dxa"/>
          </w:tcPr>
          <w:p w:rsidR="00AA4F65" w:rsidRPr="00AB02FA" w:rsidRDefault="00E00246" w:rsidP="00D96410">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3</w:t>
            </w:r>
            <w:r w:rsidR="00D96410" w:rsidRPr="00AB02FA">
              <w:rPr>
                <w:rFonts w:asciiTheme="majorHAnsi" w:hAnsiTheme="majorHAnsi" w:cstheme="majorHAnsi"/>
                <w:sz w:val="28"/>
                <w:szCs w:val="28"/>
                <w:lang w:val="sv-SE"/>
              </w:rPr>
              <w:t>3</w:t>
            </w:r>
            <w:r w:rsidR="00F95EAB" w:rsidRPr="00AB02FA">
              <w:rPr>
                <w:rFonts w:asciiTheme="majorHAnsi" w:hAnsiTheme="majorHAnsi" w:cstheme="majorHAnsi"/>
                <w:sz w:val="28"/>
                <w:szCs w:val="28"/>
                <w:lang w:val="sv-SE"/>
              </w:rPr>
              <w:t>-4</w:t>
            </w:r>
            <w:r w:rsidR="00D96410" w:rsidRPr="00AB02FA">
              <w:rPr>
                <w:rFonts w:asciiTheme="majorHAnsi" w:hAnsiTheme="majorHAnsi" w:cstheme="majorHAnsi"/>
                <w:sz w:val="28"/>
                <w:szCs w:val="28"/>
                <w:lang w:val="sv-SE"/>
              </w:rPr>
              <w:t>2</w:t>
            </w:r>
          </w:p>
        </w:tc>
      </w:tr>
      <w:tr w:rsidR="00BA6FBB" w:rsidRPr="00AB02FA" w:rsidTr="006A509E">
        <w:tc>
          <w:tcPr>
            <w:tcW w:w="8359" w:type="dxa"/>
          </w:tcPr>
          <w:p w:rsidR="00AA4F65" w:rsidRPr="00AB02FA" w:rsidRDefault="00694105" w:rsidP="009D240D">
            <w:pPr>
              <w:rPr>
                <w:rFonts w:asciiTheme="majorHAnsi" w:hAnsiTheme="majorHAnsi" w:cstheme="majorHAnsi"/>
                <w:sz w:val="28"/>
                <w:szCs w:val="28"/>
                <w:lang w:val="sv-SE"/>
              </w:rPr>
            </w:pPr>
            <w:r w:rsidRPr="00AB02FA">
              <w:rPr>
                <w:rFonts w:asciiTheme="majorHAnsi" w:hAnsiTheme="majorHAnsi" w:cstheme="majorHAnsi"/>
                <w:sz w:val="28"/>
                <w:szCs w:val="28"/>
              </w:rPr>
              <w:t>Mở đầu</w:t>
            </w:r>
          </w:p>
        </w:tc>
        <w:tc>
          <w:tcPr>
            <w:tcW w:w="992" w:type="dxa"/>
          </w:tcPr>
          <w:p w:rsidR="00AA4F65" w:rsidRPr="00AB02FA" w:rsidRDefault="00D96410" w:rsidP="006249DA">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33</w:t>
            </w:r>
          </w:p>
        </w:tc>
      </w:tr>
      <w:tr w:rsidR="00BA6FBB" w:rsidRPr="00AB02FA" w:rsidTr="006A509E">
        <w:tc>
          <w:tcPr>
            <w:tcW w:w="8359" w:type="dxa"/>
          </w:tcPr>
          <w:p w:rsidR="00AA4F65" w:rsidRPr="00AB02FA" w:rsidRDefault="00B30F25" w:rsidP="009D240D">
            <w:pPr>
              <w:rPr>
                <w:rFonts w:asciiTheme="majorHAnsi" w:hAnsiTheme="majorHAnsi" w:cstheme="majorHAnsi"/>
                <w:sz w:val="28"/>
                <w:szCs w:val="28"/>
                <w:lang w:val="sv-SE"/>
              </w:rPr>
            </w:pPr>
            <w:r w:rsidRPr="00AB02FA">
              <w:rPr>
                <w:rFonts w:asciiTheme="majorHAnsi" w:hAnsiTheme="majorHAnsi" w:cstheme="majorHAnsi"/>
                <w:sz w:val="28"/>
                <w:szCs w:val="28"/>
                <w:lang w:val="sv-SE"/>
              </w:rPr>
              <w:t>Tiêu chí 3.1: Khuôn viên, sân chơi, sân tập</w:t>
            </w:r>
          </w:p>
        </w:tc>
        <w:tc>
          <w:tcPr>
            <w:tcW w:w="992" w:type="dxa"/>
          </w:tcPr>
          <w:p w:rsidR="00AA4F65" w:rsidRPr="00AB02FA" w:rsidRDefault="00D96410" w:rsidP="00D96410">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34</w:t>
            </w:r>
          </w:p>
        </w:tc>
      </w:tr>
      <w:tr w:rsidR="00BA6FBB" w:rsidRPr="00AB02FA" w:rsidTr="006A509E">
        <w:tc>
          <w:tcPr>
            <w:tcW w:w="8359" w:type="dxa"/>
          </w:tcPr>
          <w:p w:rsidR="00AA4F65" w:rsidRPr="00AB02FA" w:rsidRDefault="00A90FF5" w:rsidP="009D240D">
            <w:pPr>
              <w:rPr>
                <w:rFonts w:asciiTheme="majorHAnsi" w:hAnsiTheme="majorHAnsi" w:cstheme="majorHAnsi"/>
                <w:sz w:val="28"/>
                <w:szCs w:val="28"/>
                <w:lang w:val="sv-SE"/>
              </w:rPr>
            </w:pPr>
            <w:r w:rsidRPr="00AB02FA">
              <w:rPr>
                <w:rFonts w:asciiTheme="majorHAnsi" w:hAnsiTheme="majorHAnsi" w:cstheme="majorHAnsi"/>
                <w:sz w:val="28"/>
                <w:szCs w:val="28"/>
              </w:rPr>
              <w:t>Tiêu chí 3.2: Phòng học</w:t>
            </w:r>
          </w:p>
        </w:tc>
        <w:tc>
          <w:tcPr>
            <w:tcW w:w="992" w:type="dxa"/>
          </w:tcPr>
          <w:p w:rsidR="00AA4F65" w:rsidRPr="00AB02FA" w:rsidRDefault="00F95EAB" w:rsidP="006249DA">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35</w:t>
            </w:r>
          </w:p>
        </w:tc>
      </w:tr>
      <w:tr w:rsidR="00BA6FBB" w:rsidRPr="00AB02FA" w:rsidTr="006A509E">
        <w:tc>
          <w:tcPr>
            <w:tcW w:w="8359" w:type="dxa"/>
          </w:tcPr>
          <w:p w:rsidR="00AA4F65" w:rsidRPr="00AB02FA" w:rsidRDefault="00A90FF5" w:rsidP="009D240D">
            <w:pPr>
              <w:rPr>
                <w:rFonts w:asciiTheme="majorHAnsi" w:hAnsiTheme="majorHAnsi" w:cstheme="majorHAnsi"/>
                <w:sz w:val="28"/>
                <w:szCs w:val="28"/>
                <w:lang w:val="sv-SE"/>
              </w:rPr>
            </w:pPr>
            <w:r w:rsidRPr="00AB02FA">
              <w:rPr>
                <w:rFonts w:asciiTheme="majorHAnsi" w:hAnsiTheme="majorHAnsi" w:cstheme="majorHAnsi"/>
                <w:sz w:val="28"/>
                <w:szCs w:val="28"/>
                <w:lang w:val="sv-SE"/>
              </w:rPr>
              <w:t>Tiêu chí 3.3: Khối phòng phục vụ học tập và khối phòng hành chính - quản trị</w:t>
            </w:r>
          </w:p>
        </w:tc>
        <w:tc>
          <w:tcPr>
            <w:tcW w:w="992" w:type="dxa"/>
          </w:tcPr>
          <w:p w:rsidR="00AA4F65" w:rsidRPr="00AB02FA" w:rsidRDefault="00F95EAB" w:rsidP="00D96410">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3</w:t>
            </w:r>
            <w:r w:rsidR="00D96410" w:rsidRPr="00AB02FA">
              <w:rPr>
                <w:rFonts w:asciiTheme="majorHAnsi" w:hAnsiTheme="majorHAnsi" w:cstheme="majorHAnsi"/>
                <w:sz w:val="28"/>
                <w:szCs w:val="28"/>
                <w:lang w:val="sv-SE"/>
              </w:rPr>
              <w:t>6</w:t>
            </w:r>
            <w:r w:rsidRPr="00AB02FA">
              <w:rPr>
                <w:rFonts w:asciiTheme="majorHAnsi" w:hAnsiTheme="majorHAnsi" w:cstheme="majorHAnsi"/>
                <w:sz w:val="28"/>
                <w:szCs w:val="28"/>
                <w:lang w:val="sv-SE"/>
              </w:rPr>
              <w:t>-3</w:t>
            </w:r>
            <w:r w:rsidR="00D96410" w:rsidRPr="00AB02FA">
              <w:rPr>
                <w:rFonts w:asciiTheme="majorHAnsi" w:hAnsiTheme="majorHAnsi" w:cstheme="majorHAnsi"/>
                <w:sz w:val="28"/>
                <w:szCs w:val="28"/>
                <w:lang w:val="sv-SE"/>
              </w:rPr>
              <w:t>7</w:t>
            </w:r>
          </w:p>
        </w:tc>
      </w:tr>
      <w:tr w:rsidR="00BA6FBB" w:rsidRPr="00AB02FA" w:rsidTr="006A509E">
        <w:tc>
          <w:tcPr>
            <w:tcW w:w="8359" w:type="dxa"/>
          </w:tcPr>
          <w:p w:rsidR="00AA4F65" w:rsidRPr="00AB02FA" w:rsidRDefault="00741CE6" w:rsidP="009D240D">
            <w:pPr>
              <w:rPr>
                <w:rFonts w:asciiTheme="majorHAnsi" w:hAnsiTheme="majorHAnsi" w:cstheme="majorHAnsi"/>
                <w:sz w:val="28"/>
                <w:szCs w:val="28"/>
                <w:lang w:val="sv-SE"/>
              </w:rPr>
            </w:pPr>
            <w:r w:rsidRPr="00AB02FA">
              <w:rPr>
                <w:rFonts w:asciiTheme="majorHAnsi" w:hAnsiTheme="majorHAnsi" w:cstheme="majorHAnsi"/>
                <w:sz w:val="28"/>
                <w:szCs w:val="28"/>
                <w:lang w:val="sv-SE"/>
              </w:rPr>
              <w:t>Tiêu chí 3.4: Khu vệ sinh, hệ thống cấp thoát nước</w:t>
            </w:r>
          </w:p>
        </w:tc>
        <w:tc>
          <w:tcPr>
            <w:tcW w:w="992" w:type="dxa"/>
          </w:tcPr>
          <w:p w:rsidR="00AA4F65" w:rsidRPr="00AB02FA" w:rsidRDefault="00D96410" w:rsidP="006249DA">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38-39</w:t>
            </w:r>
          </w:p>
        </w:tc>
      </w:tr>
      <w:tr w:rsidR="00BA6FBB" w:rsidRPr="00AB02FA" w:rsidTr="006A509E">
        <w:tc>
          <w:tcPr>
            <w:tcW w:w="8359" w:type="dxa"/>
          </w:tcPr>
          <w:p w:rsidR="00AA4F65" w:rsidRPr="00AB02FA" w:rsidRDefault="00741CE6" w:rsidP="009D240D">
            <w:pPr>
              <w:rPr>
                <w:rFonts w:asciiTheme="majorHAnsi" w:hAnsiTheme="majorHAnsi" w:cstheme="majorHAnsi"/>
                <w:sz w:val="28"/>
                <w:szCs w:val="28"/>
                <w:lang w:val="sv-SE"/>
              </w:rPr>
            </w:pPr>
            <w:r w:rsidRPr="00AB02FA">
              <w:rPr>
                <w:rFonts w:asciiTheme="majorHAnsi" w:hAnsiTheme="majorHAnsi" w:cstheme="majorHAnsi"/>
                <w:sz w:val="28"/>
                <w:szCs w:val="28"/>
              </w:rPr>
              <w:t>Tiêu chí 3.5: Thiết bị</w:t>
            </w:r>
          </w:p>
        </w:tc>
        <w:tc>
          <w:tcPr>
            <w:tcW w:w="992" w:type="dxa"/>
          </w:tcPr>
          <w:p w:rsidR="00AA4F65" w:rsidRPr="00AB02FA" w:rsidRDefault="00D96410" w:rsidP="00D96410">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39</w:t>
            </w:r>
            <w:r w:rsidR="00B35A0C" w:rsidRPr="00AB02FA">
              <w:rPr>
                <w:rFonts w:asciiTheme="majorHAnsi" w:hAnsiTheme="majorHAnsi" w:cstheme="majorHAnsi"/>
                <w:sz w:val="28"/>
                <w:szCs w:val="28"/>
                <w:lang w:val="sv-SE"/>
              </w:rPr>
              <w:t>-</w:t>
            </w:r>
            <w:r w:rsidRPr="00AB02FA">
              <w:rPr>
                <w:rFonts w:asciiTheme="majorHAnsi" w:hAnsiTheme="majorHAnsi" w:cstheme="majorHAnsi"/>
                <w:sz w:val="28"/>
                <w:szCs w:val="28"/>
                <w:lang w:val="sv-SE"/>
              </w:rPr>
              <w:t>40</w:t>
            </w:r>
          </w:p>
        </w:tc>
      </w:tr>
      <w:tr w:rsidR="00BA6FBB" w:rsidRPr="00AB02FA" w:rsidTr="006A509E">
        <w:tc>
          <w:tcPr>
            <w:tcW w:w="8359" w:type="dxa"/>
          </w:tcPr>
          <w:p w:rsidR="00AA4F65" w:rsidRPr="00AB02FA" w:rsidRDefault="00B40A23" w:rsidP="009D240D">
            <w:pPr>
              <w:rPr>
                <w:rFonts w:asciiTheme="majorHAnsi" w:hAnsiTheme="majorHAnsi" w:cstheme="majorHAnsi"/>
                <w:sz w:val="28"/>
                <w:szCs w:val="28"/>
                <w:lang w:val="sv-SE"/>
              </w:rPr>
            </w:pPr>
            <w:r w:rsidRPr="00AB02FA">
              <w:rPr>
                <w:rFonts w:asciiTheme="majorHAnsi" w:hAnsiTheme="majorHAnsi" w:cstheme="majorHAnsi"/>
                <w:sz w:val="28"/>
                <w:szCs w:val="28"/>
              </w:rPr>
              <w:t>Tiêu chí 3.6: Thư viện</w:t>
            </w:r>
          </w:p>
        </w:tc>
        <w:tc>
          <w:tcPr>
            <w:tcW w:w="992" w:type="dxa"/>
          </w:tcPr>
          <w:p w:rsidR="00AA4F65" w:rsidRPr="00AB02FA" w:rsidRDefault="00D96410" w:rsidP="00B35A0C">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40</w:t>
            </w:r>
          </w:p>
        </w:tc>
      </w:tr>
      <w:tr w:rsidR="00BA6FBB" w:rsidRPr="00AB02FA" w:rsidTr="006A509E">
        <w:tc>
          <w:tcPr>
            <w:tcW w:w="8359" w:type="dxa"/>
          </w:tcPr>
          <w:p w:rsidR="00AA4F65" w:rsidRPr="00AB02FA" w:rsidRDefault="00B40A23" w:rsidP="009D240D">
            <w:pPr>
              <w:rPr>
                <w:rFonts w:asciiTheme="majorHAnsi" w:hAnsiTheme="majorHAnsi" w:cstheme="majorHAnsi"/>
                <w:sz w:val="28"/>
                <w:szCs w:val="28"/>
                <w:lang w:val="sv-SE"/>
              </w:rPr>
            </w:pPr>
            <w:r w:rsidRPr="00AB02FA">
              <w:rPr>
                <w:rFonts w:asciiTheme="majorHAnsi" w:hAnsiTheme="majorHAnsi" w:cstheme="majorHAnsi"/>
                <w:i/>
                <w:sz w:val="28"/>
                <w:szCs w:val="28"/>
                <w:lang w:val="sv-SE"/>
              </w:rPr>
              <w:t>Kết luận về tiêu chuẩn 3</w:t>
            </w:r>
          </w:p>
        </w:tc>
        <w:tc>
          <w:tcPr>
            <w:tcW w:w="992" w:type="dxa"/>
          </w:tcPr>
          <w:p w:rsidR="00AA4F65" w:rsidRPr="00AB02FA" w:rsidRDefault="00F95EAB" w:rsidP="00D96410">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4</w:t>
            </w:r>
            <w:r w:rsidR="00D96410" w:rsidRPr="00AB02FA">
              <w:rPr>
                <w:rFonts w:asciiTheme="majorHAnsi" w:hAnsiTheme="majorHAnsi" w:cstheme="majorHAnsi"/>
                <w:sz w:val="28"/>
                <w:szCs w:val="28"/>
                <w:lang w:val="sv-SE"/>
              </w:rPr>
              <w:t>1-42</w:t>
            </w:r>
          </w:p>
        </w:tc>
      </w:tr>
      <w:tr w:rsidR="00BA6FBB" w:rsidRPr="00AB02FA" w:rsidTr="006A509E">
        <w:tc>
          <w:tcPr>
            <w:tcW w:w="8359" w:type="dxa"/>
          </w:tcPr>
          <w:p w:rsidR="00AA4F65" w:rsidRPr="00AB02FA" w:rsidRDefault="00C92D75" w:rsidP="009D240D">
            <w:pPr>
              <w:rPr>
                <w:rFonts w:asciiTheme="majorHAnsi" w:hAnsiTheme="majorHAnsi" w:cstheme="majorHAnsi"/>
                <w:sz w:val="28"/>
                <w:szCs w:val="28"/>
                <w:lang w:val="sv-SE"/>
              </w:rPr>
            </w:pPr>
            <w:r w:rsidRPr="00AB02FA">
              <w:rPr>
                <w:rFonts w:asciiTheme="majorHAnsi" w:hAnsiTheme="majorHAnsi" w:cstheme="majorHAnsi"/>
                <w:b/>
                <w:sz w:val="28"/>
                <w:szCs w:val="28"/>
                <w:lang w:val="sv-SE"/>
              </w:rPr>
              <w:lastRenderedPageBreak/>
              <w:t xml:space="preserve">Tiêu chuẩn 4. </w:t>
            </w:r>
            <w:r w:rsidRPr="00AB02FA">
              <w:rPr>
                <w:rFonts w:asciiTheme="majorHAnsi" w:hAnsiTheme="majorHAnsi" w:cstheme="majorHAnsi"/>
                <w:b/>
                <w:bCs/>
                <w:sz w:val="28"/>
                <w:szCs w:val="28"/>
                <w:lang w:val="sv-SE"/>
              </w:rPr>
              <w:t>Quan hệ giữa nhà trường, gia đình và xã hội</w:t>
            </w:r>
          </w:p>
        </w:tc>
        <w:tc>
          <w:tcPr>
            <w:tcW w:w="992" w:type="dxa"/>
          </w:tcPr>
          <w:p w:rsidR="00AA4F65" w:rsidRPr="00AB02FA" w:rsidRDefault="00DB082E" w:rsidP="00D96410">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41</w:t>
            </w:r>
            <w:r w:rsidR="00F95EAB" w:rsidRPr="00AB02FA">
              <w:rPr>
                <w:rFonts w:asciiTheme="majorHAnsi" w:hAnsiTheme="majorHAnsi" w:cstheme="majorHAnsi"/>
                <w:sz w:val="28"/>
                <w:szCs w:val="28"/>
                <w:lang w:val="sv-SE"/>
              </w:rPr>
              <w:t>-4</w:t>
            </w:r>
            <w:r w:rsidR="00D96410" w:rsidRPr="00AB02FA">
              <w:rPr>
                <w:rFonts w:asciiTheme="majorHAnsi" w:hAnsiTheme="majorHAnsi" w:cstheme="majorHAnsi"/>
                <w:sz w:val="28"/>
                <w:szCs w:val="28"/>
                <w:lang w:val="sv-SE"/>
              </w:rPr>
              <w:t>5</w:t>
            </w:r>
          </w:p>
        </w:tc>
      </w:tr>
      <w:tr w:rsidR="00BA6FBB" w:rsidRPr="00AB02FA" w:rsidTr="006A509E">
        <w:tc>
          <w:tcPr>
            <w:tcW w:w="8359" w:type="dxa"/>
          </w:tcPr>
          <w:p w:rsidR="00AA4F65" w:rsidRPr="00AB02FA" w:rsidRDefault="004F296B" w:rsidP="009D240D">
            <w:pPr>
              <w:rPr>
                <w:rFonts w:asciiTheme="majorHAnsi" w:hAnsiTheme="majorHAnsi" w:cstheme="majorHAnsi"/>
                <w:sz w:val="28"/>
                <w:szCs w:val="28"/>
                <w:lang w:val="sv-SE"/>
              </w:rPr>
            </w:pPr>
            <w:r w:rsidRPr="00AB02FA">
              <w:rPr>
                <w:rFonts w:asciiTheme="majorHAnsi" w:hAnsiTheme="majorHAnsi" w:cstheme="majorHAnsi"/>
                <w:sz w:val="28"/>
                <w:szCs w:val="28"/>
              </w:rPr>
              <w:t>Mở đầu</w:t>
            </w:r>
          </w:p>
        </w:tc>
        <w:tc>
          <w:tcPr>
            <w:tcW w:w="992" w:type="dxa"/>
          </w:tcPr>
          <w:p w:rsidR="00AA4F65" w:rsidRPr="00AB02FA" w:rsidRDefault="00DB082E" w:rsidP="006249DA">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41</w:t>
            </w:r>
          </w:p>
        </w:tc>
      </w:tr>
      <w:tr w:rsidR="00BA6FBB" w:rsidRPr="00AB02FA" w:rsidTr="006A509E">
        <w:tc>
          <w:tcPr>
            <w:tcW w:w="8359" w:type="dxa"/>
          </w:tcPr>
          <w:p w:rsidR="00C92D75" w:rsidRPr="00AB02FA" w:rsidRDefault="004F296B" w:rsidP="009D240D">
            <w:pPr>
              <w:rPr>
                <w:rFonts w:asciiTheme="majorHAnsi" w:hAnsiTheme="majorHAnsi" w:cstheme="majorHAnsi"/>
                <w:sz w:val="28"/>
                <w:szCs w:val="28"/>
                <w:lang w:val="sv-SE"/>
              </w:rPr>
            </w:pPr>
            <w:r w:rsidRPr="00AB02FA">
              <w:rPr>
                <w:rFonts w:asciiTheme="majorHAnsi" w:hAnsiTheme="majorHAnsi" w:cstheme="majorHAnsi"/>
                <w:sz w:val="28"/>
                <w:szCs w:val="28"/>
                <w:lang w:val="sv-SE"/>
              </w:rPr>
              <w:t>Tiêu chí 4.1: Ban đại diện cha mẹ học sinh</w:t>
            </w:r>
          </w:p>
        </w:tc>
        <w:tc>
          <w:tcPr>
            <w:tcW w:w="992" w:type="dxa"/>
          </w:tcPr>
          <w:p w:rsidR="00C92D75" w:rsidRPr="00AB02FA" w:rsidRDefault="00D96410" w:rsidP="00D96410">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42</w:t>
            </w:r>
            <w:r w:rsidR="00F95EAB" w:rsidRPr="00AB02FA">
              <w:rPr>
                <w:rFonts w:asciiTheme="majorHAnsi" w:hAnsiTheme="majorHAnsi" w:cstheme="majorHAnsi"/>
                <w:sz w:val="28"/>
                <w:szCs w:val="28"/>
                <w:lang w:val="sv-SE"/>
              </w:rPr>
              <w:t>-4</w:t>
            </w:r>
            <w:r w:rsidRPr="00AB02FA">
              <w:rPr>
                <w:rFonts w:asciiTheme="majorHAnsi" w:hAnsiTheme="majorHAnsi" w:cstheme="majorHAnsi"/>
                <w:sz w:val="28"/>
                <w:szCs w:val="28"/>
                <w:lang w:val="sv-SE"/>
              </w:rPr>
              <w:t>3</w:t>
            </w:r>
          </w:p>
        </w:tc>
      </w:tr>
      <w:tr w:rsidR="00BA6FBB" w:rsidRPr="00AB02FA" w:rsidTr="006A509E">
        <w:tc>
          <w:tcPr>
            <w:tcW w:w="8359" w:type="dxa"/>
          </w:tcPr>
          <w:p w:rsidR="00C92D75" w:rsidRPr="00AB02FA" w:rsidRDefault="004F296B" w:rsidP="009D240D">
            <w:pPr>
              <w:rPr>
                <w:rFonts w:asciiTheme="majorHAnsi" w:hAnsiTheme="majorHAnsi" w:cstheme="majorHAnsi"/>
                <w:sz w:val="28"/>
                <w:szCs w:val="28"/>
                <w:lang w:val="sv-SE"/>
              </w:rPr>
            </w:pPr>
            <w:r w:rsidRPr="00AB02FA">
              <w:rPr>
                <w:rFonts w:asciiTheme="majorHAnsi" w:hAnsiTheme="majorHAnsi" w:cstheme="majorHAnsi"/>
                <w:sz w:val="28"/>
                <w:szCs w:val="28"/>
                <w:lang w:val="sv-SE"/>
              </w:rPr>
              <w:t>Tiêu chí 4.2: Công tác tham mưu cấp ủy Đảng, chính quyền và phối hợp với các tổ chức, cá nhân của nhà trường</w:t>
            </w:r>
          </w:p>
        </w:tc>
        <w:tc>
          <w:tcPr>
            <w:tcW w:w="992" w:type="dxa"/>
          </w:tcPr>
          <w:p w:rsidR="00C92D75" w:rsidRPr="00AB02FA" w:rsidRDefault="00D96410" w:rsidP="00D96410">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43-44</w:t>
            </w:r>
          </w:p>
        </w:tc>
      </w:tr>
      <w:tr w:rsidR="00BA6FBB" w:rsidRPr="00AB02FA" w:rsidTr="006A509E">
        <w:tc>
          <w:tcPr>
            <w:tcW w:w="8359" w:type="dxa"/>
          </w:tcPr>
          <w:p w:rsidR="00C92D75" w:rsidRPr="00AB02FA" w:rsidRDefault="004F296B" w:rsidP="009D240D">
            <w:pPr>
              <w:rPr>
                <w:rFonts w:asciiTheme="majorHAnsi" w:hAnsiTheme="majorHAnsi" w:cstheme="majorHAnsi"/>
                <w:sz w:val="28"/>
                <w:szCs w:val="28"/>
                <w:lang w:val="sv-SE"/>
              </w:rPr>
            </w:pPr>
            <w:r w:rsidRPr="00AB02FA">
              <w:rPr>
                <w:rFonts w:asciiTheme="majorHAnsi" w:hAnsiTheme="majorHAnsi" w:cstheme="majorHAnsi"/>
                <w:i/>
                <w:sz w:val="28"/>
                <w:szCs w:val="28"/>
                <w:lang w:val="sv-SE"/>
              </w:rPr>
              <w:t>Kết luận về tiêu chuẩn 4</w:t>
            </w:r>
          </w:p>
        </w:tc>
        <w:tc>
          <w:tcPr>
            <w:tcW w:w="992" w:type="dxa"/>
          </w:tcPr>
          <w:p w:rsidR="00C92D75" w:rsidRPr="00AB02FA" w:rsidRDefault="00D96410" w:rsidP="00D96410">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44</w:t>
            </w:r>
            <w:r w:rsidR="00B35A0C" w:rsidRPr="00AB02FA">
              <w:rPr>
                <w:rFonts w:asciiTheme="majorHAnsi" w:hAnsiTheme="majorHAnsi" w:cstheme="majorHAnsi"/>
                <w:sz w:val="28"/>
                <w:szCs w:val="28"/>
                <w:lang w:val="sv-SE"/>
              </w:rPr>
              <w:t>-</w:t>
            </w:r>
            <w:r w:rsidR="00F95EAB" w:rsidRPr="00AB02FA">
              <w:rPr>
                <w:rFonts w:asciiTheme="majorHAnsi" w:hAnsiTheme="majorHAnsi" w:cstheme="majorHAnsi"/>
                <w:sz w:val="28"/>
                <w:szCs w:val="28"/>
                <w:lang w:val="sv-SE"/>
              </w:rPr>
              <w:t>4</w:t>
            </w:r>
            <w:r w:rsidRPr="00AB02FA">
              <w:rPr>
                <w:rFonts w:asciiTheme="majorHAnsi" w:hAnsiTheme="majorHAnsi" w:cstheme="majorHAnsi"/>
                <w:sz w:val="28"/>
                <w:szCs w:val="28"/>
                <w:lang w:val="sv-SE"/>
              </w:rPr>
              <w:t>5</w:t>
            </w:r>
          </w:p>
        </w:tc>
      </w:tr>
      <w:tr w:rsidR="00BA6FBB" w:rsidRPr="00AB02FA" w:rsidTr="006A509E">
        <w:tc>
          <w:tcPr>
            <w:tcW w:w="8359" w:type="dxa"/>
          </w:tcPr>
          <w:p w:rsidR="00C92D75" w:rsidRPr="00AB02FA" w:rsidRDefault="00957F20" w:rsidP="009D240D">
            <w:pPr>
              <w:rPr>
                <w:rFonts w:asciiTheme="majorHAnsi" w:hAnsiTheme="majorHAnsi" w:cstheme="majorHAnsi"/>
                <w:sz w:val="28"/>
                <w:szCs w:val="28"/>
                <w:lang w:val="sv-SE"/>
              </w:rPr>
            </w:pPr>
            <w:r w:rsidRPr="00AB02FA">
              <w:rPr>
                <w:rFonts w:asciiTheme="majorHAnsi" w:hAnsiTheme="majorHAnsi" w:cstheme="majorHAnsi"/>
                <w:b/>
                <w:sz w:val="28"/>
                <w:szCs w:val="28"/>
                <w:lang w:val="sv-SE"/>
              </w:rPr>
              <w:t xml:space="preserve">Tiêu chuẩn 5. </w:t>
            </w:r>
            <w:r w:rsidRPr="00AB02FA">
              <w:rPr>
                <w:rFonts w:asciiTheme="majorHAnsi" w:hAnsiTheme="majorHAnsi" w:cstheme="majorHAnsi"/>
                <w:b/>
                <w:bCs/>
                <w:sz w:val="28"/>
                <w:szCs w:val="28"/>
                <w:lang w:val="sv-SE"/>
              </w:rPr>
              <w:t>Hoạt động giáo dục và kết quả giáo dục</w:t>
            </w:r>
          </w:p>
        </w:tc>
        <w:tc>
          <w:tcPr>
            <w:tcW w:w="992" w:type="dxa"/>
          </w:tcPr>
          <w:p w:rsidR="00C92D75" w:rsidRPr="00AB02FA" w:rsidRDefault="00D96410" w:rsidP="00D96410">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45-53</w:t>
            </w:r>
          </w:p>
        </w:tc>
      </w:tr>
      <w:tr w:rsidR="00BA6FBB" w:rsidRPr="00AB02FA" w:rsidTr="006A509E">
        <w:tc>
          <w:tcPr>
            <w:tcW w:w="8359" w:type="dxa"/>
          </w:tcPr>
          <w:p w:rsidR="00C92D75" w:rsidRPr="00AB02FA" w:rsidRDefault="00957F20" w:rsidP="009D240D">
            <w:pPr>
              <w:rPr>
                <w:rFonts w:asciiTheme="majorHAnsi" w:hAnsiTheme="majorHAnsi" w:cstheme="majorHAnsi"/>
                <w:sz w:val="28"/>
                <w:szCs w:val="28"/>
                <w:lang w:val="sv-SE"/>
              </w:rPr>
            </w:pPr>
            <w:r w:rsidRPr="00AB02FA">
              <w:rPr>
                <w:rFonts w:asciiTheme="majorHAnsi" w:hAnsiTheme="majorHAnsi" w:cstheme="majorHAnsi"/>
                <w:sz w:val="28"/>
                <w:szCs w:val="28"/>
              </w:rPr>
              <w:t>Mở đầu</w:t>
            </w:r>
          </w:p>
        </w:tc>
        <w:tc>
          <w:tcPr>
            <w:tcW w:w="992" w:type="dxa"/>
          </w:tcPr>
          <w:p w:rsidR="00C92D75" w:rsidRPr="00AB02FA" w:rsidRDefault="00F95EAB" w:rsidP="00D96410">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4</w:t>
            </w:r>
            <w:r w:rsidR="00D96410" w:rsidRPr="00AB02FA">
              <w:rPr>
                <w:rFonts w:asciiTheme="majorHAnsi" w:hAnsiTheme="majorHAnsi" w:cstheme="majorHAnsi"/>
                <w:sz w:val="28"/>
                <w:szCs w:val="28"/>
                <w:lang w:val="sv-SE"/>
              </w:rPr>
              <w:t>5</w:t>
            </w:r>
          </w:p>
        </w:tc>
      </w:tr>
      <w:tr w:rsidR="00BA6FBB" w:rsidRPr="00AB02FA" w:rsidTr="006A509E">
        <w:tc>
          <w:tcPr>
            <w:tcW w:w="8359" w:type="dxa"/>
          </w:tcPr>
          <w:p w:rsidR="00C92D75" w:rsidRPr="00AB02FA" w:rsidRDefault="00957F20" w:rsidP="009D240D">
            <w:pPr>
              <w:rPr>
                <w:rFonts w:asciiTheme="majorHAnsi" w:hAnsiTheme="majorHAnsi" w:cstheme="majorHAnsi"/>
                <w:sz w:val="28"/>
                <w:szCs w:val="28"/>
                <w:lang w:val="sv-SE"/>
              </w:rPr>
            </w:pPr>
            <w:r w:rsidRPr="00AB02FA">
              <w:rPr>
                <w:rFonts w:asciiTheme="majorHAnsi" w:hAnsiTheme="majorHAnsi" w:cstheme="majorHAnsi"/>
                <w:sz w:val="28"/>
                <w:szCs w:val="28"/>
                <w:lang w:val="sv-SE"/>
              </w:rPr>
              <w:t>Tiêu chí 5.1: Kế hoạch giáo dục của nhà trường</w:t>
            </w:r>
          </w:p>
        </w:tc>
        <w:tc>
          <w:tcPr>
            <w:tcW w:w="992" w:type="dxa"/>
          </w:tcPr>
          <w:p w:rsidR="00C92D75" w:rsidRPr="00AB02FA" w:rsidRDefault="00D96410" w:rsidP="00D96410">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4</w:t>
            </w:r>
            <w:r w:rsidR="00B35A0C" w:rsidRPr="00AB02FA">
              <w:rPr>
                <w:rFonts w:asciiTheme="majorHAnsi" w:hAnsiTheme="majorHAnsi" w:cstheme="majorHAnsi"/>
                <w:sz w:val="28"/>
                <w:szCs w:val="28"/>
                <w:lang w:val="sv-SE"/>
              </w:rPr>
              <w:t>5</w:t>
            </w:r>
          </w:p>
        </w:tc>
      </w:tr>
      <w:tr w:rsidR="00BA6FBB" w:rsidRPr="00AB02FA" w:rsidTr="006A509E">
        <w:tc>
          <w:tcPr>
            <w:tcW w:w="8359" w:type="dxa"/>
          </w:tcPr>
          <w:p w:rsidR="00957F20" w:rsidRPr="00AB02FA" w:rsidRDefault="004179E6" w:rsidP="009D240D">
            <w:pPr>
              <w:rPr>
                <w:rFonts w:asciiTheme="majorHAnsi" w:hAnsiTheme="majorHAnsi" w:cstheme="majorHAnsi"/>
                <w:sz w:val="28"/>
                <w:szCs w:val="28"/>
                <w:lang w:val="sv-SE"/>
              </w:rPr>
            </w:pPr>
            <w:r w:rsidRPr="00AB02FA">
              <w:rPr>
                <w:rFonts w:asciiTheme="majorHAnsi" w:hAnsiTheme="majorHAnsi" w:cstheme="majorHAnsi"/>
                <w:sz w:val="28"/>
                <w:szCs w:val="28"/>
                <w:lang w:val="sv-SE"/>
              </w:rPr>
              <w:t>Tiêu chí 5.2: Thực hiện Chương trình giáo dục phổ thông cấp tiểu học</w:t>
            </w:r>
          </w:p>
        </w:tc>
        <w:tc>
          <w:tcPr>
            <w:tcW w:w="992" w:type="dxa"/>
          </w:tcPr>
          <w:p w:rsidR="00957F20" w:rsidRPr="00AB02FA" w:rsidRDefault="00B35A0C" w:rsidP="00D96410">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4</w:t>
            </w:r>
            <w:r w:rsidR="00D96410" w:rsidRPr="00AB02FA">
              <w:rPr>
                <w:rFonts w:asciiTheme="majorHAnsi" w:hAnsiTheme="majorHAnsi" w:cstheme="majorHAnsi"/>
                <w:sz w:val="28"/>
                <w:szCs w:val="28"/>
                <w:lang w:val="sv-SE"/>
              </w:rPr>
              <w:t>7</w:t>
            </w:r>
            <w:r w:rsidR="00F95EAB" w:rsidRPr="00AB02FA">
              <w:rPr>
                <w:rFonts w:asciiTheme="majorHAnsi" w:hAnsiTheme="majorHAnsi" w:cstheme="majorHAnsi"/>
                <w:sz w:val="28"/>
                <w:szCs w:val="28"/>
                <w:lang w:val="sv-SE"/>
              </w:rPr>
              <w:t>-4</w:t>
            </w:r>
            <w:r w:rsidR="00D96410" w:rsidRPr="00AB02FA">
              <w:rPr>
                <w:rFonts w:asciiTheme="majorHAnsi" w:hAnsiTheme="majorHAnsi" w:cstheme="majorHAnsi"/>
                <w:sz w:val="28"/>
                <w:szCs w:val="28"/>
                <w:lang w:val="sv-SE"/>
              </w:rPr>
              <w:t>9</w:t>
            </w:r>
          </w:p>
        </w:tc>
      </w:tr>
      <w:tr w:rsidR="00BA6FBB" w:rsidRPr="00AB02FA" w:rsidTr="006A509E">
        <w:tc>
          <w:tcPr>
            <w:tcW w:w="8359" w:type="dxa"/>
          </w:tcPr>
          <w:p w:rsidR="00C92D75" w:rsidRPr="00AB02FA" w:rsidRDefault="001D700A" w:rsidP="009D240D">
            <w:pPr>
              <w:rPr>
                <w:rFonts w:asciiTheme="majorHAnsi" w:hAnsiTheme="majorHAnsi" w:cstheme="majorHAnsi"/>
                <w:sz w:val="28"/>
                <w:szCs w:val="28"/>
                <w:lang w:val="sv-SE"/>
              </w:rPr>
            </w:pPr>
            <w:r w:rsidRPr="00AB02FA">
              <w:rPr>
                <w:rFonts w:asciiTheme="majorHAnsi" w:hAnsiTheme="majorHAnsi" w:cstheme="majorHAnsi"/>
                <w:sz w:val="28"/>
                <w:szCs w:val="28"/>
                <w:lang w:val="sv-SE"/>
              </w:rPr>
              <w:t>Tiêu chí 5.3: Thực hiện các hoạt động giáo dục khác</w:t>
            </w:r>
          </w:p>
        </w:tc>
        <w:tc>
          <w:tcPr>
            <w:tcW w:w="992" w:type="dxa"/>
          </w:tcPr>
          <w:p w:rsidR="00C92D75" w:rsidRPr="00AB02FA" w:rsidRDefault="00D96410" w:rsidP="00B35A0C">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49-50</w:t>
            </w:r>
          </w:p>
        </w:tc>
      </w:tr>
      <w:tr w:rsidR="00BA6FBB" w:rsidRPr="00AB02FA" w:rsidTr="006A509E">
        <w:tc>
          <w:tcPr>
            <w:tcW w:w="8359" w:type="dxa"/>
          </w:tcPr>
          <w:p w:rsidR="00C92D75" w:rsidRPr="00AB02FA" w:rsidRDefault="00F40688" w:rsidP="009D240D">
            <w:pPr>
              <w:rPr>
                <w:rFonts w:asciiTheme="majorHAnsi" w:hAnsiTheme="majorHAnsi" w:cstheme="majorHAnsi"/>
                <w:sz w:val="28"/>
                <w:szCs w:val="28"/>
                <w:lang w:val="sv-SE"/>
              </w:rPr>
            </w:pPr>
            <w:r w:rsidRPr="00AB02FA">
              <w:rPr>
                <w:rFonts w:asciiTheme="majorHAnsi" w:hAnsiTheme="majorHAnsi" w:cstheme="majorHAnsi"/>
                <w:sz w:val="28"/>
                <w:szCs w:val="28"/>
                <w:lang w:val="sv-SE"/>
              </w:rPr>
              <w:t>Tiêu chí 5.4: Công tác phổ cập giáo dục tiểu học</w:t>
            </w:r>
          </w:p>
        </w:tc>
        <w:tc>
          <w:tcPr>
            <w:tcW w:w="992" w:type="dxa"/>
          </w:tcPr>
          <w:p w:rsidR="00C92D75" w:rsidRPr="00AB02FA" w:rsidRDefault="00D96410" w:rsidP="00D96410">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50</w:t>
            </w:r>
            <w:r w:rsidR="00B35A0C" w:rsidRPr="00AB02FA">
              <w:rPr>
                <w:rFonts w:asciiTheme="majorHAnsi" w:hAnsiTheme="majorHAnsi" w:cstheme="majorHAnsi"/>
                <w:sz w:val="28"/>
                <w:szCs w:val="28"/>
                <w:lang w:val="sv-SE"/>
              </w:rPr>
              <w:t>-</w:t>
            </w:r>
            <w:r w:rsidRPr="00AB02FA">
              <w:rPr>
                <w:rFonts w:asciiTheme="majorHAnsi" w:hAnsiTheme="majorHAnsi" w:cstheme="majorHAnsi"/>
                <w:sz w:val="28"/>
                <w:szCs w:val="28"/>
                <w:lang w:val="sv-SE"/>
              </w:rPr>
              <w:t>51</w:t>
            </w:r>
          </w:p>
        </w:tc>
      </w:tr>
      <w:tr w:rsidR="00BA6FBB" w:rsidRPr="00AB02FA" w:rsidTr="006A509E">
        <w:tc>
          <w:tcPr>
            <w:tcW w:w="8359" w:type="dxa"/>
          </w:tcPr>
          <w:p w:rsidR="00AA4F65" w:rsidRPr="00AB02FA" w:rsidRDefault="000A7CD5" w:rsidP="009D240D">
            <w:pPr>
              <w:rPr>
                <w:rFonts w:asciiTheme="majorHAnsi" w:hAnsiTheme="majorHAnsi" w:cstheme="majorHAnsi"/>
                <w:sz w:val="28"/>
                <w:szCs w:val="28"/>
                <w:lang w:val="sv-SE"/>
              </w:rPr>
            </w:pPr>
            <w:r w:rsidRPr="00AB02FA">
              <w:rPr>
                <w:rFonts w:asciiTheme="majorHAnsi" w:hAnsiTheme="majorHAnsi" w:cstheme="majorHAnsi"/>
                <w:sz w:val="28"/>
                <w:szCs w:val="28"/>
                <w:lang w:val="sv-SE"/>
              </w:rPr>
              <w:t>Tiêu chí 5.5: Kết quả giáo dục</w:t>
            </w:r>
          </w:p>
        </w:tc>
        <w:tc>
          <w:tcPr>
            <w:tcW w:w="992" w:type="dxa"/>
          </w:tcPr>
          <w:p w:rsidR="00AA4F65" w:rsidRPr="00AB02FA" w:rsidRDefault="00F95EAB" w:rsidP="006249DA">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51</w:t>
            </w:r>
            <w:r w:rsidR="00D96410" w:rsidRPr="00AB02FA">
              <w:rPr>
                <w:rFonts w:asciiTheme="majorHAnsi" w:hAnsiTheme="majorHAnsi" w:cstheme="majorHAnsi"/>
                <w:sz w:val="28"/>
                <w:szCs w:val="28"/>
                <w:lang w:val="sv-SE"/>
              </w:rPr>
              <w:t>-52</w:t>
            </w:r>
          </w:p>
        </w:tc>
      </w:tr>
      <w:tr w:rsidR="00BA6FBB" w:rsidRPr="00AB02FA" w:rsidTr="006A509E">
        <w:tc>
          <w:tcPr>
            <w:tcW w:w="8359" w:type="dxa"/>
          </w:tcPr>
          <w:p w:rsidR="00AA4F65" w:rsidRPr="00AB02FA" w:rsidRDefault="00B547DC" w:rsidP="009D240D">
            <w:pPr>
              <w:rPr>
                <w:rFonts w:asciiTheme="majorHAnsi" w:hAnsiTheme="majorHAnsi" w:cstheme="majorHAnsi"/>
                <w:sz w:val="28"/>
                <w:szCs w:val="28"/>
                <w:lang w:val="sv-SE"/>
              </w:rPr>
            </w:pPr>
            <w:r w:rsidRPr="00AB02FA">
              <w:rPr>
                <w:rFonts w:asciiTheme="majorHAnsi" w:hAnsiTheme="majorHAnsi" w:cstheme="majorHAnsi"/>
                <w:i/>
                <w:sz w:val="28"/>
                <w:szCs w:val="28"/>
                <w:lang w:val="sv-SE"/>
              </w:rPr>
              <w:t>Kết luận về tiêu chuẩn 5</w:t>
            </w:r>
          </w:p>
        </w:tc>
        <w:tc>
          <w:tcPr>
            <w:tcW w:w="992" w:type="dxa"/>
          </w:tcPr>
          <w:p w:rsidR="00AA4F65" w:rsidRPr="00AB02FA" w:rsidRDefault="00B35A0C" w:rsidP="00D96410">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5</w:t>
            </w:r>
            <w:r w:rsidR="00D96410" w:rsidRPr="00AB02FA">
              <w:rPr>
                <w:rFonts w:asciiTheme="majorHAnsi" w:hAnsiTheme="majorHAnsi" w:cstheme="majorHAnsi"/>
                <w:sz w:val="28"/>
                <w:szCs w:val="28"/>
                <w:lang w:val="sv-SE"/>
              </w:rPr>
              <w:t>2-53</w:t>
            </w:r>
          </w:p>
        </w:tc>
      </w:tr>
      <w:tr w:rsidR="00BA6FBB" w:rsidRPr="00AB02FA" w:rsidTr="006A509E">
        <w:tc>
          <w:tcPr>
            <w:tcW w:w="8359" w:type="dxa"/>
          </w:tcPr>
          <w:p w:rsidR="00AA4F65" w:rsidRPr="00AB02FA" w:rsidRDefault="00B547DC" w:rsidP="009D240D">
            <w:pPr>
              <w:rPr>
                <w:rFonts w:asciiTheme="majorHAnsi" w:hAnsiTheme="majorHAnsi" w:cstheme="majorHAnsi"/>
                <w:sz w:val="28"/>
                <w:szCs w:val="28"/>
                <w:lang w:val="sv-SE"/>
              </w:rPr>
            </w:pPr>
            <w:r w:rsidRPr="00AB02FA">
              <w:rPr>
                <w:rFonts w:asciiTheme="majorHAnsi" w:hAnsiTheme="majorHAnsi" w:cstheme="majorHAnsi"/>
                <w:b/>
                <w:sz w:val="28"/>
                <w:szCs w:val="28"/>
                <w:lang w:val="sv-SE"/>
              </w:rPr>
              <w:t>Phần III. KẾT LUẬN CHUNG</w:t>
            </w:r>
          </w:p>
        </w:tc>
        <w:tc>
          <w:tcPr>
            <w:tcW w:w="992" w:type="dxa"/>
          </w:tcPr>
          <w:p w:rsidR="00AA4F65" w:rsidRPr="00AB02FA" w:rsidRDefault="00DB082E" w:rsidP="006249DA">
            <w:pPr>
              <w:jc w:val="center"/>
              <w:rPr>
                <w:rFonts w:asciiTheme="majorHAnsi" w:hAnsiTheme="majorHAnsi" w:cstheme="majorHAnsi"/>
                <w:sz w:val="28"/>
                <w:szCs w:val="28"/>
                <w:lang w:val="sv-SE"/>
              </w:rPr>
            </w:pPr>
            <w:r w:rsidRPr="00AB02FA">
              <w:rPr>
                <w:rFonts w:asciiTheme="majorHAnsi" w:hAnsiTheme="majorHAnsi" w:cstheme="majorHAnsi"/>
                <w:sz w:val="28"/>
                <w:szCs w:val="28"/>
                <w:lang w:val="sv-SE"/>
              </w:rPr>
              <w:t>54</w:t>
            </w:r>
          </w:p>
        </w:tc>
      </w:tr>
      <w:tr w:rsidR="00BA6FBB" w:rsidRPr="00AB02FA" w:rsidTr="006A509E">
        <w:tc>
          <w:tcPr>
            <w:tcW w:w="8359" w:type="dxa"/>
          </w:tcPr>
          <w:p w:rsidR="000E0311" w:rsidRPr="00AB02FA" w:rsidRDefault="000E0311" w:rsidP="009D240D">
            <w:pPr>
              <w:rPr>
                <w:rFonts w:asciiTheme="majorHAnsi" w:hAnsiTheme="majorHAnsi" w:cstheme="majorHAnsi"/>
                <w:b/>
                <w:sz w:val="28"/>
                <w:szCs w:val="28"/>
                <w:lang w:val="sv-SE"/>
              </w:rPr>
            </w:pPr>
            <w:r w:rsidRPr="00AB02FA">
              <w:rPr>
                <w:rFonts w:asciiTheme="majorHAnsi" w:hAnsiTheme="majorHAnsi" w:cstheme="majorHAnsi"/>
                <w:b/>
                <w:sz w:val="28"/>
                <w:szCs w:val="28"/>
                <w:lang w:val="sv-SE"/>
              </w:rPr>
              <w:t>DANH MỤC MÃ THÔNG TIN MINH CHỨNG</w:t>
            </w:r>
          </w:p>
        </w:tc>
        <w:tc>
          <w:tcPr>
            <w:tcW w:w="992" w:type="dxa"/>
          </w:tcPr>
          <w:p w:rsidR="000E0311" w:rsidRPr="00AB02FA" w:rsidRDefault="000E0311" w:rsidP="006249DA">
            <w:pPr>
              <w:jc w:val="center"/>
              <w:rPr>
                <w:rFonts w:asciiTheme="majorHAnsi" w:hAnsiTheme="majorHAnsi" w:cstheme="majorHAnsi"/>
                <w:sz w:val="28"/>
                <w:szCs w:val="28"/>
                <w:lang w:val="sv-SE"/>
              </w:rPr>
            </w:pPr>
          </w:p>
        </w:tc>
      </w:tr>
    </w:tbl>
    <w:p w:rsidR="00D85BAC" w:rsidRPr="00AB02FA" w:rsidRDefault="00E26E5E" w:rsidP="00E26E5E">
      <w:pPr>
        <w:jc w:val="center"/>
        <w:rPr>
          <w:rFonts w:asciiTheme="majorHAnsi" w:hAnsiTheme="majorHAnsi" w:cstheme="majorHAnsi"/>
          <w:sz w:val="32"/>
          <w:szCs w:val="28"/>
          <w:lang w:val="nl-NL"/>
        </w:rPr>
      </w:pPr>
      <w:r w:rsidRPr="00AB02FA">
        <w:rPr>
          <w:rFonts w:asciiTheme="majorHAnsi" w:hAnsiTheme="majorHAnsi" w:cstheme="majorHAnsi"/>
          <w:b/>
          <w:sz w:val="28"/>
          <w:szCs w:val="28"/>
        </w:rPr>
        <w:t>DANH MỤC CHỮ VIẾT TẮT</w:t>
      </w:r>
    </w:p>
    <w:tbl>
      <w:tblPr>
        <w:tblStyle w:val="TableGrid"/>
        <w:tblW w:w="9351" w:type="dxa"/>
        <w:tblLook w:val="04A0" w:firstRow="1" w:lastRow="0" w:firstColumn="1" w:lastColumn="0" w:noHBand="0" w:noVBand="1"/>
      </w:tblPr>
      <w:tblGrid>
        <w:gridCol w:w="746"/>
        <w:gridCol w:w="4211"/>
        <w:gridCol w:w="2323"/>
        <w:gridCol w:w="2071"/>
      </w:tblGrid>
      <w:tr w:rsidR="00BA6FBB" w:rsidRPr="00AB02FA" w:rsidTr="003A12BF">
        <w:trPr>
          <w:trHeight w:val="360"/>
        </w:trPr>
        <w:tc>
          <w:tcPr>
            <w:tcW w:w="746" w:type="dxa"/>
            <w:vAlign w:val="center"/>
          </w:tcPr>
          <w:p w:rsidR="001D1B77" w:rsidRPr="00AB02FA" w:rsidRDefault="001D1B77" w:rsidP="001D1B77">
            <w:pPr>
              <w:jc w:val="center"/>
              <w:rPr>
                <w:rFonts w:asciiTheme="majorHAnsi" w:hAnsiTheme="majorHAnsi" w:cstheme="majorHAnsi"/>
                <w:b/>
                <w:sz w:val="28"/>
                <w:szCs w:val="28"/>
                <w:lang w:val="nl-NL"/>
              </w:rPr>
            </w:pPr>
            <w:r w:rsidRPr="00AB02FA">
              <w:rPr>
                <w:rFonts w:asciiTheme="majorHAnsi" w:hAnsiTheme="majorHAnsi" w:cstheme="majorHAnsi"/>
                <w:b/>
                <w:sz w:val="28"/>
                <w:szCs w:val="28"/>
                <w:lang w:val="nl-NL"/>
              </w:rPr>
              <w:t>STT</w:t>
            </w:r>
          </w:p>
        </w:tc>
        <w:tc>
          <w:tcPr>
            <w:tcW w:w="4211" w:type="dxa"/>
            <w:vAlign w:val="center"/>
          </w:tcPr>
          <w:p w:rsidR="001D1B77" w:rsidRPr="00AB02FA" w:rsidRDefault="001D1B77" w:rsidP="001D1B77">
            <w:pPr>
              <w:jc w:val="center"/>
              <w:rPr>
                <w:rFonts w:asciiTheme="majorHAnsi" w:hAnsiTheme="majorHAnsi" w:cstheme="majorHAnsi"/>
                <w:b/>
                <w:sz w:val="28"/>
                <w:szCs w:val="28"/>
                <w:lang w:val="nl-NL"/>
              </w:rPr>
            </w:pPr>
            <w:r w:rsidRPr="00AB02FA">
              <w:rPr>
                <w:rFonts w:asciiTheme="majorHAnsi" w:hAnsiTheme="majorHAnsi" w:cstheme="majorHAnsi"/>
                <w:b/>
                <w:sz w:val="28"/>
                <w:szCs w:val="28"/>
              </w:rPr>
              <w:t>Chữ viết tắt</w:t>
            </w:r>
          </w:p>
        </w:tc>
        <w:tc>
          <w:tcPr>
            <w:tcW w:w="2323" w:type="dxa"/>
            <w:vAlign w:val="center"/>
          </w:tcPr>
          <w:p w:rsidR="001D1B77" w:rsidRPr="00AB02FA" w:rsidRDefault="001D1B77" w:rsidP="001D1B77">
            <w:pPr>
              <w:jc w:val="center"/>
              <w:rPr>
                <w:rFonts w:asciiTheme="majorHAnsi" w:hAnsiTheme="majorHAnsi" w:cstheme="majorHAnsi"/>
                <w:b/>
                <w:sz w:val="28"/>
                <w:szCs w:val="28"/>
                <w:lang w:val="nl-NL"/>
              </w:rPr>
            </w:pPr>
            <w:r w:rsidRPr="00AB02FA">
              <w:rPr>
                <w:rFonts w:asciiTheme="majorHAnsi" w:hAnsiTheme="majorHAnsi" w:cstheme="majorHAnsi"/>
                <w:b/>
                <w:sz w:val="28"/>
                <w:szCs w:val="28"/>
              </w:rPr>
              <w:t>Ký hiệu viết tắt</w:t>
            </w:r>
          </w:p>
        </w:tc>
        <w:tc>
          <w:tcPr>
            <w:tcW w:w="2071" w:type="dxa"/>
            <w:vAlign w:val="center"/>
          </w:tcPr>
          <w:p w:rsidR="001D1B77" w:rsidRPr="00AB02FA" w:rsidRDefault="001D1B77" w:rsidP="001D1B77">
            <w:pPr>
              <w:jc w:val="center"/>
              <w:rPr>
                <w:rFonts w:asciiTheme="majorHAnsi" w:hAnsiTheme="majorHAnsi" w:cstheme="majorHAnsi"/>
                <w:b/>
                <w:sz w:val="28"/>
                <w:szCs w:val="28"/>
                <w:lang w:val="nl-NL"/>
              </w:rPr>
            </w:pPr>
            <w:r w:rsidRPr="00AB02FA">
              <w:rPr>
                <w:rFonts w:asciiTheme="majorHAnsi" w:hAnsiTheme="majorHAnsi" w:cstheme="majorHAnsi"/>
                <w:b/>
                <w:sz w:val="28"/>
                <w:szCs w:val="28"/>
              </w:rPr>
              <w:t>Ghi chú</w:t>
            </w:r>
          </w:p>
        </w:tc>
      </w:tr>
      <w:tr w:rsidR="00BA6FBB" w:rsidRPr="00AB02FA" w:rsidTr="003A12BF">
        <w:tc>
          <w:tcPr>
            <w:tcW w:w="746" w:type="dxa"/>
            <w:vAlign w:val="center"/>
          </w:tcPr>
          <w:p w:rsidR="001D1B77" w:rsidRPr="00AB02FA" w:rsidRDefault="001D1B77" w:rsidP="001D1B77">
            <w:pPr>
              <w:jc w:val="center"/>
              <w:rPr>
                <w:rFonts w:asciiTheme="majorHAnsi" w:hAnsiTheme="majorHAnsi" w:cstheme="majorHAnsi"/>
                <w:sz w:val="28"/>
                <w:szCs w:val="28"/>
                <w:lang w:val="nl-NL"/>
              </w:rPr>
            </w:pPr>
            <w:r w:rsidRPr="00AB02FA">
              <w:rPr>
                <w:rFonts w:asciiTheme="majorHAnsi" w:hAnsiTheme="majorHAnsi" w:cstheme="majorHAnsi"/>
                <w:sz w:val="28"/>
                <w:szCs w:val="28"/>
                <w:lang w:val="nl-NL"/>
              </w:rPr>
              <w:t>01</w:t>
            </w:r>
          </w:p>
        </w:tc>
        <w:tc>
          <w:tcPr>
            <w:tcW w:w="4211" w:type="dxa"/>
            <w:vAlign w:val="center"/>
          </w:tcPr>
          <w:p w:rsidR="001D1B77" w:rsidRPr="00AB02FA" w:rsidRDefault="001D1B77" w:rsidP="001D1B77">
            <w:pPr>
              <w:jc w:val="center"/>
              <w:rPr>
                <w:rFonts w:asciiTheme="majorHAnsi" w:hAnsiTheme="majorHAnsi" w:cstheme="majorHAnsi"/>
                <w:sz w:val="28"/>
                <w:szCs w:val="28"/>
                <w:lang w:val="nl-NL"/>
              </w:rPr>
            </w:pPr>
            <w:r w:rsidRPr="00AB02FA">
              <w:rPr>
                <w:rFonts w:asciiTheme="majorHAnsi" w:hAnsiTheme="majorHAnsi" w:cstheme="majorHAnsi"/>
                <w:sz w:val="28"/>
                <w:szCs w:val="28"/>
                <w:lang w:val="nl-NL"/>
              </w:rPr>
              <w:t>Ủy Ban Nhân Dân</w:t>
            </w:r>
          </w:p>
        </w:tc>
        <w:tc>
          <w:tcPr>
            <w:tcW w:w="2323" w:type="dxa"/>
            <w:vAlign w:val="center"/>
          </w:tcPr>
          <w:p w:rsidR="001D1B77" w:rsidRPr="00AB02FA" w:rsidRDefault="001D1B77" w:rsidP="001D1B77">
            <w:pPr>
              <w:jc w:val="center"/>
              <w:rPr>
                <w:rFonts w:asciiTheme="majorHAnsi" w:hAnsiTheme="majorHAnsi" w:cstheme="majorHAnsi"/>
                <w:sz w:val="28"/>
                <w:szCs w:val="28"/>
                <w:lang w:val="nl-NL"/>
              </w:rPr>
            </w:pPr>
            <w:r w:rsidRPr="00AB02FA">
              <w:rPr>
                <w:rFonts w:asciiTheme="majorHAnsi" w:hAnsiTheme="majorHAnsi" w:cstheme="majorHAnsi"/>
                <w:spacing w:val="-6"/>
                <w:sz w:val="28"/>
                <w:szCs w:val="28"/>
                <w:lang w:val="nl-NL"/>
              </w:rPr>
              <w:t>UBND</w:t>
            </w:r>
          </w:p>
        </w:tc>
        <w:tc>
          <w:tcPr>
            <w:tcW w:w="2071" w:type="dxa"/>
            <w:vAlign w:val="center"/>
          </w:tcPr>
          <w:p w:rsidR="001D1B77" w:rsidRPr="00AB02FA" w:rsidRDefault="001D1B77" w:rsidP="001D1B77">
            <w:pPr>
              <w:jc w:val="center"/>
              <w:rPr>
                <w:rFonts w:asciiTheme="majorHAnsi" w:hAnsiTheme="majorHAnsi" w:cstheme="majorHAnsi"/>
                <w:sz w:val="28"/>
                <w:szCs w:val="28"/>
                <w:lang w:val="nl-NL"/>
              </w:rPr>
            </w:pPr>
          </w:p>
        </w:tc>
      </w:tr>
      <w:tr w:rsidR="00BA6FBB" w:rsidRPr="00AB02FA" w:rsidTr="003A12BF">
        <w:tc>
          <w:tcPr>
            <w:tcW w:w="746" w:type="dxa"/>
            <w:vAlign w:val="center"/>
          </w:tcPr>
          <w:p w:rsidR="001D1B77" w:rsidRPr="00AB02FA" w:rsidRDefault="001D1B77" w:rsidP="001D1B77">
            <w:pPr>
              <w:jc w:val="center"/>
              <w:rPr>
                <w:rFonts w:asciiTheme="majorHAnsi" w:hAnsiTheme="majorHAnsi" w:cstheme="majorHAnsi"/>
                <w:sz w:val="28"/>
                <w:szCs w:val="28"/>
                <w:lang w:val="nl-NL"/>
              </w:rPr>
            </w:pPr>
            <w:r w:rsidRPr="00AB02FA">
              <w:rPr>
                <w:rFonts w:asciiTheme="majorHAnsi" w:hAnsiTheme="majorHAnsi" w:cstheme="majorHAnsi"/>
                <w:sz w:val="28"/>
                <w:szCs w:val="28"/>
                <w:lang w:val="nl-NL"/>
              </w:rPr>
              <w:t>02</w:t>
            </w:r>
          </w:p>
        </w:tc>
        <w:tc>
          <w:tcPr>
            <w:tcW w:w="4211" w:type="dxa"/>
            <w:vAlign w:val="center"/>
          </w:tcPr>
          <w:p w:rsidR="001D1B77" w:rsidRPr="00AB02FA" w:rsidRDefault="001D1B77" w:rsidP="001D1B77">
            <w:pPr>
              <w:jc w:val="center"/>
              <w:rPr>
                <w:rFonts w:asciiTheme="majorHAnsi" w:hAnsiTheme="majorHAnsi" w:cstheme="majorHAnsi"/>
                <w:sz w:val="28"/>
                <w:szCs w:val="28"/>
                <w:lang w:val="nl-NL"/>
              </w:rPr>
            </w:pPr>
            <w:r w:rsidRPr="00AB02FA">
              <w:rPr>
                <w:rFonts w:asciiTheme="majorHAnsi" w:hAnsiTheme="majorHAnsi" w:cstheme="majorHAnsi"/>
                <w:sz w:val="28"/>
                <w:szCs w:val="28"/>
              </w:rPr>
              <w:t>Quyết định</w:t>
            </w:r>
          </w:p>
        </w:tc>
        <w:tc>
          <w:tcPr>
            <w:tcW w:w="2323" w:type="dxa"/>
            <w:vAlign w:val="center"/>
          </w:tcPr>
          <w:p w:rsidR="001D1B77" w:rsidRPr="00AB02FA" w:rsidRDefault="001D1B77" w:rsidP="001D1B77">
            <w:pPr>
              <w:jc w:val="center"/>
              <w:rPr>
                <w:rFonts w:asciiTheme="majorHAnsi" w:hAnsiTheme="majorHAnsi" w:cstheme="majorHAnsi"/>
                <w:sz w:val="28"/>
                <w:szCs w:val="28"/>
                <w:lang w:val="nl-NL"/>
              </w:rPr>
            </w:pPr>
            <w:r w:rsidRPr="00AB02FA">
              <w:rPr>
                <w:rFonts w:asciiTheme="majorHAnsi" w:hAnsiTheme="majorHAnsi" w:cstheme="majorHAnsi"/>
                <w:sz w:val="28"/>
                <w:szCs w:val="28"/>
                <w:lang w:val="nl-NL"/>
              </w:rPr>
              <w:t>QĐ</w:t>
            </w:r>
          </w:p>
        </w:tc>
        <w:tc>
          <w:tcPr>
            <w:tcW w:w="2071" w:type="dxa"/>
            <w:vAlign w:val="center"/>
          </w:tcPr>
          <w:p w:rsidR="001D1B77" w:rsidRPr="00AB02FA" w:rsidRDefault="001D1B77" w:rsidP="001D1B77">
            <w:pPr>
              <w:jc w:val="center"/>
              <w:rPr>
                <w:rFonts w:asciiTheme="majorHAnsi" w:hAnsiTheme="majorHAnsi" w:cstheme="majorHAnsi"/>
                <w:sz w:val="28"/>
                <w:szCs w:val="28"/>
                <w:lang w:val="nl-NL"/>
              </w:rPr>
            </w:pPr>
          </w:p>
        </w:tc>
      </w:tr>
      <w:tr w:rsidR="00BA6FBB" w:rsidRPr="00AB02FA" w:rsidTr="003A12BF">
        <w:tc>
          <w:tcPr>
            <w:tcW w:w="746" w:type="dxa"/>
            <w:vAlign w:val="center"/>
          </w:tcPr>
          <w:p w:rsidR="001D1B77" w:rsidRPr="00AB02FA" w:rsidRDefault="001D1B77" w:rsidP="001D1B77">
            <w:pPr>
              <w:jc w:val="center"/>
              <w:rPr>
                <w:rFonts w:asciiTheme="majorHAnsi" w:hAnsiTheme="majorHAnsi" w:cstheme="majorHAnsi"/>
                <w:sz w:val="28"/>
                <w:szCs w:val="28"/>
                <w:lang w:val="nl-NL"/>
              </w:rPr>
            </w:pPr>
            <w:r w:rsidRPr="00AB02FA">
              <w:rPr>
                <w:rFonts w:asciiTheme="majorHAnsi" w:hAnsiTheme="majorHAnsi" w:cstheme="majorHAnsi"/>
                <w:sz w:val="28"/>
                <w:szCs w:val="28"/>
                <w:lang w:val="nl-NL"/>
              </w:rPr>
              <w:t>03</w:t>
            </w:r>
          </w:p>
        </w:tc>
        <w:tc>
          <w:tcPr>
            <w:tcW w:w="4211" w:type="dxa"/>
            <w:vAlign w:val="center"/>
          </w:tcPr>
          <w:p w:rsidR="001D1B77" w:rsidRPr="00AB02FA" w:rsidRDefault="001D1B77" w:rsidP="001D1B77">
            <w:pPr>
              <w:jc w:val="center"/>
              <w:rPr>
                <w:rFonts w:asciiTheme="majorHAnsi" w:hAnsiTheme="majorHAnsi" w:cstheme="majorHAnsi"/>
                <w:sz w:val="28"/>
                <w:szCs w:val="28"/>
                <w:lang w:val="nl-NL"/>
              </w:rPr>
            </w:pPr>
            <w:r w:rsidRPr="00AB02FA">
              <w:rPr>
                <w:rFonts w:asciiTheme="majorHAnsi" w:hAnsiTheme="majorHAnsi" w:cstheme="majorHAnsi"/>
                <w:sz w:val="28"/>
                <w:szCs w:val="28"/>
                <w:lang w:val="nl-NL"/>
              </w:rPr>
              <w:t>bảo vệ</w:t>
            </w:r>
          </w:p>
        </w:tc>
        <w:tc>
          <w:tcPr>
            <w:tcW w:w="2323" w:type="dxa"/>
            <w:vAlign w:val="center"/>
          </w:tcPr>
          <w:p w:rsidR="001D1B77" w:rsidRPr="00AB02FA" w:rsidRDefault="001D1B77" w:rsidP="001D1B77">
            <w:pPr>
              <w:jc w:val="center"/>
              <w:rPr>
                <w:rFonts w:asciiTheme="majorHAnsi" w:hAnsiTheme="majorHAnsi" w:cstheme="majorHAnsi"/>
                <w:sz w:val="28"/>
                <w:szCs w:val="28"/>
                <w:lang w:val="nl-NL"/>
              </w:rPr>
            </w:pPr>
            <w:r w:rsidRPr="00AB02FA">
              <w:rPr>
                <w:rFonts w:asciiTheme="majorHAnsi" w:hAnsiTheme="majorHAnsi" w:cstheme="majorHAnsi"/>
                <w:sz w:val="28"/>
                <w:szCs w:val="28"/>
                <w:lang w:val="nl-NL"/>
              </w:rPr>
              <w:t>BV</w:t>
            </w:r>
          </w:p>
        </w:tc>
        <w:tc>
          <w:tcPr>
            <w:tcW w:w="2071" w:type="dxa"/>
            <w:vAlign w:val="center"/>
          </w:tcPr>
          <w:p w:rsidR="001D1B77" w:rsidRPr="00AB02FA" w:rsidRDefault="001D1B77" w:rsidP="001D1B77">
            <w:pPr>
              <w:jc w:val="center"/>
              <w:rPr>
                <w:rFonts w:asciiTheme="majorHAnsi" w:hAnsiTheme="majorHAnsi" w:cstheme="majorHAnsi"/>
                <w:sz w:val="28"/>
                <w:szCs w:val="28"/>
                <w:lang w:val="nl-NL"/>
              </w:rPr>
            </w:pPr>
          </w:p>
        </w:tc>
      </w:tr>
      <w:tr w:rsidR="00BA6FBB" w:rsidRPr="00AB02FA" w:rsidTr="00B87118">
        <w:trPr>
          <w:trHeight w:val="422"/>
        </w:trPr>
        <w:tc>
          <w:tcPr>
            <w:tcW w:w="746" w:type="dxa"/>
            <w:vAlign w:val="center"/>
          </w:tcPr>
          <w:p w:rsidR="001D1B77" w:rsidRPr="00AB02FA" w:rsidRDefault="001D1B77" w:rsidP="001D1B77">
            <w:pPr>
              <w:jc w:val="center"/>
              <w:rPr>
                <w:rFonts w:asciiTheme="majorHAnsi" w:hAnsiTheme="majorHAnsi" w:cstheme="majorHAnsi"/>
                <w:sz w:val="28"/>
                <w:szCs w:val="28"/>
                <w:lang w:val="nl-NL"/>
              </w:rPr>
            </w:pPr>
            <w:r w:rsidRPr="00AB02FA">
              <w:rPr>
                <w:rFonts w:asciiTheme="majorHAnsi" w:hAnsiTheme="majorHAnsi" w:cstheme="majorHAnsi"/>
                <w:sz w:val="28"/>
                <w:szCs w:val="28"/>
                <w:lang w:val="nl-NL"/>
              </w:rPr>
              <w:t>04</w:t>
            </w:r>
          </w:p>
        </w:tc>
        <w:tc>
          <w:tcPr>
            <w:tcW w:w="4211" w:type="dxa"/>
            <w:vAlign w:val="center"/>
          </w:tcPr>
          <w:p w:rsidR="001D1B77" w:rsidRPr="00AB02FA" w:rsidRDefault="001D1B77" w:rsidP="001D1B77">
            <w:pPr>
              <w:jc w:val="center"/>
              <w:rPr>
                <w:rFonts w:asciiTheme="majorHAnsi" w:hAnsiTheme="majorHAnsi" w:cstheme="majorHAnsi"/>
                <w:sz w:val="28"/>
                <w:szCs w:val="28"/>
                <w:lang w:val="nl-NL"/>
              </w:rPr>
            </w:pPr>
            <w:r w:rsidRPr="00AB02FA">
              <w:rPr>
                <w:rFonts w:asciiTheme="majorHAnsi" w:hAnsiTheme="majorHAnsi" w:cstheme="majorHAnsi"/>
                <w:sz w:val="28"/>
                <w:szCs w:val="28"/>
                <w:lang w:val="nl-NL"/>
              </w:rPr>
              <w:t>phục vụ</w:t>
            </w:r>
          </w:p>
        </w:tc>
        <w:tc>
          <w:tcPr>
            <w:tcW w:w="2323" w:type="dxa"/>
            <w:vAlign w:val="center"/>
          </w:tcPr>
          <w:p w:rsidR="001D1B77" w:rsidRPr="00AB02FA" w:rsidRDefault="001D1B77" w:rsidP="001D1B77">
            <w:pPr>
              <w:jc w:val="center"/>
              <w:rPr>
                <w:rFonts w:asciiTheme="majorHAnsi" w:hAnsiTheme="majorHAnsi" w:cstheme="majorHAnsi"/>
                <w:sz w:val="28"/>
                <w:szCs w:val="28"/>
                <w:lang w:val="nl-NL"/>
              </w:rPr>
            </w:pPr>
            <w:r w:rsidRPr="00AB02FA">
              <w:rPr>
                <w:rFonts w:asciiTheme="majorHAnsi" w:hAnsiTheme="majorHAnsi" w:cstheme="majorHAnsi"/>
                <w:sz w:val="28"/>
                <w:szCs w:val="28"/>
                <w:lang w:val="nl-NL"/>
              </w:rPr>
              <w:t>PV</w:t>
            </w:r>
          </w:p>
        </w:tc>
        <w:tc>
          <w:tcPr>
            <w:tcW w:w="2071" w:type="dxa"/>
            <w:vAlign w:val="center"/>
          </w:tcPr>
          <w:p w:rsidR="001D1B77" w:rsidRPr="00AB02FA" w:rsidRDefault="001D1B77" w:rsidP="001D1B77">
            <w:pPr>
              <w:jc w:val="center"/>
              <w:rPr>
                <w:rFonts w:asciiTheme="majorHAnsi" w:hAnsiTheme="majorHAnsi" w:cstheme="majorHAnsi"/>
                <w:sz w:val="28"/>
                <w:szCs w:val="28"/>
                <w:lang w:val="nl-NL"/>
              </w:rPr>
            </w:pPr>
          </w:p>
        </w:tc>
      </w:tr>
      <w:tr w:rsidR="00BA6FBB" w:rsidRPr="00AB02FA" w:rsidTr="00B87118">
        <w:trPr>
          <w:trHeight w:val="512"/>
        </w:trPr>
        <w:tc>
          <w:tcPr>
            <w:tcW w:w="746" w:type="dxa"/>
            <w:vAlign w:val="center"/>
          </w:tcPr>
          <w:p w:rsidR="001D1B77" w:rsidRPr="00AB02FA" w:rsidRDefault="001D1B77" w:rsidP="001D1B77">
            <w:pPr>
              <w:jc w:val="center"/>
              <w:rPr>
                <w:rFonts w:asciiTheme="majorHAnsi" w:hAnsiTheme="majorHAnsi" w:cstheme="majorHAnsi"/>
                <w:sz w:val="28"/>
                <w:szCs w:val="28"/>
                <w:lang w:val="nl-NL"/>
              </w:rPr>
            </w:pPr>
            <w:r w:rsidRPr="00AB02FA">
              <w:rPr>
                <w:rFonts w:asciiTheme="majorHAnsi" w:hAnsiTheme="majorHAnsi" w:cstheme="majorHAnsi"/>
                <w:sz w:val="28"/>
                <w:szCs w:val="28"/>
                <w:lang w:val="nl-NL"/>
              </w:rPr>
              <w:t>05</w:t>
            </w:r>
          </w:p>
        </w:tc>
        <w:tc>
          <w:tcPr>
            <w:tcW w:w="4211" w:type="dxa"/>
            <w:vAlign w:val="center"/>
          </w:tcPr>
          <w:p w:rsidR="001D1B77" w:rsidRPr="00AB02FA" w:rsidRDefault="001D1B77" w:rsidP="001D1B77">
            <w:pPr>
              <w:jc w:val="center"/>
              <w:rPr>
                <w:rFonts w:asciiTheme="majorHAnsi" w:hAnsiTheme="majorHAnsi" w:cstheme="majorHAnsi"/>
                <w:sz w:val="28"/>
                <w:szCs w:val="28"/>
                <w:lang w:val="nl-NL"/>
              </w:rPr>
            </w:pPr>
            <w:r w:rsidRPr="00AB02FA">
              <w:rPr>
                <w:rFonts w:asciiTheme="majorHAnsi" w:hAnsiTheme="majorHAnsi" w:cstheme="majorHAnsi"/>
                <w:sz w:val="28"/>
                <w:szCs w:val="28"/>
                <w:lang w:val="nl-NL"/>
              </w:rPr>
              <w:t>học sinh</w:t>
            </w:r>
          </w:p>
        </w:tc>
        <w:tc>
          <w:tcPr>
            <w:tcW w:w="2323" w:type="dxa"/>
            <w:vAlign w:val="center"/>
          </w:tcPr>
          <w:p w:rsidR="001D1B77" w:rsidRPr="00AB02FA" w:rsidRDefault="001D1B77" w:rsidP="001D1B77">
            <w:pPr>
              <w:jc w:val="center"/>
              <w:rPr>
                <w:rFonts w:asciiTheme="majorHAnsi" w:hAnsiTheme="majorHAnsi" w:cstheme="majorHAnsi"/>
                <w:sz w:val="28"/>
                <w:szCs w:val="28"/>
                <w:lang w:val="nl-NL"/>
              </w:rPr>
            </w:pPr>
            <w:r w:rsidRPr="00AB02FA">
              <w:rPr>
                <w:rFonts w:asciiTheme="majorHAnsi" w:hAnsiTheme="majorHAnsi" w:cstheme="majorHAnsi"/>
                <w:sz w:val="28"/>
                <w:szCs w:val="28"/>
                <w:lang w:val="nl-NL"/>
              </w:rPr>
              <w:t>HS</w:t>
            </w:r>
          </w:p>
        </w:tc>
        <w:tc>
          <w:tcPr>
            <w:tcW w:w="2071" w:type="dxa"/>
            <w:vAlign w:val="center"/>
          </w:tcPr>
          <w:p w:rsidR="001D1B77" w:rsidRPr="00AB02FA" w:rsidRDefault="001D1B77" w:rsidP="001D1B77">
            <w:pPr>
              <w:jc w:val="center"/>
              <w:rPr>
                <w:rFonts w:asciiTheme="majorHAnsi" w:hAnsiTheme="majorHAnsi" w:cstheme="majorHAnsi"/>
                <w:sz w:val="28"/>
                <w:szCs w:val="28"/>
                <w:lang w:val="nl-NL"/>
              </w:rPr>
            </w:pPr>
          </w:p>
        </w:tc>
      </w:tr>
    </w:tbl>
    <w:p w:rsidR="005622A6" w:rsidRPr="00AB02FA" w:rsidRDefault="005622A6" w:rsidP="005622A6">
      <w:pPr>
        <w:pStyle w:val="Heading1"/>
        <w:jc w:val="center"/>
        <w:rPr>
          <w:rFonts w:cstheme="majorHAnsi"/>
          <w:b w:val="0"/>
          <w:bCs w:val="0"/>
          <w:color w:val="auto"/>
          <w:lang w:val="sv-SE"/>
        </w:rPr>
      </w:pPr>
      <w:r w:rsidRPr="00AB02FA">
        <w:rPr>
          <w:rFonts w:cstheme="majorHAnsi"/>
          <w:color w:val="auto"/>
          <w:lang w:val="vi-VN"/>
        </w:rPr>
        <w:t>TỔNG HỢP KẾT QUẢ TỰ ĐÁNH GIÁ</w:t>
      </w:r>
    </w:p>
    <w:p w:rsidR="0056356A" w:rsidRPr="00AB02FA" w:rsidRDefault="00D43F5D" w:rsidP="00D43F5D">
      <w:pPr>
        <w:pStyle w:val="Heading1"/>
        <w:keepLines w:val="0"/>
        <w:spacing w:before="0"/>
        <w:rPr>
          <w:rFonts w:cstheme="majorHAnsi"/>
          <w:bCs w:val="0"/>
          <w:color w:val="auto"/>
          <w:lang w:val="sv-SE"/>
        </w:rPr>
      </w:pPr>
      <w:r w:rsidRPr="00AB02FA">
        <w:rPr>
          <w:rFonts w:cstheme="majorHAnsi"/>
          <w:bCs w:val="0"/>
          <w:color w:val="auto"/>
          <w:lang w:val="sv-SE"/>
        </w:rPr>
        <w:t xml:space="preserve">1. </w:t>
      </w:r>
      <w:r w:rsidR="0039029C" w:rsidRPr="00AB02FA">
        <w:rPr>
          <w:rFonts w:cstheme="majorHAnsi"/>
          <w:bCs w:val="0"/>
          <w:color w:val="auto"/>
          <w:lang w:val="sv-SE"/>
        </w:rPr>
        <w:t>K</w:t>
      </w:r>
      <w:r w:rsidRPr="00AB02FA">
        <w:rPr>
          <w:rFonts w:cstheme="majorHAnsi"/>
          <w:bCs w:val="0"/>
          <w:color w:val="auto"/>
          <w:lang w:val="sv-SE"/>
        </w:rPr>
        <w:t>ết quả tự đánh giá</w:t>
      </w:r>
    </w:p>
    <w:p w:rsidR="0056356A" w:rsidRPr="00AB02FA" w:rsidRDefault="0056356A" w:rsidP="0056356A">
      <w:pPr>
        <w:pStyle w:val="Heading1"/>
        <w:keepLines w:val="0"/>
        <w:spacing w:before="0"/>
        <w:rPr>
          <w:rFonts w:cstheme="majorHAnsi"/>
          <w:b w:val="0"/>
          <w:bCs w:val="0"/>
          <w:color w:val="auto"/>
          <w:lang w:val="sv-SE"/>
        </w:rPr>
      </w:pPr>
      <w:r w:rsidRPr="00AB02FA">
        <w:rPr>
          <w:rFonts w:cstheme="majorHAnsi"/>
          <w:bCs w:val="0"/>
          <w:color w:val="auto"/>
          <w:lang w:val="sv-SE"/>
        </w:rPr>
        <w:t>Đánh giá tiêu chí mức 1, 2</w:t>
      </w:r>
    </w:p>
    <w:tbl>
      <w:tblPr>
        <w:tblStyle w:val="TableGrid"/>
        <w:tblW w:w="9351" w:type="dxa"/>
        <w:tblLook w:val="04A0" w:firstRow="1" w:lastRow="0" w:firstColumn="1" w:lastColumn="0" w:noHBand="0" w:noVBand="1"/>
      </w:tblPr>
      <w:tblGrid>
        <w:gridCol w:w="3114"/>
        <w:gridCol w:w="1559"/>
        <w:gridCol w:w="1559"/>
        <w:gridCol w:w="1559"/>
        <w:gridCol w:w="1560"/>
      </w:tblGrid>
      <w:tr w:rsidR="00BA6FBB" w:rsidRPr="00AB02FA" w:rsidTr="006A509E">
        <w:trPr>
          <w:trHeight w:val="474"/>
        </w:trPr>
        <w:tc>
          <w:tcPr>
            <w:tcW w:w="3114" w:type="dxa"/>
            <w:vMerge w:val="restart"/>
          </w:tcPr>
          <w:p w:rsidR="00712E0C" w:rsidRPr="00AB02FA" w:rsidRDefault="00712E0C" w:rsidP="006A509E">
            <w:pPr>
              <w:pStyle w:val="Heading1"/>
              <w:spacing w:line="360" w:lineRule="auto"/>
              <w:jc w:val="both"/>
              <w:outlineLvl w:val="0"/>
              <w:rPr>
                <w:rFonts w:cstheme="majorHAnsi"/>
                <w:color w:val="auto"/>
                <w:lang w:val="nl-NL"/>
              </w:rPr>
            </w:pPr>
            <w:r w:rsidRPr="00AB02FA">
              <w:rPr>
                <w:rFonts w:cstheme="majorHAnsi"/>
                <w:bCs w:val="0"/>
                <w:color w:val="auto"/>
                <w:lang w:val="sv-SE"/>
              </w:rPr>
              <w:t>Tiêu chuẩn</w:t>
            </w:r>
            <w:r w:rsidR="006A509E" w:rsidRPr="00AB02FA">
              <w:rPr>
                <w:rFonts w:cstheme="majorHAnsi"/>
                <w:bCs w:val="0"/>
                <w:color w:val="auto"/>
                <w:lang w:val="sv-SE"/>
              </w:rPr>
              <w:t xml:space="preserve">, </w:t>
            </w:r>
            <w:r w:rsidRPr="00AB02FA">
              <w:rPr>
                <w:rFonts w:cstheme="majorHAnsi"/>
                <w:bCs w:val="0"/>
                <w:color w:val="auto"/>
                <w:lang w:val="sv-SE"/>
              </w:rPr>
              <w:t>Tiêu chí</w:t>
            </w:r>
          </w:p>
        </w:tc>
        <w:tc>
          <w:tcPr>
            <w:tcW w:w="6237" w:type="dxa"/>
            <w:gridSpan w:val="4"/>
          </w:tcPr>
          <w:p w:rsidR="00712E0C" w:rsidRPr="00AB02FA" w:rsidRDefault="00712E0C" w:rsidP="00712E0C">
            <w:pPr>
              <w:jc w:val="center"/>
              <w:rPr>
                <w:rFonts w:asciiTheme="majorHAnsi" w:hAnsiTheme="majorHAnsi" w:cstheme="majorHAnsi"/>
                <w:sz w:val="28"/>
                <w:szCs w:val="28"/>
                <w:lang w:val="nl-NL"/>
              </w:rPr>
            </w:pPr>
            <w:r w:rsidRPr="00AB02FA">
              <w:rPr>
                <w:rFonts w:asciiTheme="majorHAnsi" w:hAnsiTheme="majorHAnsi" w:cstheme="majorHAnsi"/>
                <w:b/>
                <w:bCs/>
                <w:sz w:val="28"/>
                <w:szCs w:val="28"/>
                <w:lang w:val="sv-SE"/>
              </w:rPr>
              <w:t>Kết qu</w:t>
            </w:r>
            <w:r w:rsidRPr="00AB02FA">
              <w:rPr>
                <w:rFonts w:asciiTheme="majorHAnsi" w:hAnsiTheme="majorHAnsi" w:cstheme="majorHAnsi"/>
                <w:b/>
                <w:bCs/>
                <w:sz w:val="28"/>
                <w:szCs w:val="28"/>
              </w:rPr>
              <w:t>ả</w:t>
            </w:r>
          </w:p>
        </w:tc>
      </w:tr>
      <w:tr w:rsidR="00BA6FBB" w:rsidRPr="00AB02FA" w:rsidTr="006A509E">
        <w:tc>
          <w:tcPr>
            <w:tcW w:w="3114" w:type="dxa"/>
            <w:vMerge/>
          </w:tcPr>
          <w:p w:rsidR="00712E0C" w:rsidRPr="00AB02FA" w:rsidRDefault="00712E0C" w:rsidP="00D85BAC">
            <w:pPr>
              <w:rPr>
                <w:rFonts w:asciiTheme="majorHAnsi" w:hAnsiTheme="majorHAnsi" w:cstheme="majorHAnsi"/>
                <w:sz w:val="28"/>
                <w:szCs w:val="28"/>
                <w:lang w:val="nl-NL"/>
              </w:rPr>
            </w:pPr>
          </w:p>
        </w:tc>
        <w:tc>
          <w:tcPr>
            <w:tcW w:w="1559" w:type="dxa"/>
            <w:vMerge w:val="restart"/>
          </w:tcPr>
          <w:p w:rsidR="00712E0C" w:rsidRPr="00AB02FA" w:rsidRDefault="00712E0C" w:rsidP="00DC37E9">
            <w:pPr>
              <w:jc w:val="center"/>
              <w:rPr>
                <w:rFonts w:asciiTheme="majorHAnsi" w:hAnsiTheme="majorHAnsi" w:cstheme="majorHAnsi"/>
                <w:sz w:val="28"/>
                <w:szCs w:val="28"/>
                <w:lang w:val="nl-NL"/>
              </w:rPr>
            </w:pPr>
            <w:r w:rsidRPr="00AB02FA">
              <w:rPr>
                <w:rFonts w:asciiTheme="majorHAnsi" w:hAnsiTheme="majorHAnsi" w:cstheme="majorHAnsi"/>
                <w:b/>
                <w:bCs/>
                <w:sz w:val="28"/>
                <w:szCs w:val="28"/>
              </w:rPr>
              <w:t>Không đạt</w:t>
            </w:r>
          </w:p>
        </w:tc>
        <w:tc>
          <w:tcPr>
            <w:tcW w:w="4678" w:type="dxa"/>
            <w:gridSpan w:val="3"/>
          </w:tcPr>
          <w:p w:rsidR="00712E0C" w:rsidRPr="00AB02FA" w:rsidRDefault="00712E0C" w:rsidP="00DC37E9">
            <w:pPr>
              <w:jc w:val="center"/>
              <w:rPr>
                <w:rFonts w:asciiTheme="majorHAnsi" w:hAnsiTheme="majorHAnsi" w:cstheme="majorHAnsi"/>
                <w:sz w:val="28"/>
                <w:szCs w:val="28"/>
                <w:lang w:val="nl-NL"/>
              </w:rPr>
            </w:pPr>
            <w:r w:rsidRPr="00AB02FA">
              <w:rPr>
                <w:rFonts w:asciiTheme="majorHAnsi" w:hAnsiTheme="majorHAnsi" w:cstheme="majorHAnsi"/>
                <w:b/>
                <w:bCs/>
                <w:sz w:val="28"/>
                <w:szCs w:val="28"/>
              </w:rPr>
              <w:t>Đạt</w:t>
            </w:r>
          </w:p>
        </w:tc>
      </w:tr>
      <w:tr w:rsidR="00BA6FBB" w:rsidRPr="00AB02FA" w:rsidTr="006A509E">
        <w:tc>
          <w:tcPr>
            <w:tcW w:w="3114" w:type="dxa"/>
            <w:vMerge/>
          </w:tcPr>
          <w:p w:rsidR="00712E0C" w:rsidRPr="00AB02FA" w:rsidRDefault="00712E0C" w:rsidP="00D85BAC">
            <w:pPr>
              <w:rPr>
                <w:rFonts w:asciiTheme="majorHAnsi" w:hAnsiTheme="majorHAnsi" w:cstheme="majorHAnsi"/>
                <w:sz w:val="28"/>
                <w:szCs w:val="28"/>
                <w:lang w:val="nl-NL"/>
              </w:rPr>
            </w:pPr>
          </w:p>
        </w:tc>
        <w:tc>
          <w:tcPr>
            <w:tcW w:w="1559" w:type="dxa"/>
            <w:vMerge/>
          </w:tcPr>
          <w:p w:rsidR="00712E0C" w:rsidRPr="00AB02FA" w:rsidRDefault="00712E0C" w:rsidP="00DC37E9">
            <w:pPr>
              <w:jc w:val="center"/>
              <w:rPr>
                <w:rFonts w:asciiTheme="majorHAnsi" w:hAnsiTheme="majorHAnsi" w:cstheme="majorHAnsi"/>
                <w:sz w:val="28"/>
                <w:szCs w:val="28"/>
                <w:lang w:val="nl-NL"/>
              </w:rPr>
            </w:pPr>
          </w:p>
        </w:tc>
        <w:tc>
          <w:tcPr>
            <w:tcW w:w="1559" w:type="dxa"/>
          </w:tcPr>
          <w:p w:rsidR="00712E0C" w:rsidRPr="00AB02FA" w:rsidRDefault="00AF2C90" w:rsidP="00DC37E9">
            <w:pPr>
              <w:jc w:val="center"/>
              <w:rPr>
                <w:rFonts w:asciiTheme="majorHAnsi" w:hAnsiTheme="majorHAnsi" w:cstheme="majorHAnsi"/>
                <w:sz w:val="28"/>
                <w:szCs w:val="28"/>
                <w:lang w:val="nl-NL"/>
              </w:rPr>
            </w:pPr>
            <w:r w:rsidRPr="00AB02FA">
              <w:rPr>
                <w:rFonts w:asciiTheme="majorHAnsi" w:hAnsiTheme="majorHAnsi" w:cstheme="majorHAnsi"/>
                <w:b/>
                <w:bCs/>
                <w:sz w:val="28"/>
                <w:szCs w:val="28"/>
              </w:rPr>
              <w:t>Mức 1</w:t>
            </w:r>
          </w:p>
        </w:tc>
        <w:tc>
          <w:tcPr>
            <w:tcW w:w="1559" w:type="dxa"/>
          </w:tcPr>
          <w:p w:rsidR="00712E0C" w:rsidRPr="00AB02FA" w:rsidRDefault="00712E0C" w:rsidP="00DC37E9">
            <w:pPr>
              <w:jc w:val="center"/>
              <w:rPr>
                <w:rFonts w:asciiTheme="majorHAnsi" w:hAnsiTheme="majorHAnsi" w:cstheme="majorHAnsi"/>
                <w:sz w:val="28"/>
                <w:szCs w:val="28"/>
                <w:lang w:val="nl-NL"/>
              </w:rPr>
            </w:pPr>
            <w:r w:rsidRPr="00AB02FA">
              <w:rPr>
                <w:rFonts w:asciiTheme="majorHAnsi" w:hAnsiTheme="majorHAnsi" w:cstheme="majorHAnsi"/>
                <w:b/>
                <w:bCs/>
                <w:sz w:val="28"/>
                <w:szCs w:val="28"/>
              </w:rPr>
              <w:t>Mức 2</w:t>
            </w:r>
          </w:p>
        </w:tc>
        <w:tc>
          <w:tcPr>
            <w:tcW w:w="1560" w:type="dxa"/>
          </w:tcPr>
          <w:p w:rsidR="00712E0C" w:rsidRPr="00AB02FA" w:rsidRDefault="00712E0C" w:rsidP="00DC37E9">
            <w:pPr>
              <w:jc w:val="center"/>
              <w:rPr>
                <w:rFonts w:asciiTheme="majorHAnsi" w:hAnsiTheme="majorHAnsi" w:cstheme="majorHAnsi"/>
                <w:sz w:val="28"/>
                <w:szCs w:val="28"/>
                <w:lang w:val="nl-NL"/>
              </w:rPr>
            </w:pPr>
            <w:r w:rsidRPr="00AB02FA">
              <w:rPr>
                <w:rFonts w:asciiTheme="majorHAnsi" w:hAnsiTheme="majorHAnsi" w:cstheme="majorHAnsi"/>
                <w:b/>
                <w:bCs/>
                <w:sz w:val="28"/>
                <w:szCs w:val="28"/>
              </w:rPr>
              <w:t>Mức 3</w:t>
            </w:r>
          </w:p>
        </w:tc>
      </w:tr>
      <w:tr w:rsidR="00BA6FBB" w:rsidRPr="00AB02FA" w:rsidTr="006A509E">
        <w:tc>
          <w:tcPr>
            <w:tcW w:w="3114" w:type="dxa"/>
          </w:tcPr>
          <w:p w:rsidR="00607551" w:rsidRPr="00AB02FA" w:rsidRDefault="00607551" w:rsidP="00607551">
            <w:pPr>
              <w:jc w:val="center"/>
              <w:rPr>
                <w:rFonts w:asciiTheme="majorHAnsi" w:hAnsiTheme="majorHAnsi" w:cstheme="majorHAnsi"/>
                <w:sz w:val="28"/>
                <w:szCs w:val="28"/>
                <w:lang w:val="nl-NL"/>
              </w:rPr>
            </w:pPr>
            <w:r w:rsidRPr="00AB02FA">
              <w:rPr>
                <w:rFonts w:asciiTheme="majorHAnsi" w:hAnsiTheme="majorHAnsi" w:cstheme="majorHAnsi"/>
                <w:b/>
                <w:bCs/>
                <w:sz w:val="28"/>
                <w:szCs w:val="28"/>
              </w:rPr>
              <w:t>Tiêu chuẩn 1</w:t>
            </w:r>
          </w:p>
        </w:tc>
        <w:tc>
          <w:tcPr>
            <w:tcW w:w="1559" w:type="dxa"/>
          </w:tcPr>
          <w:p w:rsidR="00607551" w:rsidRPr="00AB02FA" w:rsidRDefault="00607551" w:rsidP="00607551">
            <w:pPr>
              <w:jc w:val="center"/>
              <w:rPr>
                <w:rFonts w:asciiTheme="majorHAnsi" w:hAnsiTheme="majorHAnsi" w:cstheme="majorHAnsi"/>
                <w:sz w:val="28"/>
                <w:szCs w:val="28"/>
                <w:lang w:val="nl-NL"/>
              </w:rPr>
            </w:pPr>
          </w:p>
        </w:tc>
        <w:tc>
          <w:tcPr>
            <w:tcW w:w="1559" w:type="dxa"/>
          </w:tcPr>
          <w:p w:rsidR="00607551" w:rsidRPr="00AB02FA" w:rsidRDefault="00607551" w:rsidP="00607551">
            <w:pPr>
              <w:jc w:val="center"/>
              <w:rPr>
                <w:rFonts w:asciiTheme="majorHAnsi" w:hAnsiTheme="majorHAnsi" w:cstheme="majorHAnsi"/>
                <w:sz w:val="28"/>
                <w:szCs w:val="28"/>
                <w:lang w:val="nl-NL"/>
              </w:rPr>
            </w:pPr>
            <w:r w:rsidRPr="00AB02FA">
              <w:rPr>
                <w:rFonts w:asciiTheme="majorHAnsi" w:hAnsiTheme="majorHAnsi" w:cstheme="majorHAnsi"/>
                <w:bCs/>
                <w:sz w:val="28"/>
                <w:szCs w:val="28"/>
              </w:rPr>
              <w:t>x</w:t>
            </w:r>
          </w:p>
        </w:tc>
        <w:tc>
          <w:tcPr>
            <w:tcW w:w="1559" w:type="dxa"/>
          </w:tcPr>
          <w:p w:rsidR="00607551" w:rsidRPr="00AB02FA" w:rsidRDefault="00607551" w:rsidP="00607551">
            <w:pPr>
              <w:jc w:val="center"/>
              <w:rPr>
                <w:rFonts w:asciiTheme="majorHAnsi" w:hAnsiTheme="majorHAnsi" w:cstheme="majorHAnsi"/>
                <w:sz w:val="28"/>
                <w:szCs w:val="28"/>
                <w:lang w:val="nl-NL"/>
              </w:rPr>
            </w:pPr>
            <w:r w:rsidRPr="00AB02FA">
              <w:rPr>
                <w:rFonts w:asciiTheme="majorHAnsi" w:hAnsiTheme="majorHAnsi" w:cstheme="majorHAnsi"/>
                <w:bCs/>
                <w:sz w:val="28"/>
                <w:szCs w:val="28"/>
              </w:rPr>
              <w:t>x</w:t>
            </w:r>
          </w:p>
        </w:tc>
        <w:tc>
          <w:tcPr>
            <w:tcW w:w="1560" w:type="dxa"/>
          </w:tcPr>
          <w:p w:rsidR="00607551" w:rsidRPr="00AB02FA" w:rsidRDefault="00607551" w:rsidP="00607551">
            <w:pPr>
              <w:jc w:val="center"/>
              <w:rPr>
                <w:rFonts w:asciiTheme="majorHAnsi" w:hAnsiTheme="majorHAnsi" w:cstheme="majorHAnsi"/>
                <w:sz w:val="28"/>
                <w:szCs w:val="28"/>
                <w:lang w:val="nl-NL"/>
              </w:rPr>
            </w:pPr>
          </w:p>
        </w:tc>
      </w:tr>
      <w:tr w:rsidR="00BA6FBB" w:rsidRPr="00AB02FA" w:rsidTr="006A509E">
        <w:tc>
          <w:tcPr>
            <w:tcW w:w="3114" w:type="dxa"/>
          </w:tcPr>
          <w:p w:rsidR="00607551" w:rsidRPr="00AB02FA" w:rsidRDefault="00607551" w:rsidP="00607551">
            <w:pPr>
              <w:jc w:val="center"/>
              <w:rPr>
                <w:rFonts w:asciiTheme="majorHAnsi" w:hAnsiTheme="majorHAnsi" w:cstheme="majorHAnsi"/>
                <w:sz w:val="28"/>
                <w:szCs w:val="28"/>
                <w:lang w:val="nl-NL"/>
              </w:rPr>
            </w:pPr>
            <w:r w:rsidRPr="00AB02FA">
              <w:rPr>
                <w:rFonts w:asciiTheme="majorHAnsi" w:hAnsiTheme="majorHAnsi" w:cstheme="majorHAnsi"/>
                <w:bCs/>
                <w:iCs/>
                <w:spacing w:val="-4"/>
                <w:sz w:val="28"/>
                <w:szCs w:val="28"/>
              </w:rPr>
              <w:t>Tiêu chí 1.1</w:t>
            </w:r>
          </w:p>
        </w:tc>
        <w:tc>
          <w:tcPr>
            <w:tcW w:w="1559" w:type="dxa"/>
          </w:tcPr>
          <w:p w:rsidR="00607551" w:rsidRPr="00AB02FA" w:rsidRDefault="00607551" w:rsidP="00607551">
            <w:pPr>
              <w:jc w:val="center"/>
              <w:rPr>
                <w:rFonts w:asciiTheme="majorHAnsi" w:hAnsiTheme="majorHAnsi" w:cstheme="majorHAnsi"/>
                <w:sz w:val="28"/>
                <w:szCs w:val="28"/>
                <w:lang w:val="nl-NL"/>
              </w:rPr>
            </w:pP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60" w:type="dxa"/>
          </w:tcPr>
          <w:p w:rsidR="00607551" w:rsidRPr="00AB02FA" w:rsidRDefault="00607551" w:rsidP="00607551">
            <w:pPr>
              <w:jc w:val="center"/>
              <w:rPr>
                <w:rFonts w:asciiTheme="majorHAnsi" w:hAnsiTheme="majorHAnsi" w:cstheme="majorHAnsi"/>
                <w:sz w:val="28"/>
                <w:szCs w:val="28"/>
                <w:lang w:val="nl-NL"/>
              </w:rPr>
            </w:pPr>
          </w:p>
        </w:tc>
      </w:tr>
      <w:tr w:rsidR="00BA6FBB" w:rsidRPr="00AB02FA" w:rsidTr="006A509E">
        <w:tc>
          <w:tcPr>
            <w:tcW w:w="3114" w:type="dxa"/>
          </w:tcPr>
          <w:p w:rsidR="00607551" w:rsidRPr="00AB02FA" w:rsidRDefault="00607551" w:rsidP="00607551">
            <w:pPr>
              <w:jc w:val="center"/>
              <w:rPr>
                <w:rFonts w:asciiTheme="majorHAnsi" w:hAnsiTheme="majorHAnsi" w:cstheme="majorHAnsi"/>
                <w:sz w:val="28"/>
                <w:szCs w:val="28"/>
              </w:rPr>
            </w:pPr>
            <w:r w:rsidRPr="00AB02FA">
              <w:rPr>
                <w:rFonts w:asciiTheme="majorHAnsi" w:hAnsiTheme="majorHAnsi" w:cstheme="majorHAnsi"/>
                <w:bCs/>
                <w:iCs/>
                <w:spacing w:val="-4"/>
                <w:sz w:val="28"/>
                <w:szCs w:val="28"/>
              </w:rPr>
              <w:t>Tiêu chí 1.2</w:t>
            </w:r>
          </w:p>
        </w:tc>
        <w:tc>
          <w:tcPr>
            <w:tcW w:w="1559" w:type="dxa"/>
          </w:tcPr>
          <w:p w:rsidR="00607551" w:rsidRPr="00AB02FA" w:rsidRDefault="00607551" w:rsidP="00607551">
            <w:pPr>
              <w:jc w:val="center"/>
              <w:rPr>
                <w:rFonts w:asciiTheme="majorHAnsi" w:hAnsiTheme="majorHAnsi" w:cstheme="majorHAnsi"/>
                <w:sz w:val="28"/>
                <w:szCs w:val="28"/>
                <w:lang w:val="nl-NL"/>
              </w:rPr>
            </w:pP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60" w:type="dxa"/>
          </w:tcPr>
          <w:p w:rsidR="00607551" w:rsidRPr="00AB02FA" w:rsidRDefault="00607551" w:rsidP="00607551">
            <w:pPr>
              <w:jc w:val="center"/>
              <w:rPr>
                <w:rFonts w:asciiTheme="majorHAnsi" w:hAnsiTheme="majorHAnsi" w:cstheme="majorHAnsi"/>
                <w:sz w:val="28"/>
                <w:szCs w:val="28"/>
                <w:lang w:val="nl-NL"/>
              </w:rPr>
            </w:pPr>
          </w:p>
        </w:tc>
      </w:tr>
      <w:tr w:rsidR="00BA6FBB" w:rsidRPr="00AB02FA" w:rsidTr="006A509E">
        <w:tc>
          <w:tcPr>
            <w:tcW w:w="3114" w:type="dxa"/>
          </w:tcPr>
          <w:p w:rsidR="00607551" w:rsidRPr="00AB02FA" w:rsidRDefault="00607551" w:rsidP="00607551">
            <w:pPr>
              <w:jc w:val="center"/>
              <w:rPr>
                <w:rFonts w:asciiTheme="majorHAnsi" w:hAnsiTheme="majorHAnsi" w:cstheme="majorHAnsi"/>
                <w:sz w:val="28"/>
                <w:szCs w:val="28"/>
              </w:rPr>
            </w:pPr>
            <w:r w:rsidRPr="00AB02FA">
              <w:rPr>
                <w:rFonts w:asciiTheme="majorHAnsi" w:hAnsiTheme="majorHAnsi" w:cstheme="majorHAnsi"/>
                <w:bCs/>
                <w:iCs/>
                <w:spacing w:val="-4"/>
                <w:sz w:val="28"/>
                <w:szCs w:val="28"/>
              </w:rPr>
              <w:t>Tiêu chí 1.3</w:t>
            </w:r>
          </w:p>
        </w:tc>
        <w:tc>
          <w:tcPr>
            <w:tcW w:w="1559" w:type="dxa"/>
          </w:tcPr>
          <w:p w:rsidR="00607551" w:rsidRPr="00AB02FA" w:rsidRDefault="00607551" w:rsidP="00607551">
            <w:pPr>
              <w:jc w:val="center"/>
              <w:rPr>
                <w:rFonts w:asciiTheme="majorHAnsi" w:hAnsiTheme="majorHAnsi" w:cstheme="majorHAnsi"/>
                <w:sz w:val="28"/>
                <w:szCs w:val="28"/>
                <w:lang w:val="nl-NL"/>
              </w:rPr>
            </w:pP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60" w:type="dxa"/>
          </w:tcPr>
          <w:p w:rsidR="00607551" w:rsidRPr="00AB02FA" w:rsidRDefault="00607551" w:rsidP="00607551">
            <w:pPr>
              <w:jc w:val="center"/>
              <w:rPr>
                <w:rFonts w:asciiTheme="majorHAnsi" w:hAnsiTheme="majorHAnsi" w:cstheme="majorHAnsi"/>
                <w:sz w:val="28"/>
                <w:szCs w:val="28"/>
                <w:lang w:val="nl-NL"/>
              </w:rPr>
            </w:pPr>
          </w:p>
        </w:tc>
      </w:tr>
      <w:tr w:rsidR="00BA6FBB" w:rsidRPr="00AB02FA" w:rsidTr="006A509E">
        <w:tc>
          <w:tcPr>
            <w:tcW w:w="3114" w:type="dxa"/>
          </w:tcPr>
          <w:p w:rsidR="00607551" w:rsidRPr="00AB02FA" w:rsidRDefault="00607551" w:rsidP="00607551">
            <w:pPr>
              <w:jc w:val="center"/>
              <w:rPr>
                <w:rFonts w:asciiTheme="majorHAnsi" w:hAnsiTheme="majorHAnsi" w:cstheme="majorHAnsi"/>
                <w:sz w:val="28"/>
                <w:szCs w:val="28"/>
              </w:rPr>
            </w:pPr>
            <w:r w:rsidRPr="00AB02FA">
              <w:rPr>
                <w:rFonts w:asciiTheme="majorHAnsi" w:hAnsiTheme="majorHAnsi" w:cstheme="majorHAnsi"/>
                <w:bCs/>
                <w:iCs/>
                <w:spacing w:val="-4"/>
                <w:sz w:val="28"/>
                <w:szCs w:val="28"/>
              </w:rPr>
              <w:t>Tiêu chí 1.4</w:t>
            </w:r>
          </w:p>
        </w:tc>
        <w:tc>
          <w:tcPr>
            <w:tcW w:w="1559" w:type="dxa"/>
          </w:tcPr>
          <w:p w:rsidR="00607551" w:rsidRPr="00AB02FA" w:rsidRDefault="00607551" w:rsidP="00607551">
            <w:pPr>
              <w:jc w:val="center"/>
              <w:rPr>
                <w:rFonts w:asciiTheme="majorHAnsi" w:hAnsiTheme="majorHAnsi" w:cstheme="majorHAnsi"/>
                <w:sz w:val="28"/>
                <w:szCs w:val="28"/>
                <w:lang w:val="nl-NL"/>
              </w:rPr>
            </w:pP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60" w:type="dxa"/>
          </w:tcPr>
          <w:p w:rsidR="00607551" w:rsidRPr="00AB02FA" w:rsidRDefault="00607551" w:rsidP="00607551">
            <w:pPr>
              <w:jc w:val="center"/>
              <w:rPr>
                <w:rFonts w:asciiTheme="majorHAnsi" w:hAnsiTheme="majorHAnsi" w:cstheme="majorHAnsi"/>
                <w:sz w:val="28"/>
                <w:szCs w:val="28"/>
                <w:lang w:val="nl-NL"/>
              </w:rPr>
            </w:pPr>
          </w:p>
        </w:tc>
      </w:tr>
      <w:tr w:rsidR="00BA6FBB" w:rsidRPr="00AB02FA" w:rsidTr="006A509E">
        <w:tc>
          <w:tcPr>
            <w:tcW w:w="3114" w:type="dxa"/>
          </w:tcPr>
          <w:p w:rsidR="00607551" w:rsidRPr="00AB02FA" w:rsidRDefault="00607551" w:rsidP="00607551">
            <w:pPr>
              <w:jc w:val="center"/>
              <w:rPr>
                <w:rFonts w:asciiTheme="majorHAnsi" w:hAnsiTheme="majorHAnsi" w:cstheme="majorHAnsi"/>
                <w:sz w:val="28"/>
                <w:szCs w:val="28"/>
              </w:rPr>
            </w:pPr>
            <w:r w:rsidRPr="00AB02FA">
              <w:rPr>
                <w:rFonts w:asciiTheme="majorHAnsi" w:hAnsiTheme="majorHAnsi" w:cstheme="majorHAnsi"/>
                <w:bCs/>
                <w:iCs/>
                <w:spacing w:val="-4"/>
                <w:sz w:val="28"/>
                <w:szCs w:val="28"/>
              </w:rPr>
              <w:t>Tiêu chí 1.5</w:t>
            </w:r>
          </w:p>
        </w:tc>
        <w:tc>
          <w:tcPr>
            <w:tcW w:w="1559" w:type="dxa"/>
          </w:tcPr>
          <w:p w:rsidR="00607551" w:rsidRPr="00AB02FA" w:rsidRDefault="00607551" w:rsidP="00607551">
            <w:pPr>
              <w:jc w:val="center"/>
              <w:rPr>
                <w:rFonts w:asciiTheme="majorHAnsi" w:hAnsiTheme="majorHAnsi" w:cstheme="majorHAnsi"/>
                <w:sz w:val="28"/>
                <w:szCs w:val="28"/>
                <w:lang w:val="nl-NL"/>
              </w:rPr>
            </w:pP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60" w:type="dxa"/>
          </w:tcPr>
          <w:p w:rsidR="00607551" w:rsidRPr="00AB02FA" w:rsidRDefault="00607551" w:rsidP="00607551">
            <w:pPr>
              <w:jc w:val="center"/>
              <w:rPr>
                <w:rFonts w:asciiTheme="majorHAnsi" w:hAnsiTheme="majorHAnsi" w:cstheme="majorHAnsi"/>
                <w:sz w:val="28"/>
                <w:szCs w:val="28"/>
                <w:lang w:val="nl-NL"/>
              </w:rPr>
            </w:pPr>
          </w:p>
        </w:tc>
      </w:tr>
      <w:tr w:rsidR="00BA6FBB" w:rsidRPr="00AB02FA" w:rsidTr="006A509E">
        <w:tc>
          <w:tcPr>
            <w:tcW w:w="3114" w:type="dxa"/>
          </w:tcPr>
          <w:p w:rsidR="00607551" w:rsidRPr="00AB02FA" w:rsidRDefault="00607551" w:rsidP="00607551">
            <w:pPr>
              <w:jc w:val="center"/>
              <w:rPr>
                <w:rFonts w:asciiTheme="majorHAnsi" w:hAnsiTheme="majorHAnsi" w:cstheme="majorHAnsi"/>
                <w:sz w:val="28"/>
                <w:szCs w:val="28"/>
              </w:rPr>
            </w:pPr>
            <w:r w:rsidRPr="00AB02FA">
              <w:rPr>
                <w:rFonts w:asciiTheme="majorHAnsi" w:hAnsiTheme="majorHAnsi" w:cstheme="majorHAnsi"/>
                <w:bCs/>
                <w:iCs/>
                <w:spacing w:val="-4"/>
                <w:sz w:val="28"/>
                <w:szCs w:val="28"/>
              </w:rPr>
              <w:t>Tiêu chí 1.6</w:t>
            </w:r>
          </w:p>
        </w:tc>
        <w:tc>
          <w:tcPr>
            <w:tcW w:w="1559" w:type="dxa"/>
          </w:tcPr>
          <w:p w:rsidR="00607551" w:rsidRPr="00AB02FA" w:rsidRDefault="00607551" w:rsidP="00607551">
            <w:pPr>
              <w:jc w:val="center"/>
              <w:rPr>
                <w:rFonts w:asciiTheme="majorHAnsi" w:hAnsiTheme="majorHAnsi" w:cstheme="majorHAnsi"/>
                <w:sz w:val="28"/>
                <w:szCs w:val="28"/>
                <w:lang w:val="nl-NL"/>
              </w:rPr>
            </w:pP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60" w:type="dxa"/>
          </w:tcPr>
          <w:p w:rsidR="00607551" w:rsidRPr="00AB02FA" w:rsidRDefault="00607551" w:rsidP="00607551">
            <w:pPr>
              <w:jc w:val="center"/>
              <w:rPr>
                <w:rFonts w:asciiTheme="majorHAnsi" w:hAnsiTheme="majorHAnsi" w:cstheme="majorHAnsi"/>
                <w:sz w:val="28"/>
                <w:szCs w:val="28"/>
                <w:lang w:val="nl-NL"/>
              </w:rPr>
            </w:pPr>
          </w:p>
        </w:tc>
      </w:tr>
      <w:tr w:rsidR="00BA6FBB" w:rsidRPr="00AB02FA" w:rsidTr="006A509E">
        <w:tc>
          <w:tcPr>
            <w:tcW w:w="3114" w:type="dxa"/>
          </w:tcPr>
          <w:p w:rsidR="00607551" w:rsidRPr="00AB02FA" w:rsidRDefault="00607551" w:rsidP="00607551">
            <w:pPr>
              <w:jc w:val="center"/>
              <w:rPr>
                <w:rFonts w:asciiTheme="majorHAnsi" w:hAnsiTheme="majorHAnsi" w:cstheme="majorHAnsi"/>
                <w:sz w:val="28"/>
                <w:szCs w:val="28"/>
              </w:rPr>
            </w:pPr>
            <w:r w:rsidRPr="00AB02FA">
              <w:rPr>
                <w:rFonts w:asciiTheme="majorHAnsi" w:hAnsiTheme="majorHAnsi" w:cstheme="majorHAnsi"/>
                <w:bCs/>
                <w:iCs/>
                <w:spacing w:val="-4"/>
                <w:sz w:val="28"/>
                <w:szCs w:val="28"/>
              </w:rPr>
              <w:t>Tiêu chí 1.7</w:t>
            </w:r>
          </w:p>
        </w:tc>
        <w:tc>
          <w:tcPr>
            <w:tcW w:w="1559" w:type="dxa"/>
          </w:tcPr>
          <w:p w:rsidR="00607551" w:rsidRPr="00AB02FA" w:rsidRDefault="00607551" w:rsidP="00607551">
            <w:pPr>
              <w:jc w:val="center"/>
              <w:rPr>
                <w:rFonts w:asciiTheme="majorHAnsi" w:hAnsiTheme="majorHAnsi" w:cstheme="majorHAnsi"/>
                <w:sz w:val="28"/>
                <w:szCs w:val="28"/>
                <w:lang w:val="nl-NL"/>
              </w:rPr>
            </w:pP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60" w:type="dxa"/>
          </w:tcPr>
          <w:p w:rsidR="00607551" w:rsidRPr="00AB02FA" w:rsidRDefault="00607551" w:rsidP="00607551">
            <w:pPr>
              <w:jc w:val="center"/>
              <w:rPr>
                <w:rFonts w:asciiTheme="majorHAnsi" w:hAnsiTheme="majorHAnsi" w:cstheme="majorHAnsi"/>
                <w:sz w:val="28"/>
                <w:szCs w:val="28"/>
                <w:lang w:val="nl-NL"/>
              </w:rPr>
            </w:pPr>
          </w:p>
        </w:tc>
      </w:tr>
      <w:tr w:rsidR="00BA6FBB" w:rsidRPr="00AB02FA" w:rsidTr="006A509E">
        <w:tc>
          <w:tcPr>
            <w:tcW w:w="3114" w:type="dxa"/>
          </w:tcPr>
          <w:p w:rsidR="00607551" w:rsidRPr="00AB02FA" w:rsidRDefault="00607551" w:rsidP="00607551">
            <w:pPr>
              <w:jc w:val="center"/>
              <w:rPr>
                <w:rFonts w:asciiTheme="majorHAnsi" w:hAnsiTheme="majorHAnsi" w:cstheme="majorHAnsi"/>
                <w:sz w:val="28"/>
                <w:szCs w:val="28"/>
              </w:rPr>
            </w:pPr>
            <w:r w:rsidRPr="00AB02FA">
              <w:rPr>
                <w:rFonts w:asciiTheme="majorHAnsi" w:hAnsiTheme="majorHAnsi" w:cstheme="majorHAnsi"/>
                <w:bCs/>
                <w:iCs/>
                <w:spacing w:val="-4"/>
                <w:sz w:val="28"/>
                <w:szCs w:val="28"/>
              </w:rPr>
              <w:t>Tiêu chí 1.8</w:t>
            </w:r>
          </w:p>
        </w:tc>
        <w:tc>
          <w:tcPr>
            <w:tcW w:w="1559" w:type="dxa"/>
          </w:tcPr>
          <w:p w:rsidR="00607551" w:rsidRPr="00AB02FA" w:rsidRDefault="00607551" w:rsidP="00607551">
            <w:pPr>
              <w:jc w:val="center"/>
              <w:rPr>
                <w:rFonts w:asciiTheme="majorHAnsi" w:hAnsiTheme="majorHAnsi" w:cstheme="majorHAnsi"/>
                <w:sz w:val="28"/>
                <w:szCs w:val="28"/>
                <w:lang w:val="nl-NL"/>
              </w:rPr>
            </w:pP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60" w:type="dxa"/>
          </w:tcPr>
          <w:p w:rsidR="00607551" w:rsidRPr="00AB02FA" w:rsidRDefault="00607551" w:rsidP="00607551">
            <w:pPr>
              <w:jc w:val="center"/>
              <w:rPr>
                <w:rFonts w:asciiTheme="majorHAnsi" w:hAnsiTheme="majorHAnsi" w:cstheme="majorHAnsi"/>
                <w:sz w:val="28"/>
                <w:szCs w:val="28"/>
                <w:lang w:val="nl-NL"/>
              </w:rPr>
            </w:pPr>
          </w:p>
        </w:tc>
      </w:tr>
      <w:tr w:rsidR="00BA6FBB" w:rsidRPr="00AB02FA" w:rsidTr="006A509E">
        <w:tc>
          <w:tcPr>
            <w:tcW w:w="3114" w:type="dxa"/>
          </w:tcPr>
          <w:p w:rsidR="00607551" w:rsidRPr="00AB02FA" w:rsidRDefault="00607551" w:rsidP="00607551">
            <w:pPr>
              <w:jc w:val="center"/>
              <w:rPr>
                <w:rFonts w:asciiTheme="majorHAnsi" w:hAnsiTheme="majorHAnsi" w:cstheme="majorHAnsi"/>
                <w:sz w:val="28"/>
                <w:szCs w:val="28"/>
              </w:rPr>
            </w:pPr>
            <w:r w:rsidRPr="00AB02FA">
              <w:rPr>
                <w:rFonts w:asciiTheme="majorHAnsi" w:hAnsiTheme="majorHAnsi" w:cstheme="majorHAnsi"/>
                <w:bCs/>
                <w:iCs/>
                <w:spacing w:val="-4"/>
                <w:sz w:val="28"/>
                <w:szCs w:val="28"/>
              </w:rPr>
              <w:t>Tiêu chí 1.9</w:t>
            </w:r>
          </w:p>
        </w:tc>
        <w:tc>
          <w:tcPr>
            <w:tcW w:w="1559" w:type="dxa"/>
          </w:tcPr>
          <w:p w:rsidR="00607551" w:rsidRPr="00AB02FA" w:rsidRDefault="00607551" w:rsidP="00607551">
            <w:pPr>
              <w:jc w:val="center"/>
              <w:rPr>
                <w:rFonts w:asciiTheme="majorHAnsi" w:hAnsiTheme="majorHAnsi" w:cstheme="majorHAnsi"/>
                <w:sz w:val="28"/>
                <w:szCs w:val="28"/>
                <w:lang w:val="nl-NL"/>
              </w:rPr>
            </w:pP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60" w:type="dxa"/>
          </w:tcPr>
          <w:p w:rsidR="00607551" w:rsidRPr="00AB02FA" w:rsidRDefault="00607551" w:rsidP="00607551">
            <w:pPr>
              <w:jc w:val="center"/>
              <w:rPr>
                <w:rFonts w:asciiTheme="majorHAnsi" w:hAnsiTheme="majorHAnsi" w:cstheme="majorHAnsi"/>
                <w:sz w:val="28"/>
                <w:szCs w:val="28"/>
                <w:lang w:val="nl-NL"/>
              </w:rPr>
            </w:pPr>
          </w:p>
        </w:tc>
      </w:tr>
      <w:tr w:rsidR="00BA6FBB" w:rsidRPr="00AB02FA" w:rsidTr="006A509E">
        <w:tc>
          <w:tcPr>
            <w:tcW w:w="3114" w:type="dxa"/>
          </w:tcPr>
          <w:p w:rsidR="00607551" w:rsidRPr="00AB02FA" w:rsidRDefault="00607551" w:rsidP="00607551">
            <w:pPr>
              <w:jc w:val="center"/>
              <w:rPr>
                <w:rFonts w:asciiTheme="majorHAnsi" w:hAnsiTheme="majorHAnsi" w:cstheme="majorHAnsi"/>
                <w:sz w:val="28"/>
                <w:szCs w:val="28"/>
                <w:lang w:val="nl-NL"/>
              </w:rPr>
            </w:pPr>
            <w:r w:rsidRPr="00AB02FA">
              <w:rPr>
                <w:rFonts w:asciiTheme="majorHAnsi" w:hAnsiTheme="majorHAnsi" w:cstheme="majorHAnsi"/>
                <w:bCs/>
                <w:iCs/>
                <w:spacing w:val="-4"/>
                <w:sz w:val="28"/>
                <w:szCs w:val="28"/>
              </w:rPr>
              <w:t>Tiêu chí 1.10</w:t>
            </w:r>
          </w:p>
        </w:tc>
        <w:tc>
          <w:tcPr>
            <w:tcW w:w="1559" w:type="dxa"/>
          </w:tcPr>
          <w:p w:rsidR="00607551" w:rsidRPr="00AB02FA" w:rsidRDefault="00607551" w:rsidP="00607551">
            <w:pPr>
              <w:jc w:val="center"/>
              <w:rPr>
                <w:rFonts w:asciiTheme="majorHAnsi" w:hAnsiTheme="majorHAnsi" w:cstheme="majorHAnsi"/>
                <w:sz w:val="28"/>
                <w:szCs w:val="28"/>
                <w:lang w:val="nl-NL"/>
              </w:rPr>
            </w:pP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60" w:type="dxa"/>
          </w:tcPr>
          <w:p w:rsidR="00607551" w:rsidRPr="00AB02FA" w:rsidRDefault="00607551" w:rsidP="00607551">
            <w:pPr>
              <w:jc w:val="center"/>
              <w:rPr>
                <w:rFonts w:asciiTheme="majorHAnsi" w:hAnsiTheme="majorHAnsi" w:cstheme="majorHAnsi"/>
                <w:sz w:val="28"/>
                <w:szCs w:val="28"/>
                <w:lang w:val="nl-NL"/>
              </w:rPr>
            </w:pPr>
          </w:p>
        </w:tc>
      </w:tr>
      <w:tr w:rsidR="00BA6FBB" w:rsidRPr="00AB02FA" w:rsidTr="006A509E">
        <w:tc>
          <w:tcPr>
            <w:tcW w:w="3114" w:type="dxa"/>
          </w:tcPr>
          <w:p w:rsidR="00607551" w:rsidRPr="00AB02FA" w:rsidRDefault="00607551" w:rsidP="00607551">
            <w:pPr>
              <w:jc w:val="center"/>
              <w:rPr>
                <w:rFonts w:asciiTheme="majorHAnsi" w:hAnsiTheme="majorHAnsi" w:cstheme="majorHAnsi"/>
                <w:sz w:val="28"/>
                <w:szCs w:val="28"/>
                <w:lang w:val="nl-NL"/>
              </w:rPr>
            </w:pPr>
            <w:r w:rsidRPr="00AB02FA">
              <w:rPr>
                <w:rFonts w:asciiTheme="majorHAnsi" w:hAnsiTheme="majorHAnsi" w:cstheme="majorHAnsi"/>
                <w:b/>
                <w:bCs/>
                <w:sz w:val="28"/>
                <w:szCs w:val="28"/>
              </w:rPr>
              <w:t>Tiêu chuẩn 2</w:t>
            </w:r>
          </w:p>
        </w:tc>
        <w:tc>
          <w:tcPr>
            <w:tcW w:w="1559" w:type="dxa"/>
          </w:tcPr>
          <w:p w:rsidR="00607551" w:rsidRPr="00AB02FA" w:rsidRDefault="00607551" w:rsidP="00607551">
            <w:pPr>
              <w:rPr>
                <w:rFonts w:asciiTheme="majorHAnsi" w:hAnsiTheme="majorHAnsi" w:cstheme="majorHAnsi"/>
                <w:sz w:val="28"/>
                <w:szCs w:val="28"/>
                <w:lang w:val="nl-NL"/>
              </w:rPr>
            </w:pP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60" w:type="dxa"/>
          </w:tcPr>
          <w:p w:rsidR="00607551" w:rsidRPr="00AB02FA" w:rsidRDefault="00607551" w:rsidP="00607551">
            <w:pPr>
              <w:rPr>
                <w:rFonts w:asciiTheme="majorHAnsi" w:hAnsiTheme="majorHAnsi" w:cstheme="majorHAnsi"/>
                <w:sz w:val="28"/>
                <w:szCs w:val="28"/>
                <w:lang w:val="nl-NL"/>
              </w:rPr>
            </w:pPr>
          </w:p>
        </w:tc>
      </w:tr>
      <w:tr w:rsidR="00BA6FBB" w:rsidRPr="00AB02FA" w:rsidTr="006A509E">
        <w:tc>
          <w:tcPr>
            <w:tcW w:w="3114" w:type="dxa"/>
          </w:tcPr>
          <w:p w:rsidR="00607551" w:rsidRPr="00AB02FA" w:rsidRDefault="00607551" w:rsidP="00607551">
            <w:pPr>
              <w:jc w:val="center"/>
              <w:rPr>
                <w:rFonts w:asciiTheme="majorHAnsi" w:hAnsiTheme="majorHAnsi" w:cstheme="majorHAnsi"/>
                <w:sz w:val="28"/>
                <w:szCs w:val="28"/>
                <w:lang w:val="nl-NL"/>
              </w:rPr>
            </w:pPr>
            <w:r w:rsidRPr="00AB02FA">
              <w:rPr>
                <w:rFonts w:asciiTheme="majorHAnsi" w:hAnsiTheme="majorHAnsi" w:cstheme="majorHAnsi"/>
                <w:bCs/>
                <w:iCs/>
                <w:spacing w:val="-4"/>
                <w:sz w:val="28"/>
                <w:szCs w:val="28"/>
              </w:rPr>
              <w:lastRenderedPageBreak/>
              <w:t>Tiêu chí 2.1</w:t>
            </w:r>
          </w:p>
        </w:tc>
        <w:tc>
          <w:tcPr>
            <w:tcW w:w="1559" w:type="dxa"/>
          </w:tcPr>
          <w:p w:rsidR="00607551" w:rsidRPr="00AB02FA" w:rsidRDefault="00607551" w:rsidP="00607551">
            <w:pPr>
              <w:rPr>
                <w:rFonts w:asciiTheme="majorHAnsi" w:hAnsiTheme="majorHAnsi" w:cstheme="majorHAnsi"/>
                <w:sz w:val="28"/>
                <w:szCs w:val="28"/>
                <w:lang w:val="nl-NL"/>
              </w:rPr>
            </w:pP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60" w:type="dxa"/>
          </w:tcPr>
          <w:p w:rsidR="00607551" w:rsidRPr="00AB02FA" w:rsidRDefault="00607551" w:rsidP="00607551">
            <w:pPr>
              <w:rPr>
                <w:rFonts w:asciiTheme="majorHAnsi" w:hAnsiTheme="majorHAnsi" w:cstheme="majorHAnsi"/>
                <w:sz w:val="28"/>
                <w:szCs w:val="28"/>
                <w:lang w:val="nl-NL"/>
              </w:rPr>
            </w:pPr>
          </w:p>
        </w:tc>
      </w:tr>
      <w:tr w:rsidR="00BA6FBB" w:rsidRPr="00AB02FA" w:rsidTr="006A509E">
        <w:tc>
          <w:tcPr>
            <w:tcW w:w="3114" w:type="dxa"/>
          </w:tcPr>
          <w:p w:rsidR="00607551" w:rsidRPr="00AB02FA" w:rsidRDefault="00607551" w:rsidP="00607551">
            <w:pPr>
              <w:jc w:val="center"/>
              <w:rPr>
                <w:rFonts w:asciiTheme="majorHAnsi" w:hAnsiTheme="majorHAnsi" w:cstheme="majorHAnsi"/>
                <w:sz w:val="28"/>
              </w:rPr>
            </w:pPr>
            <w:r w:rsidRPr="00AB02FA">
              <w:rPr>
                <w:rFonts w:asciiTheme="majorHAnsi" w:hAnsiTheme="majorHAnsi" w:cstheme="majorHAnsi"/>
                <w:bCs/>
                <w:iCs/>
                <w:spacing w:val="-4"/>
                <w:sz w:val="28"/>
                <w:szCs w:val="28"/>
              </w:rPr>
              <w:t>Tiêu chí 2.2</w:t>
            </w:r>
          </w:p>
        </w:tc>
        <w:tc>
          <w:tcPr>
            <w:tcW w:w="1559" w:type="dxa"/>
          </w:tcPr>
          <w:p w:rsidR="00607551" w:rsidRPr="00AB02FA" w:rsidRDefault="00607551" w:rsidP="00607551">
            <w:pPr>
              <w:rPr>
                <w:rFonts w:asciiTheme="majorHAnsi" w:hAnsiTheme="majorHAnsi" w:cstheme="majorHAnsi"/>
                <w:sz w:val="28"/>
                <w:szCs w:val="28"/>
                <w:lang w:val="nl-NL"/>
              </w:rPr>
            </w:pP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60" w:type="dxa"/>
          </w:tcPr>
          <w:p w:rsidR="00607551" w:rsidRPr="00AB02FA" w:rsidRDefault="00607551" w:rsidP="00607551">
            <w:pPr>
              <w:rPr>
                <w:rFonts w:asciiTheme="majorHAnsi" w:hAnsiTheme="majorHAnsi" w:cstheme="majorHAnsi"/>
                <w:sz w:val="28"/>
                <w:szCs w:val="28"/>
                <w:lang w:val="nl-NL"/>
              </w:rPr>
            </w:pPr>
          </w:p>
        </w:tc>
      </w:tr>
      <w:tr w:rsidR="00BA6FBB" w:rsidRPr="00AB02FA" w:rsidTr="006A509E">
        <w:tc>
          <w:tcPr>
            <w:tcW w:w="3114" w:type="dxa"/>
          </w:tcPr>
          <w:p w:rsidR="00607551" w:rsidRPr="00AB02FA" w:rsidRDefault="00607551" w:rsidP="00607551">
            <w:pPr>
              <w:jc w:val="center"/>
              <w:rPr>
                <w:rFonts w:asciiTheme="majorHAnsi" w:hAnsiTheme="majorHAnsi" w:cstheme="majorHAnsi"/>
                <w:sz w:val="28"/>
              </w:rPr>
            </w:pPr>
            <w:r w:rsidRPr="00AB02FA">
              <w:rPr>
                <w:rFonts w:asciiTheme="majorHAnsi" w:hAnsiTheme="majorHAnsi" w:cstheme="majorHAnsi"/>
                <w:bCs/>
                <w:iCs/>
                <w:spacing w:val="-4"/>
                <w:sz w:val="28"/>
                <w:szCs w:val="28"/>
              </w:rPr>
              <w:t>Tiêu chí 2.3</w:t>
            </w:r>
          </w:p>
        </w:tc>
        <w:tc>
          <w:tcPr>
            <w:tcW w:w="1559" w:type="dxa"/>
          </w:tcPr>
          <w:p w:rsidR="00607551" w:rsidRPr="00AB02FA" w:rsidRDefault="00607551" w:rsidP="00607551">
            <w:pPr>
              <w:rPr>
                <w:rFonts w:asciiTheme="majorHAnsi" w:hAnsiTheme="majorHAnsi" w:cstheme="majorHAnsi"/>
                <w:sz w:val="28"/>
                <w:szCs w:val="28"/>
                <w:lang w:val="nl-NL"/>
              </w:rPr>
            </w:pP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60" w:type="dxa"/>
          </w:tcPr>
          <w:p w:rsidR="00607551" w:rsidRPr="00AB02FA" w:rsidRDefault="00607551" w:rsidP="00607551">
            <w:pPr>
              <w:rPr>
                <w:rFonts w:asciiTheme="majorHAnsi" w:hAnsiTheme="majorHAnsi" w:cstheme="majorHAnsi"/>
                <w:sz w:val="28"/>
                <w:szCs w:val="28"/>
                <w:lang w:val="nl-NL"/>
              </w:rPr>
            </w:pPr>
          </w:p>
        </w:tc>
      </w:tr>
      <w:tr w:rsidR="00BA6FBB" w:rsidRPr="00AB02FA" w:rsidTr="006A509E">
        <w:tc>
          <w:tcPr>
            <w:tcW w:w="3114" w:type="dxa"/>
          </w:tcPr>
          <w:p w:rsidR="00607551" w:rsidRPr="00AB02FA" w:rsidRDefault="00607551" w:rsidP="00607551">
            <w:pPr>
              <w:jc w:val="center"/>
              <w:rPr>
                <w:rFonts w:asciiTheme="majorHAnsi" w:hAnsiTheme="majorHAnsi" w:cstheme="majorHAnsi"/>
                <w:sz w:val="28"/>
              </w:rPr>
            </w:pPr>
            <w:r w:rsidRPr="00AB02FA">
              <w:rPr>
                <w:rFonts w:asciiTheme="majorHAnsi" w:hAnsiTheme="majorHAnsi" w:cstheme="majorHAnsi"/>
                <w:bCs/>
                <w:iCs/>
                <w:spacing w:val="-4"/>
                <w:sz w:val="28"/>
                <w:szCs w:val="28"/>
              </w:rPr>
              <w:t>Tiêu chí 2.4</w:t>
            </w:r>
          </w:p>
        </w:tc>
        <w:tc>
          <w:tcPr>
            <w:tcW w:w="1559" w:type="dxa"/>
          </w:tcPr>
          <w:p w:rsidR="00607551" w:rsidRPr="00AB02FA" w:rsidRDefault="00607551" w:rsidP="00607551">
            <w:pPr>
              <w:rPr>
                <w:rFonts w:asciiTheme="majorHAnsi" w:hAnsiTheme="majorHAnsi" w:cstheme="majorHAnsi"/>
                <w:sz w:val="28"/>
                <w:szCs w:val="28"/>
                <w:lang w:val="nl-NL"/>
              </w:rPr>
            </w:pP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60" w:type="dxa"/>
          </w:tcPr>
          <w:p w:rsidR="00607551" w:rsidRPr="00AB02FA" w:rsidRDefault="00607551" w:rsidP="00607551">
            <w:pPr>
              <w:rPr>
                <w:rFonts w:asciiTheme="majorHAnsi" w:hAnsiTheme="majorHAnsi" w:cstheme="majorHAnsi"/>
                <w:sz w:val="28"/>
                <w:szCs w:val="28"/>
                <w:lang w:val="nl-NL"/>
              </w:rPr>
            </w:pPr>
          </w:p>
        </w:tc>
      </w:tr>
      <w:tr w:rsidR="00BA6FBB" w:rsidRPr="00AB02FA" w:rsidTr="006A509E">
        <w:tc>
          <w:tcPr>
            <w:tcW w:w="3114" w:type="dxa"/>
          </w:tcPr>
          <w:p w:rsidR="00607551" w:rsidRPr="00AB02FA" w:rsidRDefault="00607551" w:rsidP="00607551">
            <w:pPr>
              <w:jc w:val="center"/>
              <w:rPr>
                <w:rFonts w:asciiTheme="majorHAnsi" w:hAnsiTheme="majorHAnsi" w:cstheme="majorHAnsi"/>
                <w:sz w:val="28"/>
                <w:szCs w:val="28"/>
                <w:lang w:val="nl-NL"/>
              </w:rPr>
            </w:pPr>
            <w:r w:rsidRPr="00AB02FA">
              <w:rPr>
                <w:rFonts w:asciiTheme="majorHAnsi" w:hAnsiTheme="majorHAnsi" w:cstheme="majorHAnsi"/>
                <w:b/>
                <w:bCs/>
                <w:sz w:val="28"/>
                <w:szCs w:val="28"/>
              </w:rPr>
              <w:t>Tiêu chuẩn 3</w:t>
            </w:r>
          </w:p>
        </w:tc>
        <w:tc>
          <w:tcPr>
            <w:tcW w:w="1559" w:type="dxa"/>
          </w:tcPr>
          <w:p w:rsidR="00607551" w:rsidRPr="00AB02FA" w:rsidRDefault="00607551" w:rsidP="00607551">
            <w:pPr>
              <w:rPr>
                <w:rFonts w:asciiTheme="majorHAnsi" w:hAnsiTheme="majorHAnsi" w:cstheme="majorHAnsi"/>
                <w:sz w:val="28"/>
                <w:szCs w:val="28"/>
                <w:lang w:val="nl-NL"/>
              </w:rPr>
            </w:pP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60" w:type="dxa"/>
          </w:tcPr>
          <w:p w:rsidR="00607551" w:rsidRPr="00AB02FA" w:rsidRDefault="00607551" w:rsidP="00607551">
            <w:pPr>
              <w:rPr>
                <w:rFonts w:asciiTheme="majorHAnsi" w:hAnsiTheme="majorHAnsi" w:cstheme="majorHAnsi"/>
                <w:sz w:val="28"/>
                <w:szCs w:val="28"/>
                <w:lang w:val="nl-NL"/>
              </w:rPr>
            </w:pPr>
          </w:p>
        </w:tc>
      </w:tr>
      <w:tr w:rsidR="00BA6FBB" w:rsidRPr="00AB02FA" w:rsidTr="006A509E">
        <w:tc>
          <w:tcPr>
            <w:tcW w:w="3114" w:type="dxa"/>
          </w:tcPr>
          <w:p w:rsidR="00607551" w:rsidRPr="00AB02FA" w:rsidRDefault="00607551" w:rsidP="00607551">
            <w:pPr>
              <w:jc w:val="center"/>
              <w:rPr>
                <w:rFonts w:asciiTheme="majorHAnsi" w:hAnsiTheme="majorHAnsi" w:cstheme="majorHAnsi"/>
                <w:sz w:val="28"/>
                <w:szCs w:val="28"/>
                <w:lang w:val="nl-NL"/>
              </w:rPr>
            </w:pPr>
            <w:r w:rsidRPr="00AB02FA">
              <w:rPr>
                <w:rFonts w:asciiTheme="majorHAnsi" w:hAnsiTheme="majorHAnsi" w:cstheme="majorHAnsi"/>
                <w:bCs/>
                <w:iCs/>
                <w:spacing w:val="-4"/>
                <w:sz w:val="28"/>
                <w:szCs w:val="28"/>
              </w:rPr>
              <w:t>Tiêu chí 3.1</w:t>
            </w:r>
          </w:p>
        </w:tc>
        <w:tc>
          <w:tcPr>
            <w:tcW w:w="1559" w:type="dxa"/>
          </w:tcPr>
          <w:p w:rsidR="00607551" w:rsidRPr="00AB02FA" w:rsidRDefault="00607551" w:rsidP="00607551">
            <w:pPr>
              <w:rPr>
                <w:rFonts w:asciiTheme="majorHAnsi" w:hAnsiTheme="majorHAnsi" w:cstheme="majorHAnsi"/>
                <w:sz w:val="28"/>
                <w:szCs w:val="28"/>
                <w:lang w:val="nl-NL"/>
              </w:rPr>
            </w:pP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60" w:type="dxa"/>
          </w:tcPr>
          <w:p w:rsidR="00607551" w:rsidRPr="00AB02FA" w:rsidRDefault="00607551" w:rsidP="00607551">
            <w:pPr>
              <w:rPr>
                <w:rFonts w:asciiTheme="majorHAnsi" w:hAnsiTheme="majorHAnsi" w:cstheme="majorHAnsi"/>
                <w:sz w:val="28"/>
                <w:szCs w:val="28"/>
                <w:lang w:val="nl-NL"/>
              </w:rPr>
            </w:pPr>
          </w:p>
        </w:tc>
      </w:tr>
      <w:tr w:rsidR="00BA6FBB" w:rsidRPr="00AB02FA" w:rsidTr="006A509E">
        <w:tc>
          <w:tcPr>
            <w:tcW w:w="3114" w:type="dxa"/>
          </w:tcPr>
          <w:p w:rsidR="00607551" w:rsidRPr="00AB02FA" w:rsidRDefault="00607551" w:rsidP="00607551">
            <w:pPr>
              <w:jc w:val="center"/>
              <w:rPr>
                <w:rFonts w:asciiTheme="majorHAnsi" w:hAnsiTheme="majorHAnsi" w:cstheme="majorHAnsi"/>
                <w:sz w:val="28"/>
              </w:rPr>
            </w:pPr>
            <w:r w:rsidRPr="00AB02FA">
              <w:rPr>
                <w:rFonts w:asciiTheme="majorHAnsi" w:hAnsiTheme="majorHAnsi" w:cstheme="majorHAnsi"/>
                <w:bCs/>
                <w:iCs/>
                <w:spacing w:val="-4"/>
                <w:sz w:val="28"/>
                <w:szCs w:val="28"/>
              </w:rPr>
              <w:t>Tiêu chí 3.2</w:t>
            </w:r>
          </w:p>
        </w:tc>
        <w:tc>
          <w:tcPr>
            <w:tcW w:w="1559" w:type="dxa"/>
          </w:tcPr>
          <w:p w:rsidR="00607551" w:rsidRPr="00AB02FA" w:rsidRDefault="00607551" w:rsidP="00607551">
            <w:pPr>
              <w:rPr>
                <w:rFonts w:asciiTheme="majorHAnsi" w:hAnsiTheme="majorHAnsi" w:cstheme="majorHAnsi"/>
                <w:sz w:val="28"/>
                <w:szCs w:val="28"/>
                <w:lang w:val="nl-NL"/>
              </w:rPr>
            </w:pP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60" w:type="dxa"/>
          </w:tcPr>
          <w:p w:rsidR="00607551" w:rsidRPr="00AB02FA" w:rsidRDefault="00607551" w:rsidP="00607551">
            <w:pPr>
              <w:rPr>
                <w:rFonts w:asciiTheme="majorHAnsi" w:hAnsiTheme="majorHAnsi" w:cstheme="majorHAnsi"/>
                <w:sz w:val="28"/>
                <w:szCs w:val="28"/>
                <w:lang w:val="nl-NL"/>
              </w:rPr>
            </w:pPr>
          </w:p>
        </w:tc>
      </w:tr>
      <w:tr w:rsidR="00BA6FBB" w:rsidRPr="00AB02FA" w:rsidTr="006A509E">
        <w:tc>
          <w:tcPr>
            <w:tcW w:w="3114" w:type="dxa"/>
          </w:tcPr>
          <w:p w:rsidR="00607551" w:rsidRPr="00AB02FA" w:rsidRDefault="00607551" w:rsidP="00607551">
            <w:pPr>
              <w:jc w:val="center"/>
              <w:rPr>
                <w:rFonts w:asciiTheme="majorHAnsi" w:hAnsiTheme="majorHAnsi" w:cstheme="majorHAnsi"/>
                <w:sz w:val="28"/>
              </w:rPr>
            </w:pPr>
            <w:r w:rsidRPr="00AB02FA">
              <w:rPr>
                <w:rFonts w:asciiTheme="majorHAnsi" w:hAnsiTheme="majorHAnsi" w:cstheme="majorHAnsi"/>
                <w:bCs/>
                <w:iCs/>
                <w:spacing w:val="-4"/>
                <w:sz w:val="28"/>
                <w:szCs w:val="28"/>
              </w:rPr>
              <w:t>Tiêu chí 3.3</w:t>
            </w:r>
          </w:p>
        </w:tc>
        <w:tc>
          <w:tcPr>
            <w:tcW w:w="1559" w:type="dxa"/>
          </w:tcPr>
          <w:p w:rsidR="00607551" w:rsidRPr="00AB02FA" w:rsidRDefault="00607551" w:rsidP="00607551">
            <w:pPr>
              <w:rPr>
                <w:rFonts w:asciiTheme="majorHAnsi" w:hAnsiTheme="majorHAnsi" w:cstheme="majorHAnsi"/>
                <w:sz w:val="28"/>
                <w:szCs w:val="28"/>
                <w:lang w:val="nl-NL"/>
              </w:rPr>
            </w:pP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60" w:type="dxa"/>
          </w:tcPr>
          <w:p w:rsidR="00607551" w:rsidRPr="00AB02FA" w:rsidRDefault="00607551" w:rsidP="00607551">
            <w:pPr>
              <w:rPr>
                <w:rFonts w:asciiTheme="majorHAnsi" w:hAnsiTheme="majorHAnsi" w:cstheme="majorHAnsi"/>
                <w:sz w:val="28"/>
                <w:szCs w:val="28"/>
                <w:lang w:val="nl-NL"/>
              </w:rPr>
            </w:pPr>
          </w:p>
        </w:tc>
      </w:tr>
      <w:tr w:rsidR="00BA6FBB" w:rsidRPr="00AB02FA" w:rsidTr="006A509E">
        <w:tc>
          <w:tcPr>
            <w:tcW w:w="3114" w:type="dxa"/>
          </w:tcPr>
          <w:p w:rsidR="00607551" w:rsidRPr="00AB02FA" w:rsidRDefault="00607551" w:rsidP="00607551">
            <w:pPr>
              <w:jc w:val="center"/>
              <w:rPr>
                <w:rFonts w:asciiTheme="majorHAnsi" w:hAnsiTheme="majorHAnsi" w:cstheme="majorHAnsi"/>
                <w:sz w:val="28"/>
              </w:rPr>
            </w:pPr>
            <w:r w:rsidRPr="00AB02FA">
              <w:rPr>
                <w:rFonts w:asciiTheme="majorHAnsi" w:hAnsiTheme="majorHAnsi" w:cstheme="majorHAnsi"/>
                <w:bCs/>
                <w:iCs/>
                <w:spacing w:val="-4"/>
                <w:sz w:val="28"/>
                <w:szCs w:val="28"/>
              </w:rPr>
              <w:t>Tiêu chí 3.4</w:t>
            </w:r>
          </w:p>
        </w:tc>
        <w:tc>
          <w:tcPr>
            <w:tcW w:w="1559" w:type="dxa"/>
          </w:tcPr>
          <w:p w:rsidR="00607551" w:rsidRPr="00AB02FA" w:rsidRDefault="00607551" w:rsidP="00607551">
            <w:pPr>
              <w:rPr>
                <w:rFonts w:asciiTheme="majorHAnsi" w:hAnsiTheme="majorHAnsi" w:cstheme="majorHAnsi"/>
                <w:sz w:val="28"/>
                <w:szCs w:val="28"/>
                <w:lang w:val="nl-NL"/>
              </w:rPr>
            </w:pP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60" w:type="dxa"/>
          </w:tcPr>
          <w:p w:rsidR="00607551" w:rsidRPr="00AB02FA" w:rsidRDefault="00607551" w:rsidP="00607551">
            <w:pPr>
              <w:rPr>
                <w:rFonts w:asciiTheme="majorHAnsi" w:hAnsiTheme="majorHAnsi" w:cstheme="majorHAnsi"/>
                <w:sz w:val="28"/>
                <w:szCs w:val="28"/>
                <w:lang w:val="nl-NL"/>
              </w:rPr>
            </w:pPr>
          </w:p>
        </w:tc>
      </w:tr>
      <w:tr w:rsidR="00BA6FBB" w:rsidRPr="00AB02FA" w:rsidTr="006A509E">
        <w:tc>
          <w:tcPr>
            <w:tcW w:w="3114" w:type="dxa"/>
          </w:tcPr>
          <w:p w:rsidR="00607551" w:rsidRPr="00AB02FA" w:rsidRDefault="00607551" w:rsidP="00607551">
            <w:pPr>
              <w:jc w:val="center"/>
              <w:rPr>
                <w:rFonts w:asciiTheme="majorHAnsi" w:hAnsiTheme="majorHAnsi" w:cstheme="majorHAnsi"/>
                <w:sz w:val="28"/>
              </w:rPr>
            </w:pPr>
            <w:r w:rsidRPr="00AB02FA">
              <w:rPr>
                <w:rFonts w:asciiTheme="majorHAnsi" w:hAnsiTheme="majorHAnsi" w:cstheme="majorHAnsi"/>
                <w:bCs/>
                <w:iCs/>
                <w:spacing w:val="-4"/>
                <w:sz w:val="28"/>
                <w:szCs w:val="28"/>
              </w:rPr>
              <w:t>Tiêu chí 3.5</w:t>
            </w:r>
          </w:p>
        </w:tc>
        <w:tc>
          <w:tcPr>
            <w:tcW w:w="1559" w:type="dxa"/>
          </w:tcPr>
          <w:p w:rsidR="00607551" w:rsidRPr="00AB02FA" w:rsidRDefault="00607551" w:rsidP="00607551">
            <w:pPr>
              <w:rPr>
                <w:rFonts w:asciiTheme="majorHAnsi" w:hAnsiTheme="majorHAnsi" w:cstheme="majorHAnsi"/>
                <w:sz w:val="28"/>
                <w:szCs w:val="28"/>
                <w:lang w:val="nl-NL"/>
              </w:rPr>
            </w:pP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60" w:type="dxa"/>
          </w:tcPr>
          <w:p w:rsidR="00607551" w:rsidRPr="00AB02FA" w:rsidRDefault="00607551" w:rsidP="00607551">
            <w:pPr>
              <w:rPr>
                <w:rFonts w:asciiTheme="majorHAnsi" w:hAnsiTheme="majorHAnsi" w:cstheme="majorHAnsi"/>
                <w:sz w:val="28"/>
                <w:szCs w:val="28"/>
                <w:lang w:val="nl-NL"/>
              </w:rPr>
            </w:pPr>
          </w:p>
        </w:tc>
      </w:tr>
      <w:tr w:rsidR="00BA6FBB" w:rsidRPr="00AB02FA" w:rsidTr="006A509E">
        <w:tc>
          <w:tcPr>
            <w:tcW w:w="3114" w:type="dxa"/>
          </w:tcPr>
          <w:p w:rsidR="00607551" w:rsidRPr="00AB02FA" w:rsidRDefault="00607551" w:rsidP="00607551">
            <w:pPr>
              <w:jc w:val="center"/>
              <w:rPr>
                <w:rFonts w:asciiTheme="majorHAnsi" w:hAnsiTheme="majorHAnsi" w:cstheme="majorHAnsi"/>
                <w:sz w:val="28"/>
              </w:rPr>
            </w:pPr>
            <w:r w:rsidRPr="00AB02FA">
              <w:rPr>
                <w:rFonts w:asciiTheme="majorHAnsi" w:hAnsiTheme="majorHAnsi" w:cstheme="majorHAnsi"/>
                <w:bCs/>
                <w:iCs/>
                <w:spacing w:val="-4"/>
                <w:sz w:val="28"/>
                <w:szCs w:val="28"/>
              </w:rPr>
              <w:t>Tiêu chí 3.6</w:t>
            </w:r>
          </w:p>
        </w:tc>
        <w:tc>
          <w:tcPr>
            <w:tcW w:w="1559" w:type="dxa"/>
          </w:tcPr>
          <w:p w:rsidR="00607551" w:rsidRPr="00AB02FA" w:rsidRDefault="00607551" w:rsidP="00607551">
            <w:pPr>
              <w:rPr>
                <w:rFonts w:asciiTheme="majorHAnsi" w:hAnsiTheme="majorHAnsi" w:cstheme="majorHAnsi"/>
                <w:sz w:val="28"/>
                <w:szCs w:val="28"/>
                <w:lang w:val="nl-NL"/>
              </w:rPr>
            </w:pP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60" w:type="dxa"/>
          </w:tcPr>
          <w:p w:rsidR="00607551" w:rsidRPr="00AB02FA" w:rsidRDefault="00607551" w:rsidP="00607551">
            <w:pPr>
              <w:rPr>
                <w:rFonts w:asciiTheme="majorHAnsi" w:hAnsiTheme="majorHAnsi" w:cstheme="majorHAnsi"/>
                <w:sz w:val="28"/>
                <w:szCs w:val="28"/>
                <w:lang w:val="nl-NL"/>
              </w:rPr>
            </w:pPr>
          </w:p>
        </w:tc>
      </w:tr>
      <w:tr w:rsidR="00BA6FBB" w:rsidRPr="00AB02FA" w:rsidTr="006A509E">
        <w:tc>
          <w:tcPr>
            <w:tcW w:w="3114" w:type="dxa"/>
          </w:tcPr>
          <w:p w:rsidR="00607551" w:rsidRPr="00AB02FA" w:rsidRDefault="00607551" w:rsidP="00607551">
            <w:pPr>
              <w:jc w:val="center"/>
              <w:rPr>
                <w:rFonts w:asciiTheme="majorHAnsi" w:hAnsiTheme="majorHAnsi" w:cstheme="majorHAnsi"/>
                <w:sz w:val="28"/>
                <w:szCs w:val="28"/>
              </w:rPr>
            </w:pPr>
            <w:r w:rsidRPr="00AB02FA">
              <w:rPr>
                <w:rFonts w:asciiTheme="majorHAnsi" w:hAnsiTheme="majorHAnsi" w:cstheme="majorHAnsi"/>
                <w:b/>
                <w:bCs/>
                <w:sz w:val="28"/>
                <w:szCs w:val="28"/>
              </w:rPr>
              <w:t>Tiêu chuẩn 4</w:t>
            </w:r>
          </w:p>
        </w:tc>
        <w:tc>
          <w:tcPr>
            <w:tcW w:w="1559" w:type="dxa"/>
          </w:tcPr>
          <w:p w:rsidR="00607551" w:rsidRPr="00AB02FA" w:rsidRDefault="00607551" w:rsidP="00607551">
            <w:pPr>
              <w:rPr>
                <w:rFonts w:asciiTheme="majorHAnsi" w:hAnsiTheme="majorHAnsi" w:cstheme="majorHAnsi"/>
                <w:sz w:val="28"/>
                <w:szCs w:val="28"/>
                <w:lang w:val="nl-NL"/>
              </w:rPr>
            </w:pP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60" w:type="dxa"/>
          </w:tcPr>
          <w:p w:rsidR="00607551" w:rsidRPr="00AB02FA" w:rsidRDefault="00607551" w:rsidP="00607551">
            <w:pPr>
              <w:rPr>
                <w:rFonts w:asciiTheme="majorHAnsi" w:hAnsiTheme="majorHAnsi" w:cstheme="majorHAnsi"/>
                <w:sz w:val="28"/>
                <w:szCs w:val="28"/>
                <w:lang w:val="nl-NL"/>
              </w:rPr>
            </w:pPr>
          </w:p>
        </w:tc>
      </w:tr>
      <w:tr w:rsidR="00BA6FBB" w:rsidRPr="00AB02FA" w:rsidTr="006A509E">
        <w:tc>
          <w:tcPr>
            <w:tcW w:w="3114" w:type="dxa"/>
          </w:tcPr>
          <w:p w:rsidR="00607551" w:rsidRPr="00AB02FA" w:rsidRDefault="00607551" w:rsidP="00607551">
            <w:pPr>
              <w:jc w:val="center"/>
              <w:rPr>
                <w:rFonts w:asciiTheme="majorHAnsi" w:hAnsiTheme="majorHAnsi" w:cstheme="majorHAnsi"/>
                <w:sz w:val="28"/>
                <w:szCs w:val="28"/>
              </w:rPr>
            </w:pPr>
            <w:r w:rsidRPr="00AB02FA">
              <w:rPr>
                <w:rFonts w:asciiTheme="majorHAnsi" w:hAnsiTheme="majorHAnsi" w:cstheme="majorHAnsi"/>
                <w:bCs/>
                <w:iCs/>
                <w:spacing w:val="-4"/>
                <w:sz w:val="28"/>
                <w:szCs w:val="28"/>
              </w:rPr>
              <w:t>Tiêu chí 4.1</w:t>
            </w:r>
          </w:p>
        </w:tc>
        <w:tc>
          <w:tcPr>
            <w:tcW w:w="1559" w:type="dxa"/>
          </w:tcPr>
          <w:p w:rsidR="00607551" w:rsidRPr="00AB02FA" w:rsidRDefault="00607551" w:rsidP="00607551">
            <w:pPr>
              <w:rPr>
                <w:rFonts w:asciiTheme="majorHAnsi" w:hAnsiTheme="majorHAnsi" w:cstheme="majorHAnsi"/>
                <w:sz w:val="28"/>
                <w:szCs w:val="28"/>
                <w:lang w:val="nl-NL"/>
              </w:rPr>
            </w:pP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60" w:type="dxa"/>
          </w:tcPr>
          <w:p w:rsidR="00607551" w:rsidRPr="00AB02FA" w:rsidRDefault="00607551" w:rsidP="00607551">
            <w:pPr>
              <w:rPr>
                <w:rFonts w:asciiTheme="majorHAnsi" w:hAnsiTheme="majorHAnsi" w:cstheme="majorHAnsi"/>
                <w:sz w:val="28"/>
                <w:szCs w:val="28"/>
                <w:lang w:val="nl-NL"/>
              </w:rPr>
            </w:pPr>
          </w:p>
        </w:tc>
      </w:tr>
      <w:tr w:rsidR="00BA6FBB" w:rsidRPr="00AB02FA" w:rsidTr="006A509E">
        <w:tc>
          <w:tcPr>
            <w:tcW w:w="3114" w:type="dxa"/>
          </w:tcPr>
          <w:p w:rsidR="00607551" w:rsidRPr="00AB02FA" w:rsidRDefault="00607551" w:rsidP="00607551">
            <w:pPr>
              <w:jc w:val="center"/>
              <w:rPr>
                <w:rFonts w:asciiTheme="majorHAnsi" w:hAnsiTheme="majorHAnsi" w:cstheme="majorHAnsi"/>
                <w:sz w:val="28"/>
                <w:szCs w:val="28"/>
              </w:rPr>
            </w:pPr>
            <w:r w:rsidRPr="00AB02FA">
              <w:rPr>
                <w:rFonts w:asciiTheme="majorHAnsi" w:hAnsiTheme="majorHAnsi" w:cstheme="majorHAnsi"/>
                <w:bCs/>
                <w:iCs/>
                <w:spacing w:val="-4"/>
                <w:sz w:val="28"/>
                <w:szCs w:val="28"/>
              </w:rPr>
              <w:t>Tiêu chí 4.2</w:t>
            </w:r>
          </w:p>
        </w:tc>
        <w:tc>
          <w:tcPr>
            <w:tcW w:w="1559" w:type="dxa"/>
          </w:tcPr>
          <w:p w:rsidR="00607551" w:rsidRPr="00AB02FA" w:rsidRDefault="00607551" w:rsidP="00607551">
            <w:pPr>
              <w:rPr>
                <w:rFonts w:asciiTheme="majorHAnsi" w:hAnsiTheme="majorHAnsi" w:cstheme="majorHAnsi"/>
                <w:sz w:val="28"/>
                <w:szCs w:val="28"/>
                <w:lang w:val="nl-NL"/>
              </w:rPr>
            </w:pP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60" w:type="dxa"/>
          </w:tcPr>
          <w:p w:rsidR="00607551" w:rsidRPr="00AB02FA" w:rsidRDefault="00607551" w:rsidP="00607551">
            <w:pPr>
              <w:rPr>
                <w:rFonts w:asciiTheme="majorHAnsi" w:hAnsiTheme="majorHAnsi" w:cstheme="majorHAnsi"/>
                <w:sz w:val="28"/>
                <w:szCs w:val="28"/>
                <w:lang w:val="nl-NL"/>
              </w:rPr>
            </w:pPr>
          </w:p>
        </w:tc>
      </w:tr>
      <w:tr w:rsidR="00BA6FBB" w:rsidRPr="00AB02FA" w:rsidTr="006A509E">
        <w:tc>
          <w:tcPr>
            <w:tcW w:w="3114" w:type="dxa"/>
          </w:tcPr>
          <w:p w:rsidR="00607551" w:rsidRPr="00AB02FA" w:rsidRDefault="00607551" w:rsidP="00607551">
            <w:pPr>
              <w:jc w:val="center"/>
              <w:rPr>
                <w:rFonts w:asciiTheme="majorHAnsi" w:hAnsiTheme="majorHAnsi" w:cstheme="majorHAnsi"/>
                <w:sz w:val="28"/>
                <w:szCs w:val="28"/>
              </w:rPr>
            </w:pPr>
            <w:r w:rsidRPr="00AB02FA">
              <w:rPr>
                <w:rFonts w:asciiTheme="majorHAnsi" w:hAnsiTheme="majorHAnsi" w:cstheme="majorHAnsi"/>
                <w:b/>
                <w:bCs/>
                <w:sz w:val="28"/>
                <w:szCs w:val="28"/>
              </w:rPr>
              <w:t>Tiêu chuẩn 5</w:t>
            </w:r>
          </w:p>
        </w:tc>
        <w:tc>
          <w:tcPr>
            <w:tcW w:w="1559" w:type="dxa"/>
          </w:tcPr>
          <w:p w:rsidR="00607551" w:rsidRPr="00AB02FA" w:rsidRDefault="00607551" w:rsidP="00607551">
            <w:pPr>
              <w:rPr>
                <w:rFonts w:asciiTheme="majorHAnsi" w:hAnsiTheme="majorHAnsi" w:cstheme="majorHAnsi"/>
                <w:sz w:val="28"/>
                <w:szCs w:val="28"/>
                <w:lang w:val="nl-NL"/>
              </w:rPr>
            </w:pP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60" w:type="dxa"/>
          </w:tcPr>
          <w:p w:rsidR="00607551" w:rsidRPr="00AB02FA" w:rsidRDefault="00607551" w:rsidP="00607551">
            <w:pPr>
              <w:rPr>
                <w:rFonts w:asciiTheme="majorHAnsi" w:hAnsiTheme="majorHAnsi" w:cstheme="majorHAnsi"/>
                <w:sz w:val="28"/>
                <w:szCs w:val="28"/>
                <w:lang w:val="nl-NL"/>
              </w:rPr>
            </w:pPr>
          </w:p>
        </w:tc>
      </w:tr>
      <w:tr w:rsidR="00BA6FBB" w:rsidRPr="00AB02FA" w:rsidTr="006A509E">
        <w:tc>
          <w:tcPr>
            <w:tcW w:w="3114" w:type="dxa"/>
          </w:tcPr>
          <w:p w:rsidR="00607551" w:rsidRPr="00AB02FA" w:rsidRDefault="00607551" w:rsidP="00607551">
            <w:pPr>
              <w:jc w:val="center"/>
              <w:rPr>
                <w:rFonts w:asciiTheme="majorHAnsi" w:hAnsiTheme="majorHAnsi" w:cstheme="majorHAnsi"/>
                <w:sz w:val="28"/>
                <w:szCs w:val="28"/>
              </w:rPr>
            </w:pPr>
            <w:r w:rsidRPr="00AB02FA">
              <w:rPr>
                <w:rFonts w:asciiTheme="majorHAnsi" w:hAnsiTheme="majorHAnsi" w:cstheme="majorHAnsi"/>
                <w:bCs/>
                <w:iCs/>
                <w:spacing w:val="-4"/>
                <w:sz w:val="28"/>
                <w:szCs w:val="28"/>
              </w:rPr>
              <w:t>Tiêu chí 5.1</w:t>
            </w:r>
          </w:p>
        </w:tc>
        <w:tc>
          <w:tcPr>
            <w:tcW w:w="1559" w:type="dxa"/>
          </w:tcPr>
          <w:p w:rsidR="00607551" w:rsidRPr="00AB02FA" w:rsidRDefault="00607551" w:rsidP="00607551">
            <w:pPr>
              <w:rPr>
                <w:rFonts w:asciiTheme="majorHAnsi" w:hAnsiTheme="majorHAnsi" w:cstheme="majorHAnsi"/>
                <w:sz w:val="28"/>
                <w:szCs w:val="28"/>
                <w:lang w:val="nl-NL"/>
              </w:rPr>
            </w:pP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60" w:type="dxa"/>
          </w:tcPr>
          <w:p w:rsidR="00607551" w:rsidRPr="00AB02FA" w:rsidRDefault="00607551" w:rsidP="00607551">
            <w:pPr>
              <w:rPr>
                <w:rFonts w:asciiTheme="majorHAnsi" w:hAnsiTheme="majorHAnsi" w:cstheme="majorHAnsi"/>
                <w:sz w:val="28"/>
                <w:szCs w:val="28"/>
                <w:lang w:val="nl-NL"/>
              </w:rPr>
            </w:pPr>
          </w:p>
        </w:tc>
      </w:tr>
      <w:tr w:rsidR="00BA6FBB" w:rsidRPr="00AB02FA" w:rsidTr="006A509E">
        <w:tc>
          <w:tcPr>
            <w:tcW w:w="3114" w:type="dxa"/>
          </w:tcPr>
          <w:p w:rsidR="00607551" w:rsidRPr="00AB02FA" w:rsidRDefault="00607551" w:rsidP="00607551">
            <w:pPr>
              <w:jc w:val="center"/>
              <w:rPr>
                <w:rFonts w:asciiTheme="majorHAnsi" w:hAnsiTheme="majorHAnsi" w:cstheme="majorHAnsi"/>
                <w:sz w:val="28"/>
                <w:szCs w:val="28"/>
              </w:rPr>
            </w:pPr>
            <w:r w:rsidRPr="00AB02FA">
              <w:rPr>
                <w:rFonts w:asciiTheme="majorHAnsi" w:hAnsiTheme="majorHAnsi" w:cstheme="majorHAnsi"/>
                <w:bCs/>
                <w:iCs/>
                <w:spacing w:val="-4"/>
                <w:sz w:val="28"/>
                <w:szCs w:val="28"/>
              </w:rPr>
              <w:t>Tiêu chí 5.2</w:t>
            </w:r>
          </w:p>
        </w:tc>
        <w:tc>
          <w:tcPr>
            <w:tcW w:w="1559" w:type="dxa"/>
          </w:tcPr>
          <w:p w:rsidR="00607551" w:rsidRPr="00AB02FA" w:rsidRDefault="00607551" w:rsidP="00607551">
            <w:pPr>
              <w:rPr>
                <w:rFonts w:asciiTheme="majorHAnsi" w:hAnsiTheme="majorHAnsi" w:cstheme="majorHAnsi"/>
                <w:sz w:val="28"/>
                <w:szCs w:val="28"/>
                <w:lang w:val="nl-NL"/>
              </w:rPr>
            </w:pP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60" w:type="dxa"/>
          </w:tcPr>
          <w:p w:rsidR="00607551" w:rsidRPr="00AB02FA" w:rsidRDefault="00607551" w:rsidP="00607551">
            <w:pPr>
              <w:rPr>
                <w:rFonts w:asciiTheme="majorHAnsi" w:hAnsiTheme="majorHAnsi" w:cstheme="majorHAnsi"/>
                <w:sz w:val="28"/>
                <w:szCs w:val="28"/>
                <w:lang w:val="nl-NL"/>
              </w:rPr>
            </w:pPr>
          </w:p>
        </w:tc>
      </w:tr>
      <w:tr w:rsidR="00BA6FBB" w:rsidRPr="00AB02FA" w:rsidTr="006A509E">
        <w:tc>
          <w:tcPr>
            <w:tcW w:w="3114" w:type="dxa"/>
          </w:tcPr>
          <w:p w:rsidR="00607551" w:rsidRPr="00AB02FA" w:rsidRDefault="00607551" w:rsidP="00607551">
            <w:pPr>
              <w:jc w:val="center"/>
              <w:rPr>
                <w:rFonts w:asciiTheme="majorHAnsi" w:hAnsiTheme="majorHAnsi" w:cstheme="majorHAnsi"/>
                <w:sz w:val="28"/>
                <w:szCs w:val="28"/>
              </w:rPr>
            </w:pPr>
            <w:r w:rsidRPr="00AB02FA">
              <w:rPr>
                <w:rFonts w:asciiTheme="majorHAnsi" w:hAnsiTheme="majorHAnsi" w:cstheme="majorHAnsi"/>
                <w:bCs/>
                <w:iCs/>
                <w:spacing w:val="-4"/>
                <w:sz w:val="28"/>
                <w:szCs w:val="28"/>
              </w:rPr>
              <w:t>Tiêu chí 5.3</w:t>
            </w:r>
          </w:p>
        </w:tc>
        <w:tc>
          <w:tcPr>
            <w:tcW w:w="1559" w:type="dxa"/>
          </w:tcPr>
          <w:p w:rsidR="00607551" w:rsidRPr="00AB02FA" w:rsidRDefault="00607551" w:rsidP="00607551">
            <w:pPr>
              <w:rPr>
                <w:rFonts w:asciiTheme="majorHAnsi" w:hAnsiTheme="majorHAnsi" w:cstheme="majorHAnsi"/>
                <w:sz w:val="28"/>
                <w:szCs w:val="28"/>
                <w:lang w:val="nl-NL"/>
              </w:rPr>
            </w:pP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60" w:type="dxa"/>
          </w:tcPr>
          <w:p w:rsidR="00607551" w:rsidRPr="00AB02FA" w:rsidRDefault="00607551" w:rsidP="00607551">
            <w:pPr>
              <w:rPr>
                <w:rFonts w:asciiTheme="majorHAnsi" w:hAnsiTheme="majorHAnsi" w:cstheme="majorHAnsi"/>
                <w:sz w:val="28"/>
                <w:szCs w:val="28"/>
                <w:lang w:val="nl-NL"/>
              </w:rPr>
            </w:pPr>
          </w:p>
        </w:tc>
      </w:tr>
      <w:tr w:rsidR="00BA6FBB" w:rsidRPr="00AB02FA" w:rsidTr="006A509E">
        <w:tc>
          <w:tcPr>
            <w:tcW w:w="3114" w:type="dxa"/>
          </w:tcPr>
          <w:p w:rsidR="00607551" w:rsidRPr="00AB02FA" w:rsidRDefault="00607551" w:rsidP="00607551">
            <w:pPr>
              <w:jc w:val="center"/>
              <w:rPr>
                <w:rFonts w:asciiTheme="majorHAnsi" w:hAnsiTheme="majorHAnsi" w:cstheme="majorHAnsi"/>
                <w:sz w:val="28"/>
                <w:szCs w:val="28"/>
              </w:rPr>
            </w:pPr>
            <w:r w:rsidRPr="00AB02FA">
              <w:rPr>
                <w:rFonts w:asciiTheme="majorHAnsi" w:hAnsiTheme="majorHAnsi" w:cstheme="majorHAnsi"/>
                <w:bCs/>
                <w:iCs/>
                <w:spacing w:val="-4"/>
                <w:sz w:val="28"/>
                <w:szCs w:val="28"/>
              </w:rPr>
              <w:t>Tiêu chí 5.4</w:t>
            </w:r>
          </w:p>
        </w:tc>
        <w:tc>
          <w:tcPr>
            <w:tcW w:w="1559" w:type="dxa"/>
          </w:tcPr>
          <w:p w:rsidR="00607551" w:rsidRPr="00AB02FA" w:rsidRDefault="00607551" w:rsidP="00607551">
            <w:pPr>
              <w:rPr>
                <w:rFonts w:asciiTheme="majorHAnsi" w:hAnsiTheme="majorHAnsi" w:cstheme="majorHAnsi"/>
                <w:sz w:val="28"/>
                <w:szCs w:val="28"/>
                <w:lang w:val="nl-NL"/>
              </w:rPr>
            </w:pP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60" w:type="dxa"/>
          </w:tcPr>
          <w:p w:rsidR="00607551" w:rsidRPr="00AB02FA" w:rsidRDefault="00607551" w:rsidP="00607551">
            <w:pPr>
              <w:rPr>
                <w:rFonts w:asciiTheme="majorHAnsi" w:hAnsiTheme="majorHAnsi" w:cstheme="majorHAnsi"/>
                <w:sz w:val="28"/>
                <w:szCs w:val="28"/>
                <w:lang w:val="nl-NL"/>
              </w:rPr>
            </w:pPr>
          </w:p>
        </w:tc>
      </w:tr>
      <w:tr w:rsidR="00607551" w:rsidRPr="00AB02FA" w:rsidTr="006A509E">
        <w:tc>
          <w:tcPr>
            <w:tcW w:w="3114" w:type="dxa"/>
          </w:tcPr>
          <w:p w:rsidR="00607551" w:rsidRPr="00AB02FA" w:rsidRDefault="00607551" w:rsidP="00607551">
            <w:pPr>
              <w:jc w:val="center"/>
              <w:rPr>
                <w:rFonts w:asciiTheme="majorHAnsi" w:hAnsiTheme="majorHAnsi" w:cstheme="majorHAnsi"/>
                <w:sz w:val="28"/>
                <w:szCs w:val="28"/>
              </w:rPr>
            </w:pPr>
            <w:r w:rsidRPr="00AB02FA">
              <w:rPr>
                <w:rFonts w:asciiTheme="majorHAnsi" w:hAnsiTheme="majorHAnsi" w:cstheme="majorHAnsi"/>
                <w:bCs/>
                <w:iCs/>
                <w:spacing w:val="-4"/>
                <w:sz w:val="28"/>
                <w:szCs w:val="28"/>
              </w:rPr>
              <w:t>Tiêu chí 5.5</w:t>
            </w:r>
          </w:p>
        </w:tc>
        <w:tc>
          <w:tcPr>
            <w:tcW w:w="1559" w:type="dxa"/>
          </w:tcPr>
          <w:p w:rsidR="00607551" w:rsidRPr="00AB02FA" w:rsidRDefault="00607551" w:rsidP="00607551">
            <w:pPr>
              <w:rPr>
                <w:rFonts w:asciiTheme="majorHAnsi" w:hAnsiTheme="majorHAnsi" w:cstheme="majorHAnsi"/>
                <w:sz w:val="28"/>
                <w:szCs w:val="28"/>
                <w:lang w:val="nl-NL"/>
              </w:rPr>
            </w:pP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59" w:type="dxa"/>
          </w:tcPr>
          <w:p w:rsidR="00607551" w:rsidRPr="00AB02FA" w:rsidRDefault="00607551" w:rsidP="00607551">
            <w:pPr>
              <w:jc w:val="center"/>
              <w:rPr>
                <w:rFonts w:asciiTheme="majorHAnsi" w:hAnsiTheme="majorHAnsi" w:cstheme="majorHAnsi"/>
              </w:rPr>
            </w:pPr>
            <w:r w:rsidRPr="00AB02FA">
              <w:rPr>
                <w:rFonts w:asciiTheme="majorHAnsi" w:hAnsiTheme="majorHAnsi" w:cstheme="majorHAnsi"/>
                <w:bCs/>
                <w:sz w:val="28"/>
                <w:szCs w:val="28"/>
              </w:rPr>
              <w:t>x</w:t>
            </w:r>
          </w:p>
        </w:tc>
        <w:tc>
          <w:tcPr>
            <w:tcW w:w="1560" w:type="dxa"/>
          </w:tcPr>
          <w:p w:rsidR="00607551" w:rsidRPr="00AB02FA" w:rsidRDefault="00607551" w:rsidP="00607551">
            <w:pPr>
              <w:rPr>
                <w:rFonts w:asciiTheme="majorHAnsi" w:hAnsiTheme="majorHAnsi" w:cstheme="majorHAnsi"/>
                <w:sz w:val="28"/>
                <w:szCs w:val="28"/>
                <w:lang w:val="nl-NL"/>
              </w:rPr>
            </w:pPr>
          </w:p>
        </w:tc>
      </w:tr>
    </w:tbl>
    <w:p w:rsidR="001167FA" w:rsidRPr="00AB02FA" w:rsidRDefault="001167FA" w:rsidP="006812DE">
      <w:pPr>
        <w:pStyle w:val="Heading1"/>
        <w:spacing w:before="0"/>
        <w:ind w:firstLine="567"/>
        <w:jc w:val="both"/>
        <w:rPr>
          <w:rFonts w:cstheme="majorHAnsi"/>
          <w:b w:val="0"/>
          <w:bCs w:val="0"/>
          <w:color w:val="auto"/>
        </w:rPr>
      </w:pPr>
    </w:p>
    <w:p w:rsidR="006812DE" w:rsidRPr="00AB02FA" w:rsidRDefault="00B569B6" w:rsidP="006812DE">
      <w:pPr>
        <w:pStyle w:val="Heading1"/>
        <w:spacing w:before="0"/>
        <w:ind w:firstLine="567"/>
        <w:jc w:val="both"/>
        <w:rPr>
          <w:rFonts w:cstheme="majorHAnsi"/>
          <w:b w:val="0"/>
          <w:bCs w:val="0"/>
          <w:color w:val="auto"/>
        </w:rPr>
      </w:pPr>
      <w:r w:rsidRPr="00AB02FA">
        <w:rPr>
          <w:rFonts w:cstheme="majorHAnsi"/>
          <w:b w:val="0"/>
          <w:bCs w:val="0"/>
          <w:color w:val="auto"/>
        </w:rPr>
        <w:t>Kết quả: Đạt Mức 2</w:t>
      </w:r>
    </w:p>
    <w:p w:rsidR="00B569B6" w:rsidRPr="00AB02FA" w:rsidRDefault="00B569B6" w:rsidP="006812DE">
      <w:pPr>
        <w:pStyle w:val="Heading1"/>
        <w:spacing w:before="0"/>
        <w:ind w:firstLine="567"/>
        <w:jc w:val="both"/>
        <w:rPr>
          <w:rFonts w:cstheme="majorHAnsi"/>
          <w:b w:val="0"/>
          <w:bCs w:val="0"/>
          <w:color w:val="auto"/>
        </w:rPr>
      </w:pPr>
      <w:r w:rsidRPr="00AB02FA">
        <w:rPr>
          <w:rFonts w:cstheme="majorHAnsi"/>
          <w:b w:val="0"/>
          <w:bCs w:val="0"/>
          <w:color w:val="auto"/>
        </w:rPr>
        <w:t>Kết luận: Trường đạt Mức 2</w:t>
      </w:r>
    </w:p>
    <w:p w:rsidR="00942768" w:rsidRPr="00AB02FA" w:rsidRDefault="00942768" w:rsidP="000F75F0">
      <w:pPr>
        <w:pStyle w:val="Heading1"/>
        <w:spacing w:before="0"/>
        <w:jc w:val="center"/>
        <w:rPr>
          <w:rFonts w:cstheme="majorHAnsi"/>
          <w:color w:val="auto"/>
          <w:spacing w:val="-8"/>
          <w:lang w:val="pt-BR"/>
        </w:rPr>
      </w:pPr>
      <w:bookmarkStart w:id="22" w:name="_Toc115696377"/>
      <w:bookmarkStart w:id="23" w:name="_Toc115700005"/>
    </w:p>
    <w:p w:rsidR="000F75F0" w:rsidRPr="00AB02FA" w:rsidRDefault="000F75F0" w:rsidP="000F75F0">
      <w:pPr>
        <w:pStyle w:val="Heading1"/>
        <w:spacing w:before="0"/>
        <w:jc w:val="center"/>
        <w:rPr>
          <w:rFonts w:cstheme="majorHAnsi"/>
          <w:b w:val="0"/>
          <w:bCs w:val="0"/>
          <w:color w:val="auto"/>
          <w:spacing w:val="-8"/>
          <w:lang w:val="pt-BR"/>
        </w:rPr>
      </w:pPr>
      <w:r w:rsidRPr="00AB02FA">
        <w:rPr>
          <w:rFonts w:cstheme="majorHAnsi"/>
          <w:color w:val="auto"/>
          <w:spacing w:val="-8"/>
          <w:lang w:val="pt-BR"/>
        </w:rPr>
        <w:t>PHẦN I</w:t>
      </w:r>
      <w:bookmarkEnd w:id="22"/>
      <w:bookmarkEnd w:id="23"/>
    </w:p>
    <w:p w:rsidR="000F75F0" w:rsidRPr="00AB02FA" w:rsidRDefault="000F75F0" w:rsidP="000F75F0">
      <w:pPr>
        <w:pStyle w:val="Heading1"/>
        <w:spacing w:before="0"/>
        <w:jc w:val="center"/>
        <w:rPr>
          <w:rFonts w:cstheme="majorHAnsi"/>
          <w:b w:val="0"/>
          <w:bCs w:val="0"/>
          <w:color w:val="auto"/>
          <w:spacing w:val="-8"/>
          <w:lang w:val="pt-BR"/>
        </w:rPr>
      </w:pPr>
      <w:bookmarkStart w:id="24" w:name="_Toc93307203"/>
      <w:bookmarkStart w:id="25" w:name="_Toc93309130"/>
      <w:bookmarkStart w:id="26" w:name="_Toc93390508"/>
      <w:bookmarkStart w:id="27" w:name="_Toc93390823"/>
      <w:bookmarkStart w:id="28" w:name="_Toc93391347"/>
      <w:bookmarkStart w:id="29" w:name="_Toc115686692"/>
      <w:bookmarkStart w:id="30" w:name="_Toc115696378"/>
      <w:bookmarkStart w:id="31" w:name="_Toc115700006"/>
      <w:r w:rsidRPr="00AB02FA">
        <w:rPr>
          <w:rFonts w:cstheme="majorHAnsi"/>
          <w:color w:val="auto"/>
          <w:spacing w:val="-8"/>
          <w:lang w:val="pt-BR"/>
        </w:rPr>
        <w:t>CƠ SỞ DỮ LIỆU</w:t>
      </w:r>
      <w:bookmarkEnd w:id="24"/>
      <w:bookmarkEnd w:id="25"/>
      <w:bookmarkEnd w:id="26"/>
      <w:bookmarkEnd w:id="27"/>
      <w:bookmarkEnd w:id="28"/>
      <w:bookmarkEnd w:id="29"/>
      <w:bookmarkEnd w:id="30"/>
      <w:bookmarkEnd w:id="31"/>
    </w:p>
    <w:p w:rsidR="000F75F0" w:rsidRPr="00AB02FA" w:rsidRDefault="000F75F0" w:rsidP="000F75F0">
      <w:pPr>
        <w:ind w:firstLine="567"/>
        <w:jc w:val="both"/>
        <w:rPr>
          <w:rFonts w:asciiTheme="majorHAnsi" w:hAnsiTheme="majorHAnsi" w:cstheme="majorHAnsi"/>
          <w:sz w:val="28"/>
          <w:szCs w:val="28"/>
          <w:lang w:val="pt-BR"/>
        </w:rPr>
      </w:pPr>
      <w:bookmarkStart w:id="32" w:name="_Toc93307204"/>
      <w:bookmarkStart w:id="33" w:name="_Toc93309131"/>
      <w:r w:rsidRPr="00AB02FA">
        <w:rPr>
          <w:rFonts w:asciiTheme="majorHAnsi" w:hAnsiTheme="majorHAnsi" w:cstheme="majorHAnsi"/>
          <w:sz w:val="28"/>
          <w:szCs w:val="28"/>
          <w:lang w:val="pt-BR"/>
        </w:rPr>
        <w:t>Tên trường (theo quyết định thành lập): Trường Tiểu học Định Phước.</w:t>
      </w:r>
      <w:bookmarkEnd w:id="32"/>
      <w:bookmarkEnd w:id="33"/>
    </w:p>
    <w:p w:rsidR="000F75F0" w:rsidRPr="00AB02FA" w:rsidRDefault="000F75F0" w:rsidP="000F75F0">
      <w:pPr>
        <w:ind w:firstLine="567"/>
        <w:jc w:val="both"/>
        <w:rPr>
          <w:rFonts w:asciiTheme="majorHAnsi" w:hAnsiTheme="majorHAnsi" w:cstheme="majorHAnsi"/>
          <w:sz w:val="28"/>
          <w:szCs w:val="28"/>
          <w:lang w:val="pt-BR"/>
        </w:rPr>
      </w:pPr>
      <w:r w:rsidRPr="00AB02FA">
        <w:rPr>
          <w:rFonts w:asciiTheme="majorHAnsi" w:hAnsiTheme="majorHAnsi" w:cstheme="majorHAnsi"/>
          <w:sz w:val="28"/>
          <w:szCs w:val="28"/>
          <w:lang w:val="pt-BR"/>
        </w:rPr>
        <w:t>Tên trước đây: Trường Tiểu học Định Phước.</w:t>
      </w:r>
    </w:p>
    <w:p w:rsidR="000F75F0" w:rsidRPr="00AB02FA" w:rsidRDefault="000F75F0" w:rsidP="000F75F0">
      <w:pPr>
        <w:ind w:firstLine="567"/>
        <w:jc w:val="both"/>
        <w:rPr>
          <w:rFonts w:asciiTheme="majorHAnsi" w:hAnsiTheme="majorHAnsi" w:cstheme="majorHAnsi"/>
          <w:sz w:val="28"/>
          <w:szCs w:val="28"/>
          <w:lang w:val="pt-BR"/>
        </w:rPr>
      </w:pPr>
      <w:bookmarkStart w:id="34" w:name="_Toc93307205"/>
      <w:bookmarkStart w:id="35" w:name="_Toc93309132"/>
      <w:r w:rsidRPr="00AB02FA">
        <w:rPr>
          <w:rFonts w:asciiTheme="majorHAnsi" w:hAnsiTheme="majorHAnsi" w:cstheme="majorHAnsi"/>
          <w:sz w:val="28"/>
          <w:szCs w:val="28"/>
          <w:lang w:val="pt-BR"/>
        </w:rPr>
        <w:t>Cơ quan chủ quản: Phòng Giáo dục và Đào tạo Dầu Tiếng.</w:t>
      </w:r>
      <w:bookmarkEnd w:id="34"/>
      <w:bookmarkEnd w:id="35"/>
    </w:p>
    <w:p w:rsidR="006E5F3E" w:rsidRPr="00AB02FA" w:rsidRDefault="006E5F3E" w:rsidP="000F75F0">
      <w:pPr>
        <w:ind w:firstLine="567"/>
        <w:jc w:val="both"/>
        <w:rPr>
          <w:rFonts w:asciiTheme="majorHAnsi" w:hAnsiTheme="majorHAnsi" w:cstheme="majorHAnsi"/>
          <w:sz w:val="28"/>
          <w:szCs w:val="28"/>
          <w:lang w:val="pt-BR"/>
        </w:rPr>
      </w:pPr>
    </w:p>
    <w:tbl>
      <w:tblPr>
        <w:tblpPr w:leftFromText="180" w:rightFromText="180" w:vertAnchor="text" w:tblpY="1"/>
        <w:tblOverlap w:val="never"/>
        <w:tblW w:w="9303" w:type="dxa"/>
        <w:tblLayout w:type="fixed"/>
        <w:tblLook w:val="01E0" w:firstRow="1" w:lastRow="1" w:firstColumn="1" w:lastColumn="1" w:noHBand="0" w:noVBand="0"/>
      </w:tblPr>
      <w:tblGrid>
        <w:gridCol w:w="1980"/>
        <w:gridCol w:w="2210"/>
        <w:gridCol w:w="470"/>
        <w:gridCol w:w="2082"/>
        <w:gridCol w:w="2561"/>
      </w:tblGrid>
      <w:tr w:rsidR="00BA6FBB" w:rsidRPr="00AB02FA" w:rsidTr="00734B46">
        <w:trPr>
          <w:trHeight w:val="1122"/>
        </w:trPr>
        <w:tc>
          <w:tcPr>
            <w:tcW w:w="1980" w:type="dxa"/>
            <w:tcBorders>
              <w:top w:val="single" w:sz="4" w:space="0" w:color="auto"/>
              <w:left w:val="single" w:sz="4" w:space="0" w:color="auto"/>
              <w:bottom w:val="single" w:sz="4" w:space="0" w:color="auto"/>
              <w:right w:val="single" w:sz="4" w:space="0" w:color="auto"/>
            </w:tcBorders>
            <w:vAlign w:val="center"/>
            <w:hideMark/>
          </w:tcPr>
          <w:p w:rsidR="00F57AB8" w:rsidRPr="00AB02FA" w:rsidRDefault="00F57AB8" w:rsidP="00860F8E">
            <w:pPr>
              <w:spacing w:line="276" w:lineRule="auto"/>
              <w:jc w:val="center"/>
              <w:rPr>
                <w:rFonts w:asciiTheme="majorHAnsi" w:hAnsiTheme="majorHAnsi" w:cstheme="majorHAnsi"/>
                <w:sz w:val="28"/>
                <w:szCs w:val="28"/>
              </w:rPr>
            </w:pPr>
            <w:bookmarkStart w:id="36" w:name="_Toc93307206"/>
            <w:bookmarkStart w:id="37" w:name="_Toc93309133"/>
            <w:r w:rsidRPr="00AB02FA">
              <w:rPr>
                <w:rFonts w:asciiTheme="majorHAnsi" w:hAnsiTheme="majorHAnsi" w:cstheme="majorHAnsi"/>
                <w:sz w:val="28"/>
                <w:szCs w:val="28"/>
              </w:rPr>
              <w:t>Tỉnh</w:t>
            </w:r>
            <w:bookmarkEnd w:id="36"/>
            <w:bookmarkEnd w:id="37"/>
          </w:p>
        </w:tc>
        <w:tc>
          <w:tcPr>
            <w:tcW w:w="2210" w:type="dxa"/>
            <w:tcBorders>
              <w:top w:val="single" w:sz="4" w:space="0" w:color="auto"/>
              <w:left w:val="single" w:sz="4" w:space="0" w:color="auto"/>
              <w:bottom w:val="single" w:sz="4" w:space="0" w:color="auto"/>
              <w:right w:val="single" w:sz="4" w:space="0" w:color="auto"/>
            </w:tcBorders>
            <w:vAlign w:val="center"/>
            <w:hideMark/>
          </w:tcPr>
          <w:p w:rsidR="00F57AB8" w:rsidRPr="00AB02FA" w:rsidRDefault="00F57AB8" w:rsidP="00860F8E">
            <w:pPr>
              <w:spacing w:line="276" w:lineRule="auto"/>
              <w:jc w:val="center"/>
              <w:rPr>
                <w:rFonts w:asciiTheme="majorHAnsi" w:hAnsiTheme="majorHAnsi" w:cstheme="majorHAnsi"/>
                <w:sz w:val="28"/>
                <w:szCs w:val="28"/>
              </w:rPr>
            </w:pPr>
            <w:bookmarkStart w:id="38" w:name="_Toc93307207"/>
            <w:bookmarkStart w:id="39" w:name="_Toc93309134"/>
            <w:r w:rsidRPr="00AB02FA">
              <w:rPr>
                <w:rFonts w:asciiTheme="majorHAnsi" w:hAnsiTheme="majorHAnsi" w:cstheme="majorHAnsi"/>
                <w:sz w:val="28"/>
                <w:szCs w:val="28"/>
              </w:rPr>
              <w:t>Bình Dương</w:t>
            </w:r>
            <w:bookmarkEnd w:id="38"/>
            <w:bookmarkEnd w:id="39"/>
          </w:p>
        </w:tc>
        <w:tc>
          <w:tcPr>
            <w:tcW w:w="470" w:type="dxa"/>
            <w:tcBorders>
              <w:top w:val="nil"/>
              <w:left w:val="single" w:sz="4" w:space="0" w:color="auto"/>
              <w:bottom w:val="nil"/>
              <w:right w:val="single" w:sz="4" w:space="0" w:color="auto"/>
            </w:tcBorders>
          </w:tcPr>
          <w:p w:rsidR="00F57AB8" w:rsidRPr="00AB02FA" w:rsidRDefault="00F57AB8" w:rsidP="00860F8E">
            <w:pPr>
              <w:spacing w:line="276" w:lineRule="auto"/>
              <w:rPr>
                <w:rFonts w:asciiTheme="majorHAnsi" w:hAnsiTheme="majorHAnsi" w:cstheme="majorHAnsi"/>
                <w:sz w:val="28"/>
                <w:szCs w:val="28"/>
              </w:rPr>
            </w:pPr>
          </w:p>
        </w:tc>
        <w:tc>
          <w:tcPr>
            <w:tcW w:w="2082" w:type="dxa"/>
            <w:tcBorders>
              <w:top w:val="single" w:sz="4" w:space="0" w:color="auto"/>
              <w:left w:val="single" w:sz="4" w:space="0" w:color="auto"/>
              <w:bottom w:val="single" w:sz="4" w:space="0" w:color="auto"/>
              <w:right w:val="single" w:sz="4" w:space="0" w:color="auto"/>
            </w:tcBorders>
            <w:vAlign w:val="center"/>
            <w:hideMark/>
          </w:tcPr>
          <w:p w:rsidR="00F57AB8" w:rsidRPr="00AB02FA" w:rsidRDefault="00F57AB8" w:rsidP="00860F8E">
            <w:pPr>
              <w:spacing w:line="276" w:lineRule="auto"/>
              <w:jc w:val="center"/>
              <w:rPr>
                <w:rFonts w:asciiTheme="majorHAnsi" w:hAnsiTheme="majorHAnsi" w:cstheme="majorHAnsi"/>
                <w:sz w:val="28"/>
                <w:szCs w:val="28"/>
              </w:rPr>
            </w:pPr>
            <w:bookmarkStart w:id="40" w:name="_Toc93307208"/>
            <w:bookmarkStart w:id="41" w:name="_Toc93309135"/>
            <w:r w:rsidRPr="00AB02FA">
              <w:rPr>
                <w:rFonts w:asciiTheme="majorHAnsi" w:hAnsiTheme="majorHAnsi" w:cstheme="majorHAnsi"/>
                <w:sz w:val="28"/>
                <w:szCs w:val="28"/>
              </w:rPr>
              <w:t>Tên Hiệu trưởng</w:t>
            </w:r>
            <w:bookmarkEnd w:id="40"/>
            <w:bookmarkEnd w:id="41"/>
          </w:p>
        </w:tc>
        <w:tc>
          <w:tcPr>
            <w:tcW w:w="2561" w:type="dxa"/>
            <w:tcBorders>
              <w:top w:val="single" w:sz="4" w:space="0" w:color="auto"/>
              <w:left w:val="single" w:sz="4" w:space="0" w:color="auto"/>
              <w:bottom w:val="single" w:sz="4" w:space="0" w:color="auto"/>
              <w:right w:val="single" w:sz="4" w:space="0" w:color="auto"/>
            </w:tcBorders>
            <w:vAlign w:val="center"/>
            <w:hideMark/>
          </w:tcPr>
          <w:p w:rsidR="00F57AB8" w:rsidRPr="00AB02FA" w:rsidRDefault="00F57AB8" w:rsidP="00860F8E">
            <w:pPr>
              <w:spacing w:line="276" w:lineRule="auto"/>
              <w:jc w:val="center"/>
              <w:rPr>
                <w:rFonts w:asciiTheme="majorHAnsi" w:hAnsiTheme="majorHAnsi" w:cstheme="majorHAnsi"/>
                <w:sz w:val="28"/>
                <w:szCs w:val="28"/>
              </w:rPr>
            </w:pPr>
            <w:bookmarkStart w:id="42" w:name="_Toc93307209"/>
            <w:bookmarkStart w:id="43" w:name="_Toc93309136"/>
            <w:r w:rsidRPr="00AB02FA">
              <w:rPr>
                <w:rFonts w:asciiTheme="majorHAnsi" w:hAnsiTheme="majorHAnsi" w:cstheme="majorHAnsi"/>
                <w:sz w:val="28"/>
                <w:szCs w:val="28"/>
              </w:rPr>
              <w:t>Đỗ Văn Hênh</w:t>
            </w:r>
            <w:bookmarkEnd w:id="42"/>
            <w:bookmarkEnd w:id="43"/>
          </w:p>
        </w:tc>
      </w:tr>
      <w:tr w:rsidR="00BA6FBB" w:rsidRPr="00AB02FA" w:rsidTr="00734B46">
        <w:trPr>
          <w:trHeight w:val="854"/>
        </w:trPr>
        <w:tc>
          <w:tcPr>
            <w:tcW w:w="1980" w:type="dxa"/>
            <w:tcBorders>
              <w:top w:val="single" w:sz="4" w:space="0" w:color="auto"/>
              <w:left w:val="single" w:sz="4" w:space="0" w:color="auto"/>
              <w:bottom w:val="single" w:sz="4" w:space="0" w:color="auto"/>
              <w:right w:val="single" w:sz="4" w:space="0" w:color="auto"/>
            </w:tcBorders>
            <w:vAlign w:val="center"/>
            <w:hideMark/>
          </w:tcPr>
          <w:p w:rsidR="00F57AB8" w:rsidRPr="00AB02FA" w:rsidRDefault="00F57AB8" w:rsidP="00860F8E">
            <w:pPr>
              <w:spacing w:line="276" w:lineRule="auto"/>
              <w:jc w:val="center"/>
              <w:rPr>
                <w:rFonts w:asciiTheme="majorHAnsi" w:hAnsiTheme="majorHAnsi" w:cstheme="majorHAnsi"/>
                <w:sz w:val="28"/>
                <w:szCs w:val="28"/>
              </w:rPr>
            </w:pPr>
            <w:bookmarkStart w:id="44" w:name="_Toc93307210"/>
            <w:bookmarkStart w:id="45" w:name="_Toc93309137"/>
            <w:r w:rsidRPr="00AB02FA">
              <w:rPr>
                <w:rFonts w:asciiTheme="majorHAnsi" w:hAnsiTheme="majorHAnsi" w:cstheme="majorHAnsi"/>
                <w:sz w:val="28"/>
                <w:szCs w:val="28"/>
              </w:rPr>
              <w:t>Huyện</w:t>
            </w:r>
            <w:bookmarkEnd w:id="44"/>
            <w:bookmarkEnd w:id="45"/>
          </w:p>
          <w:p w:rsidR="00734B46" w:rsidRPr="00AB02FA" w:rsidRDefault="00734B46" w:rsidP="00860F8E">
            <w:pPr>
              <w:spacing w:line="276" w:lineRule="auto"/>
              <w:jc w:val="center"/>
              <w:rPr>
                <w:rFonts w:asciiTheme="majorHAnsi" w:hAnsiTheme="majorHAnsi" w:cstheme="majorHAnsi"/>
                <w:sz w:val="28"/>
                <w:szCs w:val="28"/>
              </w:rPr>
            </w:pPr>
          </w:p>
          <w:p w:rsidR="00734B46" w:rsidRPr="00AB02FA" w:rsidRDefault="00734B46" w:rsidP="00860F8E">
            <w:pPr>
              <w:spacing w:line="276" w:lineRule="auto"/>
              <w:jc w:val="center"/>
              <w:rPr>
                <w:rFonts w:asciiTheme="majorHAnsi" w:hAnsiTheme="majorHAnsi" w:cstheme="majorHAnsi"/>
                <w:sz w:val="28"/>
                <w:szCs w:val="28"/>
              </w:rPr>
            </w:pPr>
          </w:p>
        </w:tc>
        <w:tc>
          <w:tcPr>
            <w:tcW w:w="2210" w:type="dxa"/>
            <w:tcBorders>
              <w:top w:val="single" w:sz="4" w:space="0" w:color="auto"/>
              <w:left w:val="single" w:sz="4" w:space="0" w:color="auto"/>
              <w:bottom w:val="single" w:sz="4" w:space="0" w:color="auto"/>
              <w:right w:val="single" w:sz="4" w:space="0" w:color="auto"/>
            </w:tcBorders>
            <w:vAlign w:val="center"/>
            <w:hideMark/>
          </w:tcPr>
          <w:p w:rsidR="00F57AB8" w:rsidRPr="00AB02FA" w:rsidRDefault="00F57AB8" w:rsidP="00860F8E">
            <w:pPr>
              <w:spacing w:line="276" w:lineRule="auto"/>
              <w:jc w:val="center"/>
              <w:rPr>
                <w:rFonts w:asciiTheme="majorHAnsi" w:hAnsiTheme="majorHAnsi" w:cstheme="majorHAnsi"/>
                <w:sz w:val="28"/>
                <w:szCs w:val="28"/>
              </w:rPr>
            </w:pPr>
            <w:bookmarkStart w:id="46" w:name="_Toc93307211"/>
            <w:bookmarkStart w:id="47" w:name="_Toc93309138"/>
            <w:r w:rsidRPr="00AB02FA">
              <w:rPr>
                <w:rFonts w:asciiTheme="majorHAnsi" w:hAnsiTheme="majorHAnsi" w:cstheme="majorHAnsi"/>
                <w:sz w:val="28"/>
                <w:szCs w:val="28"/>
              </w:rPr>
              <w:t>Dầu Tiếng</w:t>
            </w:r>
            <w:bookmarkEnd w:id="46"/>
            <w:bookmarkEnd w:id="47"/>
          </w:p>
        </w:tc>
        <w:tc>
          <w:tcPr>
            <w:tcW w:w="470" w:type="dxa"/>
            <w:tcBorders>
              <w:top w:val="nil"/>
              <w:left w:val="single" w:sz="4" w:space="0" w:color="auto"/>
              <w:bottom w:val="nil"/>
              <w:right w:val="single" w:sz="4" w:space="0" w:color="auto"/>
            </w:tcBorders>
          </w:tcPr>
          <w:p w:rsidR="00F57AB8" w:rsidRPr="00AB02FA" w:rsidRDefault="00F57AB8" w:rsidP="00860F8E">
            <w:pPr>
              <w:spacing w:line="276" w:lineRule="auto"/>
              <w:rPr>
                <w:rFonts w:asciiTheme="majorHAnsi" w:hAnsiTheme="majorHAnsi" w:cstheme="majorHAnsi"/>
                <w:sz w:val="28"/>
                <w:szCs w:val="28"/>
              </w:rPr>
            </w:pPr>
          </w:p>
        </w:tc>
        <w:tc>
          <w:tcPr>
            <w:tcW w:w="2082" w:type="dxa"/>
            <w:tcBorders>
              <w:top w:val="single" w:sz="4" w:space="0" w:color="auto"/>
              <w:left w:val="single" w:sz="4" w:space="0" w:color="auto"/>
              <w:bottom w:val="single" w:sz="4" w:space="0" w:color="auto"/>
              <w:right w:val="single" w:sz="4" w:space="0" w:color="auto"/>
            </w:tcBorders>
            <w:vAlign w:val="center"/>
            <w:hideMark/>
          </w:tcPr>
          <w:p w:rsidR="00F57AB8" w:rsidRPr="00AB02FA" w:rsidRDefault="00F57AB8" w:rsidP="00860F8E">
            <w:pPr>
              <w:spacing w:line="276" w:lineRule="auto"/>
              <w:jc w:val="center"/>
              <w:rPr>
                <w:rFonts w:asciiTheme="majorHAnsi" w:hAnsiTheme="majorHAnsi" w:cstheme="majorHAnsi"/>
                <w:sz w:val="28"/>
                <w:szCs w:val="28"/>
              </w:rPr>
            </w:pPr>
            <w:bookmarkStart w:id="48" w:name="_Toc93307212"/>
            <w:bookmarkStart w:id="49" w:name="_Toc93309139"/>
            <w:r w:rsidRPr="00AB02FA">
              <w:rPr>
                <w:rFonts w:asciiTheme="majorHAnsi" w:hAnsiTheme="majorHAnsi" w:cstheme="majorHAnsi"/>
                <w:sz w:val="28"/>
                <w:szCs w:val="28"/>
              </w:rPr>
              <w:t>Điện thoại trường</w:t>
            </w:r>
            <w:bookmarkEnd w:id="48"/>
            <w:bookmarkEnd w:id="49"/>
          </w:p>
        </w:tc>
        <w:tc>
          <w:tcPr>
            <w:tcW w:w="2561" w:type="dxa"/>
            <w:tcBorders>
              <w:top w:val="single" w:sz="4" w:space="0" w:color="auto"/>
              <w:left w:val="single" w:sz="4" w:space="0" w:color="auto"/>
              <w:bottom w:val="single" w:sz="4" w:space="0" w:color="auto"/>
              <w:right w:val="single" w:sz="4" w:space="0" w:color="auto"/>
            </w:tcBorders>
            <w:vAlign w:val="center"/>
            <w:hideMark/>
          </w:tcPr>
          <w:p w:rsidR="00F57AB8" w:rsidRPr="00AB02FA" w:rsidRDefault="00F57AB8" w:rsidP="00860F8E">
            <w:pPr>
              <w:spacing w:line="276" w:lineRule="auto"/>
              <w:jc w:val="center"/>
              <w:rPr>
                <w:rFonts w:asciiTheme="majorHAnsi" w:hAnsiTheme="majorHAnsi" w:cstheme="majorHAnsi"/>
                <w:sz w:val="28"/>
                <w:szCs w:val="28"/>
              </w:rPr>
            </w:pPr>
            <w:bookmarkStart w:id="50" w:name="_Toc93307213"/>
            <w:bookmarkStart w:id="51" w:name="_Toc93309140"/>
            <w:r w:rsidRPr="00AB02FA">
              <w:rPr>
                <w:rFonts w:asciiTheme="majorHAnsi" w:hAnsiTheme="majorHAnsi" w:cstheme="majorHAnsi"/>
                <w:sz w:val="28"/>
                <w:szCs w:val="28"/>
              </w:rPr>
              <w:t>0907839169</w:t>
            </w:r>
            <w:bookmarkEnd w:id="50"/>
            <w:bookmarkEnd w:id="51"/>
          </w:p>
          <w:p w:rsidR="00F57AB8" w:rsidRPr="00AB02FA" w:rsidRDefault="00F57AB8"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0327142608</w:t>
            </w:r>
          </w:p>
        </w:tc>
      </w:tr>
      <w:tr w:rsidR="00BA6FBB" w:rsidRPr="00AB02FA" w:rsidTr="00F57AB8">
        <w:trPr>
          <w:trHeight w:val="483"/>
        </w:trPr>
        <w:tc>
          <w:tcPr>
            <w:tcW w:w="1980" w:type="dxa"/>
            <w:tcBorders>
              <w:top w:val="single" w:sz="4" w:space="0" w:color="auto"/>
              <w:left w:val="single" w:sz="4" w:space="0" w:color="auto"/>
              <w:bottom w:val="single" w:sz="4" w:space="0" w:color="auto"/>
              <w:right w:val="single" w:sz="4" w:space="0" w:color="auto"/>
            </w:tcBorders>
            <w:vAlign w:val="center"/>
            <w:hideMark/>
          </w:tcPr>
          <w:p w:rsidR="00F57AB8" w:rsidRPr="00AB02FA" w:rsidRDefault="00F57AB8" w:rsidP="00860F8E">
            <w:pPr>
              <w:spacing w:line="276" w:lineRule="auto"/>
              <w:jc w:val="center"/>
              <w:rPr>
                <w:rFonts w:asciiTheme="majorHAnsi" w:hAnsiTheme="majorHAnsi" w:cstheme="majorHAnsi"/>
                <w:sz w:val="28"/>
                <w:szCs w:val="28"/>
              </w:rPr>
            </w:pPr>
            <w:bookmarkStart w:id="52" w:name="_Toc93307214"/>
            <w:bookmarkStart w:id="53" w:name="_Toc93309141"/>
            <w:r w:rsidRPr="00AB02FA">
              <w:rPr>
                <w:rFonts w:asciiTheme="majorHAnsi" w:hAnsiTheme="majorHAnsi" w:cstheme="majorHAnsi"/>
                <w:sz w:val="28"/>
                <w:szCs w:val="28"/>
              </w:rPr>
              <w:t>Xã</w:t>
            </w:r>
            <w:bookmarkEnd w:id="52"/>
            <w:bookmarkEnd w:id="53"/>
          </w:p>
          <w:p w:rsidR="00734B46" w:rsidRPr="00AB02FA" w:rsidRDefault="00734B46" w:rsidP="00860F8E">
            <w:pPr>
              <w:spacing w:line="276" w:lineRule="auto"/>
              <w:jc w:val="center"/>
              <w:rPr>
                <w:rFonts w:asciiTheme="majorHAnsi" w:hAnsiTheme="majorHAnsi" w:cstheme="majorHAnsi"/>
                <w:sz w:val="28"/>
                <w:szCs w:val="28"/>
              </w:rPr>
            </w:pPr>
          </w:p>
          <w:p w:rsidR="00734B46" w:rsidRPr="00AB02FA" w:rsidRDefault="00734B46" w:rsidP="00860F8E">
            <w:pPr>
              <w:spacing w:line="276" w:lineRule="auto"/>
              <w:jc w:val="center"/>
              <w:rPr>
                <w:rFonts w:asciiTheme="majorHAnsi" w:hAnsiTheme="majorHAnsi" w:cstheme="majorHAnsi"/>
                <w:sz w:val="28"/>
                <w:szCs w:val="28"/>
              </w:rPr>
            </w:pPr>
          </w:p>
        </w:tc>
        <w:tc>
          <w:tcPr>
            <w:tcW w:w="2210" w:type="dxa"/>
            <w:tcBorders>
              <w:top w:val="single" w:sz="4" w:space="0" w:color="auto"/>
              <w:left w:val="single" w:sz="4" w:space="0" w:color="auto"/>
              <w:bottom w:val="single" w:sz="4" w:space="0" w:color="auto"/>
              <w:right w:val="single" w:sz="4" w:space="0" w:color="auto"/>
            </w:tcBorders>
            <w:hideMark/>
          </w:tcPr>
          <w:p w:rsidR="00F57AB8" w:rsidRPr="00AB02FA" w:rsidRDefault="00F57AB8" w:rsidP="00860F8E">
            <w:pPr>
              <w:spacing w:line="276" w:lineRule="auto"/>
              <w:jc w:val="center"/>
              <w:rPr>
                <w:rFonts w:asciiTheme="majorHAnsi" w:hAnsiTheme="majorHAnsi" w:cstheme="majorHAnsi"/>
                <w:sz w:val="28"/>
                <w:szCs w:val="28"/>
              </w:rPr>
            </w:pPr>
            <w:bookmarkStart w:id="54" w:name="_Toc93307215"/>
            <w:bookmarkStart w:id="55" w:name="_Toc93309142"/>
            <w:r w:rsidRPr="00AB02FA">
              <w:rPr>
                <w:rFonts w:asciiTheme="majorHAnsi" w:hAnsiTheme="majorHAnsi" w:cstheme="majorHAnsi"/>
                <w:sz w:val="28"/>
                <w:szCs w:val="28"/>
              </w:rPr>
              <w:t>Định Hiệp</w:t>
            </w:r>
            <w:bookmarkEnd w:id="54"/>
            <w:bookmarkEnd w:id="55"/>
          </w:p>
        </w:tc>
        <w:tc>
          <w:tcPr>
            <w:tcW w:w="470" w:type="dxa"/>
            <w:tcBorders>
              <w:top w:val="nil"/>
              <w:left w:val="single" w:sz="4" w:space="0" w:color="auto"/>
              <w:bottom w:val="nil"/>
              <w:right w:val="single" w:sz="4" w:space="0" w:color="auto"/>
            </w:tcBorders>
          </w:tcPr>
          <w:p w:rsidR="00F57AB8" w:rsidRPr="00AB02FA" w:rsidRDefault="00F57AB8" w:rsidP="00860F8E">
            <w:pPr>
              <w:spacing w:line="276" w:lineRule="auto"/>
              <w:rPr>
                <w:rFonts w:asciiTheme="majorHAnsi" w:hAnsiTheme="majorHAnsi" w:cstheme="majorHAnsi"/>
                <w:sz w:val="28"/>
                <w:szCs w:val="28"/>
              </w:rPr>
            </w:pPr>
          </w:p>
        </w:tc>
        <w:tc>
          <w:tcPr>
            <w:tcW w:w="2082" w:type="dxa"/>
            <w:tcBorders>
              <w:top w:val="single" w:sz="4" w:space="0" w:color="auto"/>
              <w:left w:val="single" w:sz="4" w:space="0" w:color="auto"/>
              <w:bottom w:val="single" w:sz="4" w:space="0" w:color="auto"/>
              <w:right w:val="single" w:sz="4" w:space="0" w:color="auto"/>
            </w:tcBorders>
            <w:hideMark/>
          </w:tcPr>
          <w:p w:rsidR="00F57AB8" w:rsidRPr="00AB02FA" w:rsidRDefault="00F57AB8" w:rsidP="00860F8E">
            <w:pPr>
              <w:spacing w:line="276" w:lineRule="auto"/>
              <w:jc w:val="center"/>
              <w:rPr>
                <w:rFonts w:asciiTheme="majorHAnsi" w:hAnsiTheme="majorHAnsi" w:cstheme="majorHAnsi"/>
                <w:sz w:val="28"/>
                <w:szCs w:val="28"/>
              </w:rPr>
            </w:pPr>
            <w:bookmarkStart w:id="56" w:name="_Toc93307216"/>
            <w:bookmarkStart w:id="57" w:name="_Toc93309143"/>
            <w:r w:rsidRPr="00AB02FA">
              <w:rPr>
                <w:rFonts w:asciiTheme="majorHAnsi" w:hAnsiTheme="majorHAnsi" w:cstheme="majorHAnsi"/>
                <w:sz w:val="28"/>
                <w:szCs w:val="28"/>
              </w:rPr>
              <w:t>Fax</w:t>
            </w:r>
            <w:bookmarkEnd w:id="56"/>
            <w:bookmarkEnd w:id="57"/>
          </w:p>
        </w:tc>
        <w:tc>
          <w:tcPr>
            <w:tcW w:w="2561" w:type="dxa"/>
            <w:tcBorders>
              <w:top w:val="single" w:sz="4" w:space="0" w:color="auto"/>
              <w:left w:val="single" w:sz="4" w:space="0" w:color="auto"/>
              <w:bottom w:val="single" w:sz="4" w:space="0" w:color="auto"/>
              <w:right w:val="single" w:sz="4" w:space="0" w:color="auto"/>
            </w:tcBorders>
          </w:tcPr>
          <w:p w:rsidR="00F57AB8" w:rsidRPr="00AB02FA" w:rsidRDefault="00F57AB8" w:rsidP="00860F8E">
            <w:pPr>
              <w:spacing w:line="276" w:lineRule="auto"/>
              <w:jc w:val="center"/>
              <w:rPr>
                <w:rFonts w:asciiTheme="majorHAnsi" w:hAnsiTheme="majorHAnsi" w:cstheme="majorHAnsi"/>
                <w:sz w:val="28"/>
                <w:szCs w:val="28"/>
              </w:rPr>
            </w:pPr>
          </w:p>
        </w:tc>
      </w:tr>
      <w:tr w:rsidR="00BA6FBB" w:rsidRPr="00AB02FA" w:rsidTr="00F57AB8">
        <w:trPr>
          <w:trHeight w:val="1767"/>
        </w:trPr>
        <w:tc>
          <w:tcPr>
            <w:tcW w:w="1980" w:type="dxa"/>
            <w:tcBorders>
              <w:top w:val="single" w:sz="4" w:space="0" w:color="auto"/>
              <w:left w:val="single" w:sz="4" w:space="0" w:color="auto"/>
              <w:bottom w:val="single" w:sz="4" w:space="0" w:color="auto"/>
              <w:right w:val="single" w:sz="4" w:space="0" w:color="auto"/>
            </w:tcBorders>
            <w:vAlign w:val="center"/>
            <w:hideMark/>
          </w:tcPr>
          <w:p w:rsidR="00F57AB8" w:rsidRPr="00AB02FA" w:rsidRDefault="00F57AB8" w:rsidP="00860F8E">
            <w:pPr>
              <w:spacing w:line="276" w:lineRule="auto"/>
              <w:jc w:val="center"/>
              <w:rPr>
                <w:rFonts w:asciiTheme="majorHAnsi" w:hAnsiTheme="majorHAnsi" w:cstheme="majorHAnsi"/>
                <w:sz w:val="28"/>
                <w:szCs w:val="28"/>
              </w:rPr>
            </w:pPr>
            <w:bookmarkStart w:id="58" w:name="_Toc93307217"/>
            <w:bookmarkStart w:id="59" w:name="_Toc93309144"/>
            <w:r w:rsidRPr="00AB02FA">
              <w:rPr>
                <w:rFonts w:asciiTheme="majorHAnsi" w:hAnsiTheme="majorHAnsi" w:cstheme="majorHAnsi"/>
                <w:sz w:val="28"/>
                <w:szCs w:val="28"/>
              </w:rPr>
              <w:lastRenderedPageBreak/>
              <w:t>Đạt chuẩn</w:t>
            </w:r>
          </w:p>
          <w:p w:rsidR="00F57AB8" w:rsidRPr="00AB02FA" w:rsidRDefault="00F57AB8"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quốc gia</w:t>
            </w:r>
            <w:bookmarkEnd w:id="58"/>
            <w:bookmarkEnd w:id="59"/>
          </w:p>
        </w:tc>
        <w:tc>
          <w:tcPr>
            <w:tcW w:w="2210" w:type="dxa"/>
            <w:tcBorders>
              <w:top w:val="single" w:sz="4" w:space="0" w:color="auto"/>
              <w:left w:val="single" w:sz="4" w:space="0" w:color="auto"/>
              <w:bottom w:val="single" w:sz="4" w:space="0" w:color="auto"/>
              <w:right w:val="single" w:sz="4" w:space="0" w:color="auto"/>
            </w:tcBorders>
            <w:vAlign w:val="center"/>
          </w:tcPr>
          <w:p w:rsidR="00F57AB8" w:rsidRPr="00AB02FA" w:rsidRDefault="00F57AB8" w:rsidP="00F57AB8">
            <w:pPr>
              <w:pStyle w:val="Heading1"/>
              <w:spacing w:line="276" w:lineRule="auto"/>
              <w:jc w:val="center"/>
              <w:rPr>
                <w:rFonts w:cstheme="majorHAnsi"/>
                <w:b w:val="0"/>
                <w:color w:val="auto"/>
              </w:rPr>
            </w:pPr>
            <w:r w:rsidRPr="00AB02FA">
              <w:rPr>
                <w:rFonts w:cstheme="majorHAnsi"/>
                <w:b w:val="0"/>
                <w:color w:val="auto"/>
              </w:rPr>
              <w:t>Mức độ 1</w:t>
            </w:r>
          </w:p>
          <w:p w:rsidR="00F57AB8" w:rsidRPr="00AB02FA" w:rsidRDefault="00F57AB8" w:rsidP="00F57AB8">
            <w:pPr>
              <w:jc w:val="center"/>
              <w:rPr>
                <w:rFonts w:asciiTheme="majorHAnsi" w:hAnsiTheme="majorHAnsi" w:cstheme="majorHAnsi"/>
                <w:sz w:val="28"/>
              </w:rPr>
            </w:pPr>
            <w:r w:rsidRPr="00AB02FA">
              <w:rPr>
                <w:rFonts w:asciiTheme="majorHAnsi" w:hAnsiTheme="majorHAnsi" w:cstheme="majorHAnsi"/>
                <w:sz w:val="28"/>
              </w:rPr>
              <w:t>Năm 2015</w:t>
            </w:r>
          </w:p>
          <w:p w:rsidR="00F57AB8" w:rsidRPr="00AB02FA" w:rsidRDefault="00F57AB8" w:rsidP="00F57AB8">
            <w:pPr>
              <w:pStyle w:val="Heading1"/>
              <w:spacing w:line="276" w:lineRule="auto"/>
              <w:jc w:val="center"/>
              <w:rPr>
                <w:rFonts w:cstheme="majorHAnsi"/>
                <w:color w:val="auto"/>
              </w:rPr>
            </w:pPr>
          </w:p>
        </w:tc>
        <w:tc>
          <w:tcPr>
            <w:tcW w:w="470" w:type="dxa"/>
            <w:tcBorders>
              <w:top w:val="nil"/>
              <w:left w:val="single" w:sz="4" w:space="0" w:color="auto"/>
              <w:bottom w:val="nil"/>
              <w:right w:val="single" w:sz="4" w:space="0" w:color="auto"/>
            </w:tcBorders>
          </w:tcPr>
          <w:p w:rsidR="00F57AB8" w:rsidRPr="00AB02FA" w:rsidRDefault="00F57AB8" w:rsidP="00860F8E">
            <w:pPr>
              <w:spacing w:line="276" w:lineRule="auto"/>
              <w:rPr>
                <w:rFonts w:asciiTheme="majorHAnsi" w:hAnsiTheme="majorHAnsi" w:cstheme="majorHAnsi"/>
                <w:sz w:val="28"/>
                <w:szCs w:val="28"/>
              </w:rPr>
            </w:pPr>
          </w:p>
        </w:tc>
        <w:tc>
          <w:tcPr>
            <w:tcW w:w="2082" w:type="dxa"/>
            <w:tcBorders>
              <w:top w:val="single" w:sz="4" w:space="0" w:color="auto"/>
              <w:left w:val="single" w:sz="4" w:space="0" w:color="auto"/>
              <w:bottom w:val="single" w:sz="4" w:space="0" w:color="auto"/>
              <w:right w:val="single" w:sz="4" w:space="0" w:color="auto"/>
            </w:tcBorders>
            <w:vAlign w:val="center"/>
            <w:hideMark/>
          </w:tcPr>
          <w:p w:rsidR="00F57AB8" w:rsidRPr="00AB02FA" w:rsidRDefault="00F57AB8" w:rsidP="00860F8E">
            <w:pPr>
              <w:spacing w:line="276" w:lineRule="auto"/>
              <w:jc w:val="center"/>
              <w:rPr>
                <w:rFonts w:asciiTheme="majorHAnsi" w:hAnsiTheme="majorHAnsi" w:cstheme="majorHAnsi"/>
                <w:sz w:val="28"/>
                <w:szCs w:val="28"/>
              </w:rPr>
            </w:pPr>
            <w:bookmarkStart w:id="60" w:name="_Toc93307220"/>
            <w:bookmarkStart w:id="61" w:name="_Toc93309147"/>
            <w:r w:rsidRPr="00AB02FA">
              <w:rPr>
                <w:rFonts w:asciiTheme="majorHAnsi" w:hAnsiTheme="majorHAnsi" w:cstheme="majorHAnsi"/>
                <w:sz w:val="28"/>
                <w:szCs w:val="28"/>
              </w:rPr>
              <w:t>Web:</w:t>
            </w:r>
            <w:bookmarkEnd w:id="60"/>
            <w:bookmarkEnd w:id="61"/>
          </w:p>
          <w:p w:rsidR="00F57AB8" w:rsidRPr="00AB02FA" w:rsidRDefault="00F57AB8" w:rsidP="00860F8E">
            <w:pPr>
              <w:spacing w:line="276" w:lineRule="auto"/>
              <w:jc w:val="center"/>
              <w:rPr>
                <w:rFonts w:asciiTheme="majorHAnsi" w:hAnsiTheme="majorHAnsi" w:cstheme="majorHAnsi"/>
                <w:sz w:val="28"/>
                <w:szCs w:val="28"/>
              </w:rPr>
            </w:pPr>
            <w:bookmarkStart w:id="62" w:name="_Toc93307221"/>
            <w:bookmarkStart w:id="63" w:name="_Toc93309148"/>
            <w:r w:rsidRPr="00AB02FA">
              <w:rPr>
                <w:rFonts w:asciiTheme="majorHAnsi" w:hAnsiTheme="majorHAnsi" w:cstheme="majorHAnsi"/>
                <w:sz w:val="28"/>
                <w:szCs w:val="28"/>
              </w:rPr>
              <w:t>http://thdinhphuoc.dautieng.edu.vn/</w:t>
            </w:r>
            <w:bookmarkEnd w:id="62"/>
            <w:bookmarkEnd w:id="63"/>
          </w:p>
        </w:tc>
        <w:tc>
          <w:tcPr>
            <w:tcW w:w="2561" w:type="dxa"/>
            <w:tcBorders>
              <w:top w:val="single" w:sz="4" w:space="0" w:color="auto"/>
              <w:left w:val="single" w:sz="4" w:space="0" w:color="auto"/>
              <w:bottom w:val="single" w:sz="4" w:space="0" w:color="auto"/>
              <w:right w:val="single" w:sz="4" w:space="0" w:color="auto"/>
            </w:tcBorders>
            <w:vAlign w:val="center"/>
            <w:hideMark/>
          </w:tcPr>
          <w:p w:rsidR="00F57AB8" w:rsidRPr="00AB02FA" w:rsidRDefault="00F57AB8" w:rsidP="00860F8E">
            <w:pPr>
              <w:spacing w:line="276" w:lineRule="auto"/>
              <w:jc w:val="center"/>
              <w:rPr>
                <w:rFonts w:asciiTheme="majorHAnsi" w:hAnsiTheme="majorHAnsi" w:cstheme="majorHAnsi"/>
                <w:sz w:val="28"/>
                <w:szCs w:val="28"/>
              </w:rPr>
            </w:pPr>
            <w:bookmarkStart w:id="64" w:name="_Toc93307222"/>
            <w:bookmarkStart w:id="65" w:name="_Toc93309149"/>
            <w:r w:rsidRPr="00AB02FA">
              <w:rPr>
                <w:rFonts w:asciiTheme="majorHAnsi" w:hAnsiTheme="majorHAnsi" w:cstheme="majorHAnsi"/>
                <w:sz w:val="28"/>
                <w:szCs w:val="28"/>
              </w:rPr>
              <w:t>Email: henhdvthdinhphuoc@dt.sgdbinhduong.</w:t>
            </w:r>
            <w:bookmarkEnd w:id="64"/>
            <w:bookmarkEnd w:id="65"/>
          </w:p>
          <w:p w:rsidR="00F57AB8" w:rsidRPr="00AB02FA" w:rsidRDefault="00F57AB8" w:rsidP="00860F8E">
            <w:pPr>
              <w:spacing w:line="276" w:lineRule="auto"/>
              <w:jc w:val="center"/>
              <w:rPr>
                <w:rFonts w:asciiTheme="majorHAnsi" w:hAnsiTheme="majorHAnsi" w:cstheme="majorHAnsi"/>
                <w:sz w:val="28"/>
                <w:szCs w:val="28"/>
              </w:rPr>
            </w:pPr>
            <w:bookmarkStart w:id="66" w:name="_Toc93307223"/>
            <w:bookmarkStart w:id="67" w:name="_Toc93309150"/>
            <w:r w:rsidRPr="00AB02FA">
              <w:rPr>
                <w:rFonts w:asciiTheme="majorHAnsi" w:hAnsiTheme="majorHAnsi" w:cstheme="majorHAnsi"/>
                <w:sz w:val="28"/>
                <w:szCs w:val="28"/>
              </w:rPr>
              <w:t>edu.vn</w:t>
            </w:r>
            <w:bookmarkEnd w:id="66"/>
            <w:bookmarkEnd w:id="67"/>
          </w:p>
        </w:tc>
      </w:tr>
      <w:tr w:rsidR="00BA6FBB" w:rsidRPr="00AB02FA" w:rsidTr="00F57AB8">
        <w:trPr>
          <w:trHeight w:val="2120"/>
        </w:trPr>
        <w:tc>
          <w:tcPr>
            <w:tcW w:w="1980" w:type="dxa"/>
            <w:tcBorders>
              <w:top w:val="single" w:sz="4" w:space="0" w:color="auto"/>
              <w:left w:val="single" w:sz="4" w:space="0" w:color="auto"/>
              <w:bottom w:val="single" w:sz="4" w:space="0" w:color="auto"/>
              <w:right w:val="single" w:sz="4" w:space="0" w:color="auto"/>
            </w:tcBorders>
            <w:vAlign w:val="center"/>
            <w:hideMark/>
          </w:tcPr>
          <w:p w:rsidR="00F57AB8" w:rsidRPr="00AB02FA" w:rsidRDefault="00F57AB8" w:rsidP="00860F8E">
            <w:pPr>
              <w:spacing w:line="276" w:lineRule="auto"/>
              <w:jc w:val="center"/>
              <w:rPr>
                <w:rFonts w:asciiTheme="majorHAnsi" w:hAnsiTheme="majorHAnsi" w:cstheme="majorHAnsi"/>
                <w:sz w:val="28"/>
                <w:szCs w:val="28"/>
              </w:rPr>
            </w:pPr>
            <w:bookmarkStart w:id="68" w:name="_Toc93307224"/>
            <w:bookmarkStart w:id="69" w:name="_Toc93309151"/>
            <w:r w:rsidRPr="00AB02FA">
              <w:rPr>
                <w:rFonts w:asciiTheme="majorHAnsi" w:hAnsiTheme="majorHAnsi" w:cstheme="majorHAnsi"/>
                <w:sz w:val="28"/>
                <w:szCs w:val="28"/>
              </w:rPr>
              <w:t>Năm thành lập trường (theo quyết định thành lập)</w:t>
            </w:r>
            <w:bookmarkEnd w:id="68"/>
            <w:bookmarkEnd w:id="69"/>
          </w:p>
        </w:tc>
        <w:tc>
          <w:tcPr>
            <w:tcW w:w="2210" w:type="dxa"/>
            <w:tcBorders>
              <w:top w:val="single" w:sz="4" w:space="0" w:color="auto"/>
              <w:left w:val="single" w:sz="4" w:space="0" w:color="auto"/>
              <w:bottom w:val="single" w:sz="4" w:space="0" w:color="auto"/>
              <w:right w:val="single" w:sz="4" w:space="0" w:color="auto"/>
            </w:tcBorders>
            <w:vAlign w:val="center"/>
            <w:hideMark/>
          </w:tcPr>
          <w:p w:rsidR="00F57AB8" w:rsidRPr="00AB02FA" w:rsidRDefault="00F57AB8" w:rsidP="00860F8E">
            <w:pPr>
              <w:spacing w:line="276" w:lineRule="auto"/>
              <w:jc w:val="center"/>
              <w:rPr>
                <w:rFonts w:asciiTheme="majorHAnsi" w:hAnsiTheme="majorHAnsi" w:cstheme="majorHAnsi"/>
                <w:sz w:val="28"/>
                <w:szCs w:val="28"/>
              </w:rPr>
            </w:pPr>
            <w:bookmarkStart w:id="70" w:name="_Toc93307225"/>
            <w:bookmarkStart w:id="71" w:name="_Toc93309152"/>
            <w:r w:rsidRPr="00AB02FA">
              <w:rPr>
                <w:rFonts w:asciiTheme="majorHAnsi" w:hAnsiTheme="majorHAnsi" w:cstheme="majorHAnsi"/>
                <w:sz w:val="28"/>
                <w:szCs w:val="28"/>
              </w:rPr>
              <w:t>năm 2004; QĐ số 97/2004/QĐ-UBND,ngày 20/9/2004</w:t>
            </w:r>
            <w:bookmarkEnd w:id="70"/>
            <w:bookmarkEnd w:id="71"/>
          </w:p>
        </w:tc>
        <w:tc>
          <w:tcPr>
            <w:tcW w:w="470" w:type="dxa"/>
            <w:tcBorders>
              <w:top w:val="nil"/>
              <w:left w:val="single" w:sz="4" w:space="0" w:color="auto"/>
              <w:bottom w:val="nil"/>
              <w:right w:val="single" w:sz="4" w:space="0" w:color="auto"/>
            </w:tcBorders>
          </w:tcPr>
          <w:p w:rsidR="00F57AB8" w:rsidRPr="00AB02FA" w:rsidRDefault="00F57AB8" w:rsidP="00860F8E">
            <w:pPr>
              <w:spacing w:line="276" w:lineRule="auto"/>
              <w:rPr>
                <w:rFonts w:asciiTheme="majorHAnsi" w:hAnsiTheme="majorHAnsi" w:cstheme="majorHAnsi"/>
                <w:sz w:val="28"/>
                <w:szCs w:val="28"/>
              </w:rPr>
            </w:pPr>
          </w:p>
        </w:tc>
        <w:tc>
          <w:tcPr>
            <w:tcW w:w="2082" w:type="dxa"/>
            <w:tcBorders>
              <w:top w:val="single" w:sz="4" w:space="0" w:color="auto"/>
              <w:left w:val="single" w:sz="4" w:space="0" w:color="auto"/>
              <w:bottom w:val="single" w:sz="4" w:space="0" w:color="auto"/>
              <w:right w:val="single" w:sz="4" w:space="0" w:color="auto"/>
            </w:tcBorders>
            <w:vAlign w:val="center"/>
            <w:hideMark/>
          </w:tcPr>
          <w:p w:rsidR="00F57AB8" w:rsidRPr="00AB02FA" w:rsidRDefault="00F57AB8" w:rsidP="00860F8E">
            <w:pPr>
              <w:spacing w:line="276" w:lineRule="auto"/>
              <w:jc w:val="center"/>
              <w:rPr>
                <w:rFonts w:asciiTheme="majorHAnsi" w:hAnsiTheme="majorHAnsi" w:cstheme="majorHAnsi"/>
                <w:sz w:val="28"/>
                <w:szCs w:val="28"/>
              </w:rPr>
            </w:pPr>
            <w:bookmarkStart w:id="72" w:name="_Toc93307226"/>
            <w:bookmarkStart w:id="73" w:name="_Toc93309153"/>
            <w:r w:rsidRPr="00AB02FA">
              <w:rPr>
                <w:rFonts w:asciiTheme="majorHAnsi" w:hAnsiTheme="majorHAnsi" w:cstheme="majorHAnsi"/>
                <w:sz w:val="28"/>
                <w:szCs w:val="28"/>
              </w:rPr>
              <w:t>Số điểm trường (nếu có):</w:t>
            </w:r>
            <w:bookmarkEnd w:id="72"/>
            <w:bookmarkEnd w:id="73"/>
          </w:p>
        </w:tc>
        <w:tc>
          <w:tcPr>
            <w:tcW w:w="2561" w:type="dxa"/>
            <w:tcBorders>
              <w:top w:val="single" w:sz="4" w:space="0" w:color="auto"/>
              <w:left w:val="single" w:sz="4" w:space="0" w:color="auto"/>
              <w:bottom w:val="single" w:sz="4" w:space="0" w:color="auto"/>
              <w:right w:val="single" w:sz="4" w:space="0" w:color="auto"/>
            </w:tcBorders>
          </w:tcPr>
          <w:p w:rsidR="00F57AB8" w:rsidRPr="00AB02FA" w:rsidRDefault="00F57AB8" w:rsidP="00860F8E">
            <w:pPr>
              <w:spacing w:line="276" w:lineRule="auto"/>
              <w:jc w:val="center"/>
              <w:rPr>
                <w:rFonts w:asciiTheme="majorHAnsi" w:hAnsiTheme="majorHAnsi" w:cstheme="majorHAnsi"/>
                <w:sz w:val="28"/>
                <w:szCs w:val="28"/>
              </w:rPr>
            </w:pPr>
          </w:p>
          <w:p w:rsidR="00F57AB8" w:rsidRPr="00AB02FA" w:rsidRDefault="00F57AB8" w:rsidP="00860F8E">
            <w:pPr>
              <w:spacing w:line="276" w:lineRule="auto"/>
              <w:jc w:val="center"/>
              <w:rPr>
                <w:rFonts w:asciiTheme="majorHAnsi" w:hAnsiTheme="majorHAnsi" w:cstheme="majorHAnsi"/>
                <w:sz w:val="28"/>
                <w:szCs w:val="28"/>
              </w:rPr>
            </w:pPr>
          </w:p>
          <w:p w:rsidR="00F57AB8" w:rsidRPr="00AB02FA" w:rsidRDefault="00F57AB8" w:rsidP="00860F8E">
            <w:pPr>
              <w:spacing w:line="276" w:lineRule="auto"/>
              <w:jc w:val="center"/>
              <w:rPr>
                <w:rFonts w:asciiTheme="majorHAnsi" w:hAnsiTheme="majorHAnsi" w:cstheme="majorHAnsi"/>
                <w:sz w:val="28"/>
                <w:szCs w:val="28"/>
              </w:rPr>
            </w:pPr>
            <w:bookmarkStart w:id="74" w:name="_Toc93307227"/>
            <w:bookmarkStart w:id="75" w:name="_Toc93309154"/>
            <w:r w:rsidRPr="00AB02FA">
              <w:rPr>
                <w:rFonts w:asciiTheme="majorHAnsi" w:hAnsiTheme="majorHAnsi" w:cstheme="majorHAnsi"/>
                <w:sz w:val="28"/>
                <w:szCs w:val="28"/>
              </w:rPr>
              <w:t>0</w:t>
            </w:r>
            <w:bookmarkEnd w:id="74"/>
            <w:bookmarkEnd w:id="75"/>
          </w:p>
        </w:tc>
      </w:tr>
      <w:tr w:rsidR="00BA6FBB" w:rsidRPr="00AB02FA" w:rsidTr="00F57AB8">
        <w:trPr>
          <w:trHeight w:val="982"/>
        </w:trPr>
        <w:tc>
          <w:tcPr>
            <w:tcW w:w="1980" w:type="dxa"/>
            <w:tcBorders>
              <w:top w:val="single" w:sz="4" w:space="0" w:color="auto"/>
              <w:left w:val="single" w:sz="4" w:space="0" w:color="auto"/>
              <w:bottom w:val="single" w:sz="4" w:space="0" w:color="auto"/>
              <w:right w:val="single" w:sz="4" w:space="0" w:color="auto"/>
            </w:tcBorders>
            <w:vAlign w:val="center"/>
            <w:hideMark/>
          </w:tcPr>
          <w:p w:rsidR="00F57AB8" w:rsidRPr="00AB02FA" w:rsidRDefault="00F57AB8" w:rsidP="00860F8E">
            <w:pPr>
              <w:spacing w:line="276" w:lineRule="auto"/>
              <w:jc w:val="center"/>
              <w:rPr>
                <w:rFonts w:asciiTheme="majorHAnsi" w:hAnsiTheme="majorHAnsi" w:cstheme="majorHAnsi"/>
                <w:sz w:val="28"/>
                <w:szCs w:val="28"/>
              </w:rPr>
            </w:pPr>
            <w:bookmarkStart w:id="76" w:name="_Toc93307228"/>
            <w:bookmarkStart w:id="77" w:name="_Toc93309155"/>
            <w:r w:rsidRPr="00AB02FA">
              <w:rPr>
                <w:rFonts w:asciiTheme="majorHAnsi" w:hAnsiTheme="majorHAnsi" w:cstheme="majorHAnsi"/>
                <w:sz w:val="28"/>
                <w:szCs w:val="28"/>
              </w:rPr>
              <w:t>Công lập</w:t>
            </w:r>
            <w:bookmarkEnd w:id="76"/>
            <w:bookmarkEnd w:id="77"/>
          </w:p>
        </w:tc>
        <w:tc>
          <w:tcPr>
            <w:tcW w:w="2210" w:type="dxa"/>
            <w:tcBorders>
              <w:top w:val="single" w:sz="4" w:space="0" w:color="auto"/>
              <w:left w:val="single" w:sz="4" w:space="0" w:color="auto"/>
              <w:bottom w:val="single" w:sz="4" w:space="0" w:color="auto"/>
              <w:right w:val="single" w:sz="4" w:space="0" w:color="auto"/>
            </w:tcBorders>
            <w:vAlign w:val="center"/>
            <w:hideMark/>
          </w:tcPr>
          <w:p w:rsidR="00F57AB8" w:rsidRPr="00AB02FA" w:rsidRDefault="00F57AB8" w:rsidP="00860F8E">
            <w:pPr>
              <w:spacing w:line="276" w:lineRule="auto"/>
              <w:jc w:val="center"/>
              <w:rPr>
                <w:rFonts w:asciiTheme="majorHAnsi" w:hAnsiTheme="majorHAnsi" w:cstheme="majorHAnsi"/>
                <w:sz w:val="28"/>
                <w:szCs w:val="28"/>
              </w:rPr>
            </w:pPr>
            <w:bookmarkStart w:id="78" w:name="_Toc93307229"/>
            <w:bookmarkStart w:id="79" w:name="_Toc93309156"/>
            <w:r w:rsidRPr="00AB02FA">
              <w:rPr>
                <w:rFonts w:asciiTheme="majorHAnsi" w:hAnsiTheme="majorHAnsi" w:cstheme="majorHAnsi"/>
                <w:sz w:val="28"/>
                <w:szCs w:val="28"/>
              </w:rPr>
              <w:t>x</w:t>
            </w:r>
            <w:bookmarkEnd w:id="78"/>
            <w:bookmarkEnd w:id="79"/>
          </w:p>
        </w:tc>
        <w:tc>
          <w:tcPr>
            <w:tcW w:w="470" w:type="dxa"/>
            <w:tcBorders>
              <w:top w:val="nil"/>
              <w:left w:val="single" w:sz="4" w:space="0" w:color="auto"/>
              <w:bottom w:val="nil"/>
              <w:right w:val="single" w:sz="4" w:space="0" w:color="auto"/>
            </w:tcBorders>
          </w:tcPr>
          <w:p w:rsidR="00F57AB8" w:rsidRPr="00AB02FA" w:rsidRDefault="00F57AB8" w:rsidP="00860F8E">
            <w:pPr>
              <w:spacing w:line="276" w:lineRule="auto"/>
              <w:rPr>
                <w:rFonts w:asciiTheme="majorHAnsi" w:hAnsiTheme="majorHAnsi" w:cstheme="majorHAnsi"/>
                <w:sz w:val="28"/>
                <w:szCs w:val="28"/>
              </w:rPr>
            </w:pPr>
          </w:p>
        </w:tc>
        <w:tc>
          <w:tcPr>
            <w:tcW w:w="2082" w:type="dxa"/>
            <w:tcBorders>
              <w:top w:val="single" w:sz="4" w:space="0" w:color="auto"/>
              <w:left w:val="single" w:sz="4" w:space="0" w:color="auto"/>
              <w:bottom w:val="single" w:sz="4" w:space="0" w:color="auto"/>
              <w:right w:val="single" w:sz="4" w:space="0" w:color="auto"/>
            </w:tcBorders>
            <w:vAlign w:val="center"/>
            <w:hideMark/>
          </w:tcPr>
          <w:p w:rsidR="00F57AB8" w:rsidRPr="00AB02FA" w:rsidRDefault="00F57AB8" w:rsidP="00860F8E">
            <w:pPr>
              <w:spacing w:line="276" w:lineRule="auto"/>
              <w:jc w:val="center"/>
              <w:rPr>
                <w:rFonts w:asciiTheme="majorHAnsi" w:hAnsiTheme="majorHAnsi" w:cstheme="majorHAnsi"/>
                <w:sz w:val="28"/>
                <w:szCs w:val="28"/>
              </w:rPr>
            </w:pPr>
            <w:bookmarkStart w:id="80" w:name="_Toc93307230"/>
            <w:bookmarkStart w:id="81" w:name="_Toc93309157"/>
            <w:r w:rsidRPr="00AB02FA">
              <w:rPr>
                <w:rFonts w:asciiTheme="majorHAnsi" w:hAnsiTheme="majorHAnsi" w:cstheme="majorHAnsi"/>
                <w:sz w:val="28"/>
                <w:szCs w:val="28"/>
              </w:rPr>
              <w:t>Loại hình khác</w:t>
            </w:r>
            <w:bookmarkEnd w:id="80"/>
            <w:bookmarkEnd w:id="81"/>
          </w:p>
        </w:tc>
        <w:tc>
          <w:tcPr>
            <w:tcW w:w="2561" w:type="dxa"/>
            <w:tcBorders>
              <w:top w:val="single" w:sz="4" w:space="0" w:color="auto"/>
              <w:left w:val="single" w:sz="4" w:space="0" w:color="auto"/>
              <w:bottom w:val="single" w:sz="4" w:space="0" w:color="auto"/>
              <w:right w:val="single" w:sz="4" w:space="0" w:color="auto"/>
            </w:tcBorders>
          </w:tcPr>
          <w:p w:rsidR="00F57AB8" w:rsidRPr="00AB02FA" w:rsidRDefault="00F57AB8" w:rsidP="00860F8E">
            <w:pPr>
              <w:spacing w:line="276" w:lineRule="auto"/>
              <w:jc w:val="center"/>
              <w:rPr>
                <w:rFonts w:asciiTheme="majorHAnsi" w:hAnsiTheme="majorHAnsi" w:cstheme="majorHAnsi"/>
                <w:sz w:val="28"/>
                <w:szCs w:val="28"/>
              </w:rPr>
            </w:pPr>
          </w:p>
          <w:p w:rsidR="00F57AB8" w:rsidRPr="00AB02FA" w:rsidRDefault="00F57AB8" w:rsidP="00860F8E">
            <w:pPr>
              <w:spacing w:line="276" w:lineRule="auto"/>
              <w:jc w:val="center"/>
              <w:rPr>
                <w:rFonts w:asciiTheme="majorHAnsi" w:hAnsiTheme="majorHAnsi" w:cstheme="majorHAnsi"/>
                <w:sz w:val="28"/>
                <w:szCs w:val="28"/>
              </w:rPr>
            </w:pPr>
          </w:p>
        </w:tc>
      </w:tr>
      <w:tr w:rsidR="00BA6FBB" w:rsidRPr="00AB02FA" w:rsidTr="00F57AB8">
        <w:trPr>
          <w:trHeight w:val="545"/>
        </w:trPr>
        <w:tc>
          <w:tcPr>
            <w:tcW w:w="1980" w:type="dxa"/>
            <w:tcBorders>
              <w:top w:val="single" w:sz="4" w:space="0" w:color="auto"/>
              <w:left w:val="single" w:sz="4" w:space="0" w:color="auto"/>
              <w:bottom w:val="single" w:sz="4" w:space="0" w:color="auto"/>
              <w:right w:val="single" w:sz="4" w:space="0" w:color="auto"/>
            </w:tcBorders>
            <w:vAlign w:val="center"/>
            <w:hideMark/>
          </w:tcPr>
          <w:p w:rsidR="00F57AB8" w:rsidRPr="00AB02FA" w:rsidRDefault="00F57AB8" w:rsidP="00860F8E">
            <w:pPr>
              <w:spacing w:line="276" w:lineRule="auto"/>
              <w:jc w:val="center"/>
              <w:rPr>
                <w:rFonts w:asciiTheme="majorHAnsi" w:hAnsiTheme="majorHAnsi" w:cstheme="majorHAnsi"/>
                <w:sz w:val="28"/>
                <w:szCs w:val="28"/>
              </w:rPr>
            </w:pPr>
            <w:bookmarkStart w:id="82" w:name="_Toc93307231"/>
            <w:bookmarkStart w:id="83" w:name="_Toc93309158"/>
            <w:r w:rsidRPr="00AB02FA">
              <w:rPr>
                <w:rFonts w:asciiTheme="majorHAnsi" w:hAnsiTheme="majorHAnsi" w:cstheme="majorHAnsi"/>
                <w:sz w:val="28"/>
                <w:szCs w:val="28"/>
              </w:rPr>
              <w:t>Tư thục</w:t>
            </w:r>
            <w:bookmarkEnd w:id="82"/>
            <w:bookmarkEnd w:id="83"/>
          </w:p>
        </w:tc>
        <w:tc>
          <w:tcPr>
            <w:tcW w:w="2210" w:type="dxa"/>
            <w:tcBorders>
              <w:top w:val="single" w:sz="4" w:space="0" w:color="auto"/>
              <w:left w:val="single" w:sz="4" w:space="0" w:color="auto"/>
              <w:bottom w:val="single" w:sz="4" w:space="0" w:color="auto"/>
              <w:right w:val="single" w:sz="4" w:space="0" w:color="auto"/>
            </w:tcBorders>
          </w:tcPr>
          <w:p w:rsidR="00F57AB8" w:rsidRPr="00AB02FA" w:rsidRDefault="00F57AB8" w:rsidP="00860F8E">
            <w:pPr>
              <w:spacing w:line="276" w:lineRule="auto"/>
              <w:rPr>
                <w:rFonts w:asciiTheme="majorHAnsi" w:hAnsiTheme="majorHAnsi" w:cstheme="majorHAnsi"/>
                <w:sz w:val="28"/>
                <w:szCs w:val="28"/>
              </w:rPr>
            </w:pPr>
          </w:p>
        </w:tc>
        <w:tc>
          <w:tcPr>
            <w:tcW w:w="470" w:type="dxa"/>
            <w:tcBorders>
              <w:top w:val="nil"/>
              <w:left w:val="single" w:sz="4" w:space="0" w:color="auto"/>
              <w:bottom w:val="nil"/>
              <w:right w:val="single" w:sz="4" w:space="0" w:color="auto"/>
            </w:tcBorders>
          </w:tcPr>
          <w:p w:rsidR="00F57AB8" w:rsidRPr="00AB02FA" w:rsidRDefault="00F57AB8" w:rsidP="00860F8E">
            <w:pPr>
              <w:spacing w:line="276" w:lineRule="auto"/>
              <w:rPr>
                <w:rFonts w:asciiTheme="majorHAnsi" w:hAnsiTheme="majorHAnsi" w:cstheme="majorHAnsi"/>
                <w:sz w:val="28"/>
                <w:szCs w:val="28"/>
              </w:rPr>
            </w:pPr>
          </w:p>
        </w:tc>
        <w:tc>
          <w:tcPr>
            <w:tcW w:w="2082" w:type="dxa"/>
            <w:tcBorders>
              <w:top w:val="single" w:sz="4" w:space="0" w:color="auto"/>
              <w:left w:val="single" w:sz="4" w:space="0" w:color="auto"/>
              <w:bottom w:val="single" w:sz="4" w:space="0" w:color="auto"/>
              <w:right w:val="single" w:sz="4" w:space="0" w:color="auto"/>
            </w:tcBorders>
            <w:vAlign w:val="center"/>
            <w:hideMark/>
          </w:tcPr>
          <w:p w:rsidR="00F57AB8" w:rsidRPr="00AB02FA" w:rsidRDefault="00F57AB8" w:rsidP="00860F8E">
            <w:pPr>
              <w:spacing w:line="276" w:lineRule="auto"/>
              <w:jc w:val="center"/>
              <w:rPr>
                <w:rFonts w:asciiTheme="majorHAnsi" w:hAnsiTheme="majorHAnsi" w:cstheme="majorHAnsi"/>
                <w:sz w:val="28"/>
                <w:szCs w:val="28"/>
              </w:rPr>
            </w:pPr>
            <w:bookmarkStart w:id="84" w:name="_Toc93307232"/>
            <w:bookmarkStart w:id="85" w:name="_Toc93309159"/>
            <w:r w:rsidRPr="00AB02FA">
              <w:rPr>
                <w:rFonts w:asciiTheme="majorHAnsi" w:hAnsiTheme="majorHAnsi" w:cstheme="majorHAnsi"/>
                <w:sz w:val="28"/>
                <w:szCs w:val="28"/>
              </w:rPr>
              <w:t>Thuộc vùng khó khăn</w:t>
            </w:r>
            <w:bookmarkEnd w:id="84"/>
            <w:bookmarkEnd w:id="85"/>
          </w:p>
        </w:tc>
        <w:tc>
          <w:tcPr>
            <w:tcW w:w="2561" w:type="dxa"/>
            <w:tcBorders>
              <w:top w:val="single" w:sz="4" w:space="0" w:color="auto"/>
              <w:left w:val="single" w:sz="4" w:space="0" w:color="auto"/>
              <w:bottom w:val="single" w:sz="4" w:space="0" w:color="auto"/>
              <w:right w:val="single" w:sz="4" w:space="0" w:color="auto"/>
            </w:tcBorders>
            <w:hideMark/>
          </w:tcPr>
          <w:p w:rsidR="00F57AB8" w:rsidRPr="00AB02FA" w:rsidRDefault="00F57AB8" w:rsidP="00860F8E">
            <w:pPr>
              <w:spacing w:line="276" w:lineRule="auto"/>
              <w:jc w:val="center"/>
              <w:rPr>
                <w:rFonts w:asciiTheme="majorHAnsi" w:hAnsiTheme="majorHAnsi" w:cstheme="majorHAnsi"/>
                <w:sz w:val="28"/>
                <w:szCs w:val="28"/>
              </w:rPr>
            </w:pPr>
          </w:p>
        </w:tc>
      </w:tr>
      <w:tr w:rsidR="00BA6FBB" w:rsidRPr="00AB02FA" w:rsidTr="00F57AB8">
        <w:trPr>
          <w:trHeight w:val="982"/>
        </w:trPr>
        <w:tc>
          <w:tcPr>
            <w:tcW w:w="1980" w:type="dxa"/>
            <w:tcBorders>
              <w:top w:val="single" w:sz="4" w:space="0" w:color="auto"/>
              <w:left w:val="single" w:sz="4" w:space="0" w:color="auto"/>
              <w:bottom w:val="single" w:sz="4" w:space="0" w:color="auto"/>
              <w:right w:val="single" w:sz="4" w:space="0" w:color="auto"/>
            </w:tcBorders>
            <w:vAlign w:val="center"/>
            <w:hideMark/>
          </w:tcPr>
          <w:p w:rsidR="00F57AB8" w:rsidRPr="00AB02FA" w:rsidRDefault="00F57AB8" w:rsidP="00860F8E">
            <w:pPr>
              <w:spacing w:line="276" w:lineRule="auto"/>
              <w:jc w:val="center"/>
              <w:rPr>
                <w:rFonts w:asciiTheme="majorHAnsi" w:hAnsiTheme="majorHAnsi" w:cstheme="majorHAnsi"/>
                <w:sz w:val="28"/>
                <w:szCs w:val="28"/>
              </w:rPr>
            </w:pPr>
            <w:bookmarkStart w:id="86" w:name="_Toc93307233"/>
            <w:bookmarkStart w:id="87" w:name="_Toc93309160"/>
            <w:r w:rsidRPr="00AB02FA">
              <w:rPr>
                <w:rFonts w:asciiTheme="majorHAnsi" w:hAnsiTheme="majorHAnsi" w:cstheme="majorHAnsi"/>
                <w:sz w:val="28"/>
                <w:szCs w:val="28"/>
              </w:rPr>
              <w:t>Trường chuyên biệt</w:t>
            </w:r>
            <w:bookmarkEnd w:id="86"/>
            <w:bookmarkEnd w:id="87"/>
          </w:p>
        </w:tc>
        <w:tc>
          <w:tcPr>
            <w:tcW w:w="2210" w:type="dxa"/>
            <w:tcBorders>
              <w:top w:val="single" w:sz="4" w:space="0" w:color="auto"/>
              <w:left w:val="single" w:sz="4" w:space="0" w:color="auto"/>
              <w:bottom w:val="single" w:sz="4" w:space="0" w:color="auto"/>
              <w:right w:val="single" w:sz="4" w:space="0" w:color="auto"/>
            </w:tcBorders>
          </w:tcPr>
          <w:p w:rsidR="00F57AB8" w:rsidRPr="00AB02FA" w:rsidRDefault="00F57AB8" w:rsidP="00860F8E">
            <w:pPr>
              <w:spacing w:line="276" w:lineRule="auto"/>
              <w:rPr>
                <w:rFonts w:asciiTheme="majorHAnsi" w:hAnsiTheme="majorHAnsi" w:cstheme="majorHAnsi"/>
                <w:sz w:val="28"/>
                <w:szCs w:val="28"/>
              </w:rPr>
            </w:pPr>
          </w:p>
        </w:tc>
        <w:tc>
          <w:tcPr>
            <w:tcW w:w="470" w:type="dxa"/>
            <w:tcBorders>
              <w:top w:val="nil"/>
              <w:left w:val="single" w:sz="4" w:space="0" w:color="auto"/>
              <w:bottom w:val="nil"/>
              <w:right w:val="single" w:sz="4" w:space="0" w:color="auto"/>
            </w:tcBorders>
          </w:tcPr>
          <w:p w:rsidR="00F57AB8" w:rsidRPr="00AB02FA" w:rsidRDefault="00F57AB8" w:rsidP="00860F8E">
            <w:pPr>
              <w:spacing w:line="276" w:lineRule="auto"/>
              <w:rPr>
                <w:rFonts w:asciiTheme="majorHAnsi" w:hAnsiTheme="majorHAnsi" w:cstheme="majorHAnsi"/>
                <w:sz w:val="28"/>
                <w:szCs w:val="28"/>
              </w:rPr>
            </w:pPr>
          </w:p>
        </w:tc>
        <w:tc>
          <w:tcPr>
            <w:tcW w:w="2082" w:type="dxa"/>
            <w:tcBorders>
              <w:top w:val="single" w:sz="4" w:space="0" w:color="auto"/>
              <w:left w:val="single" w:sz="4" w:space="0" w:color="auto"/>
              <w:bottom w:val="single" w:sz="4" w:space="0" w:color="auto"/>
              <w:right w:val="single" w:sz="4" w:space="0" w:color="auto"/>
            </w:tcBorders>
            <w:vAlign w:val="center"/>
            <w:hideMark/>
          </w:tcPr>
          <w:p w:rsidR="00F57AB8" w:rsidRPr="00AB02FA" w:rsidRDefault="00F57AB8" w:rsidP="00860F8E">
            <w:pPr>
              <w:spacing w:line="276" w:lineRule="auto"/>
              <w:jc w:val="center"/>
              <w:rPr>
                <w:rFonts w:asciiTheme="majorHAnsi" w:hAnsiTheme="majorHAnsi" w:cstheme="majorHAnsi"/>
                <w:sz w:val="28"/>
                <w:szCs w:val="28"/>
              </w:rPr>
            </w:pPr>
            <w:bookmarkStart w:id="88" w:name="_Toc93307234"/>
            <w:bookmarkStart w:id="89" w:name="_Toc93309161"/>
            <w:r w:rsidRPr="00AB02FA">
              <w:rPr>
                <w:rFonts w:asciiTheme="majorHAnsi" w:hAnsiTheme="majorHAnsi" w:cstheme="majorHAnsi"/>
                <w:sz w:val="28"/>
                <w:szCs w:val="28"/>
              </w:rPr>
              <w:t>Thuộc vùng đặc biệt khó khăn</w:t>
            </w:r>
            <w:bookmarkEnd w:id="88"/>
            <w:bookmarkEnd w:id="89"/>
          </w:p>
        </w:tc>
        <w:tc>
          <w:tcPr>
            <w:tcW w:w="2561" w:type="dxa"/>
            <w:tcBorders>
              <w:top w:val="single" w:sz="4" w:space="0" w:color="auto"/>
              <w:left w:val="single" w:sz="4" w:space="0" w:color="auto"/>
              <w:bottom w:val="single" w:sz="4" w:space="0" w:color="auto"/>
              <w:right w:val="single" w:sz="4" w:space="0" w:color="auto"/>
            </w:tcBorders>
            <w:vAlign w:val="center"/>
          </w:tcPr>
          <w:p w:rsidR="00F57AB8" w:rsidRPr="00AB02FA" w:rsidRDefault="00F57AB8" w:rsidP="00860F8E">
            <w:pPr>
              <w:spacing w:line="276" w:lineRule="auto"/>
              <w:jc w:val="center"/>
              <w:rPr>
                <w:rFonts w:asciiTheme="majorHAnsi" w:hAnsiTheme="majorHAnsi" w:cstheme="majorHAnsi"/>
                <w:sz w:val="28"/>
                <w:szCs w:val="28"/>
              </w:rPr>
            </w:pPr>
          </w:p>
        </w:tc>
      </w:tr>
      <w:tr w:rsidR="00BA6FBB" w:rsidRPr="00AB02FA" w:rsidTr="00F57AB8">
        <w:trPr>
          <w:trHeight w:val="977"/>
        </w:trPr>
        <w:tc>
          <w:tcPr>
            <w:tcW w:w="1980" w:type="dxa"/>
            <w:tcBorders>
              <w:top w:val="single" w:sz="4" w:space="0" w:color="auto"/>
              <w:left w:val="single" w:sz="4" w:space="0" w:color="auto"/>
              <w:bottom w:val="single" w:sz="4" w:space="0" w:color="auto"/>
              <w:right w:val="single" w:sz="4" w:space="0" w:color="auto"/>
            </w:tcBorders>
            <w:vAlign w:val="center"/>
            <w:hideMark/>
          </w:tcPr>
          <w:p w:rsidR="00F57AB8" w:rsidRPr="00AB02FA" w:rsidRDefault="00F57AB8" w:rsidP="00860F8E">
            <w:pPr>
              <w:spacing w:line="276" w:lineRule="auto"/>
              <w:jc w:val="center"/>
              <w:rPr>
                <w:rFonts w:asciiTheme="majorHAnsi" w:hAnsiTheme="majorHAnsi" w:cstheme="majorHAnsi"/>
                <w:sz w:val="28"/>
                <w:szCs w:val="28"/>
              </w:rPr>
            </w:pPr>
            <w:bookmarkStart w:id="90" w:name="_Toc93307235"/>
            <w:bookmarkStart w:id="91" w:name="_Toc93309162"/>
            <w:r w:rsidRPr="00AB02FA">
              <w:rPr>
                <w:rFonts w:asciiTheme="majorHAnsi" w:hAnsiTheme="majorHAnsi" w:cstheme="majorHAnsi"/>
                <w:sz w:val="28"/>
                <w:szCs w:val="28"/>
              </w:rPr>
              <w:t>Trường liên kết với nước ngoài</w:t>
            </w:r>
            <w:bookmarkEnd w:id="90"/>
            <w:bookmarkEnd w:id="91"/>
          </w:p>
        </w:tc>
        <w:tc>
          <w:tcPr>
            <w:tcW w:w="2210" w:type="dxa"/>
            <w:tcBorders>
              <w:top w:val="single" w:sz="4" w:space="0" w:color="auto"/>
              <w:left w:val="single" w:sz="4" w:space="0" w:color="auto"/>
              <w:bottom w:val="single" w:sz="4" w:space="0" w:color="auto"/>
              <w:right w:val="single" w:sz="4" w:space="0" w:color="auto"/>
            </w:tcBorders>
          </w:tcPr>
          <w:p w:rsidR="00F57AB8" w:rsidRPr="00AB02FA" w:rsidRDefault="00F57AB8" w:rsidP="00860F8E">
            <w:pPr>
              <w:spacing w:line="276" w:lineRule="auto"/>
              <w:rPr>
                <w:rFonts w:asciiTheme="majorHAnsi" w:hAnsiTheme="majorHAnsi" w:cstheme="majorHAnsi"/>
                <w:sz w:val="28"/>
                <w:szCs w:val="28"/>
              </w:rPr>
            </w:pPr>
          </w:p>
        </w:tc>
        <w:tc>
          <w:tcPr>
            <w:tcW w:w="470" w:type="dxa"/>
            <w:tcBorders>
              <w:top w:val="nil"/>
              <w:left w:val="single" w:sz="4" w:space="0" w:color="auto"/>
              <w:bottom w:val="nil"/>
              <w:right w:val="single" w:sz="4" w:space="0" w:color="auto"/>
            </w:tcBorders>
          </w:tcPr>
          <w:p w:rsidR="00F57AB8" w:rsidRPr="00AB02FA" w:rsidRDefault="00F57AB8" w:rsidP="00860F8E">
            <w:pPr>
              <w:spacing w:line="276" w:lineRule="auto"/>
              <w:rPr>
                <w:rFonts w:asciiTheme="majorHAnsi" w:hAnsiTheme="majorHAnsi" w:cstheme="majorHAnsi"/>
                <w:sz w:val="28"/>
                <w:szCs w:val="28"/>
              </w:rPr>
            </w:pPr>
          </w:p>
        </w:tc>
        <w:tc>
          <w:tcPr>
            <w:tcW w:w="2082" w:type="dxa"/>
            <w:tcBorders>
              <w:top w:val="single" w:sz="4" w:space="0" w:color="auto"/>
              <w:left w:val="single" w:sz="4" w:space="0" w:color="auto"/>
              <w:bottom w:val="single" w:sz="4" w:space="0" w:color="auto"/>
              <w:right w:val="single" w:sz="4" w:space="0" w:color="auto"/>
            </w:tcBorders>
            <w:vAlign w:val="center"/>
          </w:tcPr>
          <w:p w:rsidR="00F57AB8" w:rsidRPr="00AB02FA" w:rsidRDefault="00F57AB8" w:rsidP="00860F8E">
            <w:pPr>
              <w:spacing w:line="276" w:lineRule="auto"/>
              <w:jc w:val="center"/>
              <w:rPr>
                <w:rFonts w:asciiTheme="majorHAnsi" w:hAnsiTheme="majorHAnsi" w:cstheme="majorHAnsi"/>
                <w:sz w:val="28"/>
                <w:szCs w:val="28"/>
              </w:rPr>
            </w:pPr>
          </w:p>
        </w:tc>
        <w:tc>
          <w:tcPr>
            <w:tcW w:w="2561" w:type="dxa"/>
            <w:tcBorders>
              <w:top w:val="single" w:sz="4" w:space="0" w:color="auto"/>
              <w:left w:val="single" w:sz="4" w:space="0" w:color="auto"/>
              <w:bottom w:val="single" w:sz="4" w:space="0" w:color="auto"/>
              <w:right w:val="single" w:sz="4" w:space="0" w:color="auto"/>
            </w:tcBorders>
          </w:tcPr>
          <w:p w:rsidR="00F57AB8" w:rsidRPr="00AB02FA" w:rsidRDefault="00F57AB8" w:rsidP="00860F8E">
            <w:pPr>
              <w:spacing w:line="276" w:lineRule="auto"/>
              <w:jc w:val="center"/>
              <w:rPr>
                <w:rFonts w:asciiTheme="majorHAnsi" w:hAnsiTheme="majorHAnsi" w:cstheme="majorHAnsi"/>
                <w:sz w:val="28"/>
                <w:szCs w:val="28"/>
              </w:rPr>
            </w:pPr>
          </w:p>
        </w:tc>
      </w:tr>
    </w:tbl>
    <w:p w:rsidR="00230E65" w:rsidRPr="00AB02FA" w:rsidRDefault="00230E65" w:rsidP="00353138">
      <w:pPr>
        <w:spacing w:line="276" w:lineRule="auto"/>
        <w:ind w:firstLine="567"/>
        <w:jc w:val="both"/>
        <w:rPr>
          <w:rStyle w:val="Emphasis"/>
          <w:rFonts w:asciiTheme="majorHAnsi" w:hAnsiTheme="majorHAnsi" w:cstheme="majorHAnsi"/>
          <w:b/>
          <w:i w:val="0"/>
          <w:sz w:val="28"/>
          <w:szCs w:val="28"/>
        </w:rPr>
      </w:pPr>
    </w:p>
    <w:p w:rsidR="006007BA" w:rsidRPr="00AB02FA" w:rsidRDefault="00734B46" w:rsidP="00353138">
      <w:pPr>
        <w:spacing w:line="276" w:lineRule="auto"/>
        <w:ind w:firstLine="567"/>
        <w:jc w:val="both"/>
        <w:rPr>
          <w:rStyle w:val="Emphasis"/>
          <w:rFonts w:asciiTheme="majorHAnsi" w:hAnsiTheme="majorHAnsi" w:cstheme="majorHAnsi"/>
          <w:b/>
          <w:i w:val="0"/>
          <w:sz w:val="28"/>
          <w:szCs w:val="28"/>
        </w:rPr>
      </w:pPr>
      <w:r w:rsidRPr="00AB02FA">
        <w:rPr>
          <w:rStyle w:val="Emphasis"/>
          <w:rFonts w:asciiTheme="majorHAnsi" w:hAnsiTheme="majorHAnsi" w:cstheme="majorHAnsi"/>
          <w:b/>
          <w:i w:val="0"/>
          <w:sz w:val="28"/>
          <w:szCs w:val="28"/>
        </w:rPr>
        <w:t>1. Số lớp</w:t>
      </w:r>
    </w:p>
    <w:tbl>
      <w:tblPr>
        <w:tblW w:w="93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388"/>
        <w:gridCol w:w="1417"/>
        <w:gridCol w:w="1418"/>
        <w:gridCol w:w="1417"/>
        <w:gridCol w:w="1418"/>
      </w:tblGrid>
      <w:tr w:rsidR="00BA6FBB" w:rsidRPr="00AB02FA" w:rsidTr="006E5F3E">
        <w:trPr>
          <w:trHeight w:val="1498"/>
        </w:trPr>
        <w:tc>
          <w:tcPr>
            <w:tcW w:w="2268" w:type="dxa"/>
            <w:tcBorders>
              <w:top w:val="single" w:sz="4" w:space="0" w:color="auto"/>
              <w:left w:val="single" w:sz="4" w:space="0" w:color="auto"/>
              <w:bottom w:val="single" w:sz="4" w:space="0" w:color="auto"/>
              <w:right w:val="single" w:sz="4" w:space="0" w:color="auto"/>
            </w:tcBorders>
            <w:vAlign w:val="center"/>
            <w:hideMark/>
          </w:tcPr>
          <w:p w:rsidR="0018384F" w:rsidRPr="00AB02FA" w:rsidRDefault="0018384F" w:rsidP="00860F8E">
            <w:pPr>
              <w:spacing w:line="276" w:lineRule="auto"/>
              <w:jc w:val="center"/>
              <w:rPr>
                <w:rFonts w:asciiTheme="majorHAnsi" w:hAnsiTheme="majorHAnsi" w:cstheme="majorHAnsi"/>
                <w:b/>
                <w:sz w:val="28"/>
                <w:szCs w:val="28"/>
              </w:rPr>
            </w:pPr>
            <w:bookmarkStart w:id="92" w:name="_Toc93307237"/>
            <w:bookmarkStart w:id="93" w:name="_Toc93309164"/>
            <w:r w:rsidRPr="00AB02FA">
              <w:rPr>
                <w:rFonts w:asciiTheme="majorHAnsi" w:hAnsiTheme="majorHAnsi" w:cstheme="majorHAnsi"/>
                <w:b/>
                <w:sz w:val="28"/>
                <w:szCs w:val="28"/>
              </w:rPr>
              <w:t>Số lớp</w:t>
            </w:r>
            <w:bookmarkEnd w:id="92"/>
            <w:bookmarkEnd w:id="93"/>
          </w:p>
        </w:tc>
        <w:tc>
          <w:tcPr>
            <w:tcW w:w="1388" w:type="dxa"/>
            <w:tcBorders>
              <w:top w:val="single" w:sz="4" w:space="0" w:color="auto"/>
              <w:left w:val="single" w:sz="4" w:space="0" w:color="auto"/>
              <w:bottom w:val="single" w:sz="4" w:space="0" w:color="auto"/>
              <w:right w:val="single" w:sz="4" w:space="0" w:color="auto"/>
            </w:tcBorders>
            <w:vAlign w:val="center"/>
            <w:hideMark/>
          </w:tcPr>
          <w:p w:rsidR="0018384F" w:rsidRPr="00AB02FA" w:rsidRDefault="0018384F" w:rsidP="00860F8E">
            <w:pPr>
              <w:spacing w:line="276" w:lineRule="auto"/>
              <w:jc w:val="center"/>
              <w:rPr>
                <w:rFonts w:asciiTheme="majorHAnsi" w:hAnsiTheme="majorHAnsi" w:cstheme="majorHAnsi"/>
                <w:b/>
                <w:sz w:val="28"/>
                <w:szCs w:val="28"/>
              </w:rPr>
            </w:pPr>
            <w:bookmarkStart w:id="94" w:name="_Toc93307242"/>
            <w:bookmarkStart w:id="95" w:name="_Toc93309169"/>
            <w:r w:rsidRPr="00AB02FA">
              <w:rPr>
                <w:rFonts w:asciiTheme="majorHAnsi" w:hAnsiTheme="majorHAnsi" w:cstheme="majorHAnsi"/>
                <w:b/>
                <w:sz w:val="28"/>
                <w:szCs w:val="28"/>
              </w:rPr>
              <w:t>Năm học</w:t>
            </w:r>
            <w:bookmarkEnd w:id="94"/>
            <w:bookmarkEnd w:id="95"/>
          </w:p>
          <w:p w:rsidR="0018384F" w:rsidRPr="00AB02FA" w:rsidRDefault="0018384F" w:rsidP="00860F8E">
            <w:pPr>
              <w:spacing w:line="276" w:lineRule="auto"/>
              <w:jc w:val="center"/>
              <w:rPr>
                <w:rFonts w:asciiTheme="majorHAnsi" w:hAnsiTheme="majorHAnsi" w:cstheme="majorHAnsi"/>
                <w:b/>
                <w:sz w:val="28"/>
                <w:szCs w:val="28"/>
              </w:rPr>
            </w:pPr>
            <w:bookmarkStart w:id="96" w:name="_Toc93307243"/>
            <w:bookmarkStart w:id="97" w:name="_Toc93309170"/>
            <w:r w:rsidRPr="00AB02FA">
              <w:rPr>
                <w:rFonts w:asciiTheme="majorHAnsi" w:hAnsiTheme="majorHAnsi" w:cstheme="majorHAnsi"/>
                <w:b/>
                <w:sz w:val="28"/>
                <w:szCs w:val="28"/>
              </w:rPr>
              <w:t>2017-2018</w:t>
            </w:r>
            <w:bookmarkEnd w:id="96"/>
            <w:bookmarkEnd w:id="97"/>
          </w:p>
        </w:tc>
        <w:tc>
          <w:tcPr>
            <w:tcW w:w="1417" w:type="dxa"/>
            <w:tcBorders>
              <w:top w:val="single" w:sz="4" w:space="0" w:color="auto"/>
              <w:left w:val="single" w:sz="4" w:space="0" w:color="auto"/>
              <w:bottom w:val="single" w:sz="4" w:space="0" w:color="auto"/>
              <w:right w:val="single" w:sz="4" w:space="0" w:color="auto"/>
            </w:tcBorders>
            <w:vAlign w:val="center"/>
            <w:hideMark/>
          </w:tcPr>
          <w:p w:rsidR="0018384F" w:rsidRPr="00AB02FA" w:rsidRDefault="0018384F" w:rsidP="00860F8E">
            <w:pPr>
              <w:spacing w:line="276" w:lineRule="auto"/>
              <w:jc w:val="center"/>
              <w:rPr>
                <w:rFonts w:asciiTheme="majorHAnsi" w:hAnsiTheme="majorHAnsi" w:cstheme="majorHAnsi"/>
                <w:b/>
                <w:sz w:val="28"/>
                <w:szCs w:val="28"/>
              </w:rPr>
            </w:pPr>
            <w:bookmarkStart w:id="98" w:name="_Toc93307244"/>
            <w:bookmarkStart w:id="99" w:name="_Toc93309171"/>
            <w:r w:rsidRPr="00AB02FA">
              <w:rPr>
                <w:rFonts w:asciiTheme="majorHAnsi" w:hAnsiTheme="majorHAnsi" w:cstheme="majorHAnsi"/>
                <w:b/>
                <w:sz w:val="28"/>
                <w:szCs w:val="28"/>
              </w:rPr>
              <w:t>Năm học</w:t>
            </w:r>
            <w:bookmarkEnd w:id="98"/>
            <w:bookmarkEnd w:id="99"/>
          </w:p>
          <w:p w:rsidR="0018384F" w:rsidRPr="00AB02FA" w:rsidRDefault="0018384F" w:rsidP="00860F8E">
            <w:pPr>
              <w:spacing w:line="276" w:lineRule="auto"/>
              <w:jc w:val="center"/>
              <w:rPr>
                <w:rFonts w:asciiTheme="majorHAnsi" w:hAnsiTheme="majorHAnsi" w:cstheme="majorHAnsi"/>
                <w:b/>
                <w:sz w:val="28"/>
                <w:szCs w:val="28"/>
              </w:rPr>
            </w:pPr>
            <w:bookmarkStart w:id="100" w:name="_Toc93307245"/>
            <w:bookmarkStart w:id="101" w:name="_Toc93309172"/>
            <w:r w:rsidRPr="00AB02FA">
              <w:rPr>
                <w:rFonts w:asciiTheme="majorHAnsi" w:hAnsiTheme="majorHAnsi" w:cstheme="majorHAnsi"/>
                <w:b/>
                <w:sz w:val="28"/>
                <w:szCs w:val="28"/>
              </w:rPr>
              <w:t>2018-2019</w:t>
            </w:r>
            <w:bookmarkEnd w:id="100"/>
            <w:bookmarkEnd w:id="101"/>
          </w:p>
        </w:tc>
        <w:tc>
          <w:tcPr>
            <w:tcW w:w="1418" w:type="dxa"/>
            <w:tcBorders>
              <w:top w:val="single" w:sz="4" w:space="0" w:color="auto"/>
              <w:left w:val="single" w:sz="4" w:space="0" w:color="auto"/>
              <w:bottom w:val="single" w:sz="4" w:space="0" w:color="auto"/>
              <w:right w:val="single" w:sz="4" w:space="0" w:color="auto"/>
            </w:tcBorders>
            <w:vAlign w:val="center"/>
          </w:tcPr>
          <w:p w:rsidR="0018384F" w:rsidRPr="00AB02FA" w:rsidRDefault="0018384F" w:rsidP="00860F8E">
            <w:pPr>
              <w:spacing w:line="276" w:lineRule="auto"/>
              <w:jc w:val="center"/>
              <w:rPr>
                <w:rFonts w:asciiTheme="majorHAnsi" w:hAnsiTheme="majorHAnsi" w:cstheme="majorHAnsi"/>
                <w:b/>
                <w:sz w:val="28"/>
                <w:szCs w:val="28"/>
              </w:rPr>
            </w:pPr>
            <w:bookmarkStart w:id="102" w:name="_Toc93307246"/>
            <w:bookmarkStart w:id="103" w:name="_Toc93309173"/>
            <w:r w:rsidRPr="00AB02FA">
              <w:rPr>
                <w:rFonts w:asciiTheme="majorHAnsi" w:hAnsiTheme="majorHAnsi" w:cstheme="majorHAnsi"/>
                <w:b/>
                <w:sz w:val="28"/>
                <w:szCs w:val="28"/>
              </w:rPr>
              <w:t>Năm học</w:t>
            </w:r>
            <w:bookmarkEnd w:id="102"/>
            <w:bookmarkEnd w:id="103"/>
          </w:p>
          <w:p w:rsidR="0018384F" w:rsidRPr="00AB02FA" w:rsidRDefault="0018384F" w:rsidP="00860F8E">
            <w:pPr>
              <w:spacing w:line="276" w:lineRule="auto"/>
              <w:jc w:val="center"/>
              <w:rPr>
                <w:rFonts w:asciiTheme="majorHAnsi" w:hAnsiTheme="majorHAnsi" w:cstheme="majorHAnsi"/>
                <w:b/>
                <w:sz w:val="28"/>
                <w:szCs w:val="28"/>
              </w:rPr>
            </w:pPr>
            <w:bookmarkStart w:id="104" w:name="_Toc93307247"/>
            <w:bookmarkStart w:id="105" w:name="_Toc93309174"/>
            <w:r w:rsidRPr="00AB02FA">
              <w:rPr>
                <w:rFonts w:asciiTheme="majorHAnsi" w:hAnsiTheme="majorHAnsi" w:cstheme="majorHAnsi"/>
                <w:b/>
                <w:sz w:val="28"/>
                <w:szCs w:val="28"/>
              </w:rPr>
              <w:t>2019-2020</w:t>
            </w:r>
            <w:bookmarkEnd w:id="104"/>
            <w:bookmarkEnd w:id="105"/>
          </w:p>
        </w:tc>
        <w:tc>
          <w:tcPr>
            <w:tcW w:w="1417" w:type="dxa"/>
            <w:tcBorders>
              <w:top w:val="single" w:sz="4" w:space="0" w:color="auto"/>
              <w:left w:val="single" w:sz="4" w:space="0" w:color="auto"/>
              <w:bottom w:val="single" w:sz="4" w:space="0" w:color="auto"/>
              <w:right w:val="single" w:sz="4" w:space="0" w:color="auto"/>
            </w:tcBorders>
            <w:vAlign w:val="center"/>
            <w:hideMark/>
          </w:tcPr>
          <w:p w:rsidR="0018384F" w:rsidRPr="00AB02FA" w:rsidRDefault="0018384F" w:rsidP="00860F8E">
            <w:pPr>
              <w:spacing w:line="276" w:lineRule="auto"/>
              <w:jc w:val="center"/>
              <w:rPr>
                <w:rFonts w:asciiTheme="majorHAnsi" w:hAnsiTheme="majorHAnsi" w:cstheme="majorHAnsi"/>
                <w:b/>
                <w:sz w:val="28"/>
                <w:szCs w:val="28"/>
              </w:rPr>
            </w:pPr>
            <w:bookmarkStart w:id="106" w:name="_Toc93307248"/>
            <w:bookmarkStart w:id="107" w:name="_Toc93309175"/>
            <w:r w:rsidRPr="00AB02FA">
              <w:rPr>
                <w:rFonts w:asciiTheme="majorHAnsi" w:hAnsiTheme="majorHAnsi" w:cstheme="majorHAnsi"/>
                <w:b/>
                <w:sz w:val="28"/>
                <w:szCs w:val="28"/>
              </w:rPr>
              <w:t>Năm học</w:t>
            </w:r>
            <w:bookmarkEnd w:id="106"/>
            <w:bookmarkEnd w:id="107"/>
          </w:p>
          <w:p w:rsidR="0018384F" w:rsidRPr="00AB02FA" w:rsidRDefault="0018384F" w:rsidP="00860F8E">
            <w:pPr>
              <w:spacing w:line="276" w:lineRule="auto"/>
              <w:jc w:val="center"/>
              <w:rPr>
                <w:rFonts w:asciiTheme="majorHAnsi" w:hAnsiTheme="majorHAnsi" w:cstheme="majorHAnsi"/>
                <w:b/>
                <w:sz w:val="28"/>
                <w:szCs w:val="28"/>
              </w:rPr>
            </w:pPr>
            <w:bookmarkStart w:id="108" w:name="_Toc93307249"/>
            <w:bookmarkStart w:id="109" w:name="_Toc93309176"/>
            <w:r w:rsidRPr="00AB02FA">
              <w:rPr>
                <w:rFonts w:asciiTheme="majorHAnsi" w:hAnsiTheme="majorHAnsi" w:cstheme="majorHAnsi"/>
                <w:b/>
                <w:sz w:val="28"/>
                <w:szCs w:val="28"/>
              </w:rPr>
              <w:t>2020-2021</w:t>
            </w:r>
            <w:bookmarkEnd w:id="108"/>
            <w:bookmarkEnd w:id="109"/>
          </w:p>
        </w:tc>
        <w:tc>
          <w:tcPr>
            <w:tcW w:w="1418" w:type="dxa"/>
            <w:tcBorders>
              <w:top w:val="single" w:sz="4" w:space="0" w:color="auto"/>
              <w:left w:val="single" w:sz="4" w:space="0" w:color="auto"/>
              <w:bottom w:val="single" w:sz="4" w:space="0" w:color="auto"/>
              <w:right w:val="single" w:sz="4" w:space="0" w:color="auto"/>
            </w:tcBorders>
          </w:tcPr>
          <w:p w:rsidR="0018384F" w:rsidRPr="00AB02FA" w:rsidRDefault="0018384F" w:rsidP="00860F8E">
            <w:pPr>
              <w:spacing w:line="276" w:lineRule="auto"/>
              <w:jc w:val="center"/>
              <w:rPr>
                <w:rFonts w:asciiTheme="majorHAnsi" w:hAnsiTheme="majorHAnsi" w:cstheme="majorHAnsi"/>
                <w:b/>
                <w:sz w:val="28"/>
                <w:szCs w:val="28"/>
              </w:rPr>
            </w:pPr>
            <w:r w:rsidRPr="00AB02FA">
              <w:rPr>
                <w:rFonts w:asciiTheme="majorHAnsi" w:hAnsiTheme="majorHAnsi" w:cstheme="majorHAnsi"/>
                <w:b/>
                <w:sz w:val="28"/>
                <w:szCs w:val="28"/>
              </w:rPr>
              <w:t>Năm học</w:t>
            </w:r>
          </w:p>
          <w:p w:rsidR="0018384F" w:rsidRPr="00AB02FA" w:rsidRDefault="0018384F" w:rsidP="00860F8E">
            <w:pPr>
              <w:spacing w:line="276" w:lineRule="auto"/>
              <w:jc w:val="center"/>
              <w:rPr>
                <w:rFonts w:asciiTheme="majorHAnsi" w:hAnsiTheme="majorHAnsi" w:cstheme="majorHAnsi"/>
                <w:b/>
                <w:sz w:val="28"/>
                <w:szCs w:val="28"/>
              </w:rPr>
            </w:pPr>
            <w:r w:rsidRPr="00AB02FA">
              <w:rPr>
                <w:rFonts w:asciiTheme="majorHAnsi" w:hAnsiTheme="majorHAnsi" w:cstheme="majorHAnsi"/>
                <w:b/>
                <w:sz w:val="28"/>
                <w:szCs w:val="28"/>
              </w:rPr>
              <w:t>2021-2022</w:t>
            </w:r>
          </w:p>
        </w:tc>
      </w:tr>
      <w:tr w:rsidR="00BA6FBB" w:rsidRPr="00AB02FA" w:rsidTr="006E5F3E">
        <w:trPr>
          <w:trHeight w:val="554"/>
        </w:trPr>
        <w:tc>
          <w:tcPr>
            <w:tcW w:w="2268" w:type="dxa"/>
            <w:tcBorders>
              <w:top w:val="single" w:sz="4" w:space="0" w:color="auto"/>
              <w:left w:val="single" w:sz="4" w:space="0" w:color="auto"/>
              <w:bottom w:val="single" w:sz="4" w:space="0" w:color="auto"/>
              <w:right w:val="single" w:sz="4" w:space="0" w:color="auto"/>
            </w:tcBorders>
            <w:vAlign w:val="center"/>
            <w:hideMark/>
          </w:tcPr>
          <w:p w:rsidR="0018384F" w:rsidRPr="00AB02FA" w:rsidRDefault="0018384F" w:rsidP="00860F8E">
            <w:pPr>
              <w:spacing w:line="276" w:lineRule="auto"/>
              <w:jc w:val="center"/>
              <w:rPr>
                <w:rFonts w:asciiTheme="majorHAnsi" w:hAnsiTheme="majorHAnsi" w:cstheme="majorHAnsi"/>
                <w:sz w:val="28"/>
                <w:szCs w:val="28"/>
              </w:rPr>
            </w:pPr>
            <w:bookmarkStart w:id="110" w:name="_Toc93307250"/>
            <w:bookmarkStart w:id="111" w:name="_Toc93309177"/>
            <w:r w:rsidRPr="00AB02FA">
              <w:rPr>
                <w:rFonts w:asciiTheme="majorHAnsi" w:hAnsiTheme="majorHAnsi" w:cstheme="majorHAnsi"/>
                <w:sz w:val="28"/>
                <w:szCs w:val="28"/>
              </w:rPr>
              <w:t>Khối lớp 1</w:t>
            </w:r>
            <w:bookmarkEnd w:id="110"/>
            <w:bookmarkEnd w:id="111"/>
          </w:p>
        </w:tc>
        <w:tc>
          <w:tcPr>
            <w:tcW w:w="1388" w:type="dxa"/>
            <w:tcBorders>
              <w:top w:val="single" w:sz="4" w:space="0" w:color="auto"/>
              <w:left w:val="single" w:sz="4" w:space="0" w:color="auto"/>
              <w:bottom w:val="single" w:sz="4" w:space="0" w:color="auto"/>
              <w:right w:val="single" w:sz="4" w:space="0" w:color="auto"/>
            </w:tcBorders>
            <w:vAlign w:val="center"/>
          </w:tcPr>
          <w:p w:rsidR="0018384F" w:rsidRPr="00AB02FA" w:rsidRDefault="0018384F" w:rsidP="00860F8E">
            <w:pPr>
              <w:spacing w:line="276" w:lineRule="auto"/>
              <w:jc w:val="center"/>
              <w:rPr>
                <w:rFonts w:asciiTheme="majorHAnsi" w:hAnsiTheme="majorHAnsi" w:cstheme="majorHAnsi"/>
                <w:sz w:val="28"/>
                <w:szCs w:val="28"/>
              </w:rPr>
            </w:pPr>
            <w:bookmarkStart w:id="112" w:name="_Toc93307253"/>
            <w:bookmarkStart w:id="113" w:name="_Toc93309180"/>
            <w:r w:rsidRPr="00AB02FA">
              <w:rPr>
                <w:rFonts w:asciiTheme="majorHAnsi" w:hAnsiTheme="majorHAnsi" w:cstheme="majorHAnsi"/>
                <w:sz w:val="28"/>
                <w:szCs w:val="28"/>
              </w:rPr>
              <w:t>1</w:t>
            </w:r>
            <w:bookmarkEnd w:id="112"/>
            <w:bookmarkEnd w:id="113"/>
          </w:p>
        </w:tc>
        <w:tc>
          <w:tcPr>
            <w:tcW w:w="1417" w:type="dxa"/>
            <w:tcBorders>
              <w:top w:val="single" w:sz="4" w:space="0" w:color="auto"/>
              <w:left w:val="single" w:sz="4" w:space="0" w:color="auto"/>
              <w:bottom w:val="single" w:sz="4" w:space="0" w:color="auto"/>
              <w:right w:val="single" w:sz="4" w:space="0" w:color="auto"/>
            </w:tcBorders>
            <w:vAlign w:val="center"/>
          </w:tcPr>
          <w:p w:rsidR="0018384F" w:rsidRPr="00AB02FA" w:rsidRDefault="0018384F" w:rsidP="00860F8E">
            <w:pPr>
              <w:spacing w:line="276" w:lineRule="auto"/>
              <w:jc w:val="center"/>
              <w:rPr>
                <w:rFonts w:asciiTheme="majorHAnsi" w:hAnsiTheme="majorHAnsi" w:cstheme="majorHAnsi"/>
                <w:sz w:val="28"/>
                <w:szCs w:val="28"/>
              </w:rPr>
            </w:pPr>
            <w:bookmarkStart w:id="114" w:name="_Toc93307254"/>
            <w:bookmarkStart w:id="115" w:name="_Toc93309181"/>
            <w:r w:rsidRPr="00AB02FA">
              <w:rPr>
                <w:rFonts w:asciiTheme="majorHAnsi" w:hAnsiTheme="majorHAnsi" w:cstheme="majorHAnsi"/>
                <w:sz w:val="28"/>
                <w:szCs w:val="28"/>
              </w:rPr>
              <w:t>1</w:t>
            </w:r>
            <w:bookmarkEnd w:id="114"/>
            <w:bookmarkEnd w:id="115"/>
          </w:p>
        </w:tc>
        <w:tc>
          <w:tcPr>
            <w:tcW w:w="1418" w:type="dxa"/>
            <w:tcBorders>
              <w:top w:val="single" w:sz="4" w:space="0" w:color="auto"/>
              <w:left w:val="single" w:sz="4" w:space="0" w:color="auto"/>
              <w:bottom w:val="single" w:sz="4" w:space="0" w:color="auto"/>
              <w:right w:val="single" w:sz="4" w:space="0" w:color="auto"/>
            </w:tcBorders>
            <w:vAlign w:val="center"/>
          </w:tcPr>
          <w:p w:rsidR="0018384F" w:rsidRPr="00AB02FA" w:rsidRDefault="0018384F" w:rsidP="00860F8E">
            <w:pPr>
              <w:spacing w:line="276" w:lineRule="auto"/>
              <w:jc w:val="center"/>
              <w:rPr>
                <w:rFonts w:asciiTheme="majorHAnsi" w:hAnsiTheme="majorHAnsi" w:cstheme="majorHAnsi"/>
                <w:sz w:val="28"/>
                <w:szCs w:val="28"/>
              </w:rPr>
            </w:pPr>
            <w:bookmarkStart w:id="116" w:name="_Toc93307255"/>
            <w:bookmarkStart w:id="117" w:name="_Toc93309182"/>
            <w:r w:rsidRPr="00AB02FA">
              <w:rPr>
                <w:rFonts w:asciiTheme="majorHAnsi" w:hAnsiTheme="majorHAnsi" w:cstheme="majorHAnsi"/>
                <w:sz w:val="28"/>
                <w:szCs w:val="28"/>
              </w:rPr>
              <w:t>1</w:t>
            </w:r>
            <w:bookmarkEnd w:id="116"/>
            <w:bookmarkEnd w:id="117"/>
          </w:p>
        </w:tc>
        <w:tc>
          <w:tcPr>
            <w:tcW w:w="1417" w:type="dxa"/>
            <w:tcBorders>
              <w:top w:val="single" w:sz="4" w:space="0" w:color="auto"/>
              <w:left w:val="single" w:sz="4" w:space="0" w:color="auto"/>
              <w:bottom w:val="single" w:sz="4" w:space="0" w:color="auto"/>
              <w:right w:val="single" w:sz="4" w:space="0" w:color="auto"/>
            </w:tcBorders>
            <w:vAlign w:val="center"/>
          </w:tcPr>
          <w:p w:rsidR="0018384F" w:rsidRPr="00AB02FA" w:rsidRDefault="0018384F" w:rsidP="00860F8E">
            <w:pPr>
              <w:spacing w:line="276" w:lineRule="auto"/>
              <w:jc w:val="center"/>
              <w:rPr>
                <w:rFonts w:asciiTheme="majorHAnsi" w:hAnsiTheme="majorHAnsi" w:cstheme="majorHAnsi"/>
                <w:sz w:val="28"/>
                <w:szCs w:val="28"/>
              </w:rPr>
            </w:pPr>
            <w:bookmarkStart w:id="118" w:name="_Toc93307256"/>
            <w:bookmarkStart w:id="119" w:name="_Toc93309183"/>
            <w:r w:rsidRPr="00AB02FA">
              <w:rPr>
                <w:rFonts w:asciiTheme="majorHAnsi" w:hAnsiTheme="majorHAnsi" w:cstheme="majorHAnsi"/>
                <w:sz w:val="28"/>
                <w:szCs w:val="28"/>
              </w:rPr>
              <w:t>1</w:t>
            </w:r>
            <w:bookmarkEnd w:id="118"/>
            <w:bookmarkEnd w:id="119"/>
          </w:p>
        </w:tc>
        <w:tc>
          <w:tcPr>
            <w:tcW w:w="1418" w:type="dxa"/>
            <w:tcBorders>
              <w:top w:val="single" w:sz="4" w:space="0" w:color="auto"/>
              <w:left w:val="single" w:sz="4" w:space="0" w:color="auto"/>
              <w:bottom w:val="single" w:sz="4" w:space="0" w:color="auto"/>
              <w:right w:val="single" w:sz="4" w:space="0" w:color="auto"/>
            </w:tcBorders>
            <w:vAlign w:val="center"/>
          </w:tcPr>
          <w:p w:rsidR="0018384F" w:rsidRPr="00AB02FA" w:rsidRDefault="0018384F"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1</w:t>
            </w:r>
          </w:p>
        </w:tc>
      </w:tr>
      <w:tr w:rsidR="00BA6FBB" w:rsidRPr="00AB02FA" w:rsidTr="006E5F3E">
        <w:trPr>
          <w:trHeight w:val="562"/>
        </w:trPr>
        <w:tc>
          <w:tcPr>
            <w:tcW w:w="2268" w:type="dxa"/>
            <w:tcBorders>
              <w:top w:val="single" w:sz="4" w:space="0" w:color="auto"/>
              <w:left w:val="single" w:sz="4" w:space="0" w:color="auto"/>
              <w:bottom w:val="single" w:sz="4" w:space="0" w:color="auto"/>
              <w:right w:val="single" w:sz="4" w:space="0" w:color="auto"/>
            </w:tcBorders>
            <w:vAlign w:val="center"/>
            <w:hideMark/>
          </w:tcPr>
          <w:p w:rsidR="0018384F" w:rsidRPr="00AB02FA" w:rsidRDefault="0018384F" w:rsidP="00860F8E">
            <w:pPr>
              <w:spacing w:line="276" w:lineRule="auto"/>
              <w:jc w:val="center"/>
              <w:rPr>
                <w:rFonts w:asciiTheme="majorHAnsi" w:hAnsiTheme="majorHAnsi" w:cstheme="majorHAnsi"/>
                <w:sz w:val="28"/>
                <w:szCs w:val="28"/>
              </w:rPr>
            </w:pPr>
            <w:bookmarkStart w:id="120" w:name="_Toc93307257"/>
            <w:bookmarkStart w:id="121" w:name="_Toc93309184"/>
            <w:r w:rsidRPr="00AB02FA">
              <w:rPr>
                <w:rFonts w:asciiTheme="majorHAnsi" w:hAnsiTheme="majorHAnsi" w:cstheme="majorHAnsi"/>
                <w:sz w:val="28"/>
                <w:szCs w:val="28"/>
              </w:rPr>
              <w:t>Khối lớp 2</w:t>
            </w:r>
            <w:bookmarkEnd w:id="120"/>
            <w:bookmarkEnd w:id="121"/>
          </w:p>
        </w:tc>
        <w:tc>
          <w:tcPr>
            <w:tcW w:w="1388" w:type="dxa"/>
            <w:tcBorders>
              <w:top w:val="single" w:sz="4" w:space="0" w:color="auto"/>
              <w:left w:val="single" w:sz="4" w:space="0" w:color="auto"/>
              <w:bottom w:val="single" w:sz="4" w:space="0" w:color="auto"/>
              <w:right w:val="single" w:sz="4" w:space="0" w:color="auto"/>
            </w:tcBorders>
            <w:vAlign w:val="center"/>
          </w:tcPr>
          <w:p w:rsidR="0018384F" w:rsidRPr="00AB02FA" w:rsidRDefault="0018384F" w:rsidP="00860F8E">
            <w:pPr>
              <w:spacing w:line="276" w:lineRule="auto"/>
              <w:jc w:val="center"/>
              <w:rPr>
                <w:rFonts w:asciiTheme="majorHAnsi" w:hAnsiTheme="majorHAnsi" w:cstheme="majorHAnsi"/>
                <w:sz w:val="28"/>
                <w:szCs w:val="28"/>
              </w:rPr>
            </w:pPr>
            <w:bookmarkStart w:id="122" w:name="_Toc93307260"/>
            <w:bookmarkStart w:id="123" w:name="_Toc93309187"/>
            <w:r w:rsidRPr="00AB02FA">
              <w:rPr>
                <w:rFonts w:asciiTheme="majorHAnsi" w:hAnsiTheme="majorHAnsi" w:cstheme="majorHAnsi"/>
                <w:sz w:val="28"/>
                <w:szCs w:val="28"/>
              </w:rPr>
              <w:t>1</w:t>
            </w:r>
            <w:bookmarkEnd w:id="122"/>
            <w:bookmarkEnd w:id="123"/>
          </w:p>
        </w:tc>
        <w:tc>
          <w:tcPr>
            <w:tcW w:w="1417" w:type="dxa"/>
            <w:tcBorders>
              <w:top w:val="single" w:sz="4" w:space="0" w:color="auto"/>
              <w:left w:val="single" w:sz="4" w:space="0" w:color="auto"/>
              <w:bottom w:val="single" w:sz="4" w:space="0" w:color="auto"/>
              <w:right w:val="single" w:sz="4" w:space="0" w:color="auto"/>
            </w:tcBorders>
            <w:vAlign w:val="center"/>
          </w:tcPr>
          <w:p w:rsidR="0018384F" w:rsidRPr="00AB02FA" w:rsidRDefault="0018384F" w:rsidP="00860F8E">
            <w:pPr>
              <w:spacing w:line="276" w:lineRule="auto"/>
              <w:jc w:val="center"/>
              <w:rPr>
                <w:rFonts w:asciiTheme="majorHAnsi" w:hAnsiTheme="majorHAnsi" w:cstheme="majorHAnsi"/>
                <w:sz w:val="28"/>
                <w:szCs w:val="28"/>
              </w:rPr>
            </w:pPr>
            <w:bookmarkStart w:id="124" w:name="_Toc93307261"/>
            <w:bookmarkStart w:id="125" w:name="_Toc93309188"/>
            <w:r w:rsidRPr="00AB02FA">
              <w:rPr>
                <w:rFonts w:asciiTheme="majorHAnsi" w:hAnsiTheme="majorHAnsi" w:cstheme="majorHAnsi"/>
                <w:sz w:val="28"/>
                <w:szCs w:val="28"/>
              </w:rPr>
              <w:t>1</w:t>
            </w:r>
            <w:bookmarkEnd w:id="124"/>
            <w:bookmarkEnd w:id="125"/>
          </w:p>
        </w:tc>
        <w:tc>
          <w:tcPr>
            <w:tcW w:w="1418" w:type="dxa"/>
            <w:tcBorders>
              <w:top w:val="single" w:sz="4" w:space="0" w:color="auto"/>
              <w:left w:val="single" w:sz="4" w:space="0" w:color="auto"/>
              <w:bottom w:val="single" w:sz="4" w:space="0" w:color="auto"/>
              <w:right w:val="single" w:sz="4" w:space="0" w:color="auto"/>
            </w:tcBorders>
            <w:vAlign w:val="center"/>
          </w:tcPr>
          <w:p w:rsidR="0018384F" w:rsidRPr="00AB02FA" w:rsidRDefault="0018384F" w:rsidP="00860F8E">
            <w:pPr>
              <w:spacing w:line="276" w:lineRule="auto"/>
              <w:jc w:val="center"/>
              <w:rPr>
                <w:rFonts w:asciiTheme="majorHAnsi" w:hAnsiTheme="majorHAnsi" w:cstheme="majorHAnsi"/>
                <w:sz w:val="28"/>
                <w:szCs w:val="28"/>
              </w:rPr>
            </w:pPr>
            <w:bookmarkStart w:id="126" w:name="_Toc93307262"/>
            <w:bookmarkStart w:id="127" w:name="_Toc93309189"/>
            <w:r w:rsidRPr="00AB02FA">
              <w:rPr>
                <w:rFonts w:asciiTheme="majorHAnsi" w:hAnsiTheme="majorHAnsi" w:cstheme="majorHAnsi"/>
                <w:sz w:val="28"/>
                <w:szCs w:val="28"/>
              </w:rPr>
              <w:t>1</w:t>
            </w:r>
            <w:bookmarkEnd w:id="126"/>
            <w:bookmarkEnd w:id="127"/>
          </w:p>
        </w:tc>
        <w:tc>
          <w:tcPr>
            <w:tcW w:w="1417" w:type="dxa"/>
            <w:tcBorders>
              <w:top w:val="single" w:sz="4" w:space="0" w:color="auto"/>
              <w:left w:val="single" w:sz="4" w:space="0" w:color="auto"/>
              <w:bottom w:val="single" w:sz="4" w:space="0" w:color="auto"/>
              <w:right w:val="single" w:sz="4" w:space="0" w:color="auto"/>
            </w:tcBorders>
            <w:vAlign w:val="center"/>
          </w:tcPr>
          <w:p w:rsidR="0018384F" w:rsidRPr="00AB02FA" w:rsidRDefault="0018384F" w:rsidP="00860F8E">
            <w:pPr>
              <w:spacing w:line="276" w:lineRule="auto"/>
              <w:jc w:val="center"/>
              <w:rPr>
                <w:rFonts w:asciiTheme="majorHAnsi" w:hAnsiTheme="majorHAnsi" w:cstheme="majorHAnsi"/>
                <w:sz w:val="28"/>
                <w:szCs w:val="28"/>
              </w:rPr>
            </w:pPr>
            <w:bookmarkStart w:id="128" w:name="_Toc93307263"/>
            <w:bookmarkStart w:id="129" w:name="_Toc93309190"/>
            <w:r w:rsidRPr="00AB02FA">
              <w:rPr>
                <w:rFonts w:asciiTheme="majorHAnsi" w:hAnsiTheme="majorHAnsi" w:cstheme="majorHAnsi"/>
                <w:sz w:val="28"/>
                <w:szCs w:val="28"/>
              </w:rPr>
              <w:t>1</w:t>
            </w:r>
            <w:bookmarkEnd w:id="128"/>
            <w:bookmarkEnd w:id="129"/>
          </w:p>
        </w:tc>
        <w:tc>
          <w:tcPr>
            <w:tcW w:w="1418" w:type="dxa"/>
            <w:tcBorders>
              <w:top w:val="single" w:sz="4" w:space="0" w:color="auto"/>
              <w:left w:val="single" w:sz="4" w:space="0" w:color="auto"/>
              <w:bottom w:val="single" w:sz="4" w:space="0" w:color="auto"/>
              <w:right w:val="single" w:sz="4" w:space="0" w:color="auto"/>
            </w:tcBorders>
            <w:vAlign w:val="center"/>
          </w:tcPr>
          <w:p w:rsidR="0018384F" w:rsidRPr="00AB02FA" w:rsidRDefault="0018384F"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1</w:t>
            </w:r>
          </w:p>
        </w:tc>
      </w:tr>
      <w:tr w:rsidR="00BA6FBB" w:rsidRPr="00AB02FA" w:rsidTr="006E5F3E">
        <w:trPr>
          <w:trHeight w:val="556"/>
        </w:trPr>
        <w:tc>
          <w:tcPr>
            <w:tcW w:w="2268" w:type="dxa"/>
            <w:tcBorders>
              <w:top w:val="single" w:sz="4" w:space="0" w:color="auto"/>
              <w:left w:val="single" w:sz="4" w:space="0" w:color="auto"/>
              <w:bottom w:val="single" w:sz="4" w:space="0" w:color="auto"/>
              <w:right w:val="single" w:sz="4" w:space="0" w:color="auto"/>
            </w:tcBorders>
            <w:vAlign w:val="center"/>
            <w:hideMark/>
          </w:tcPr>
          <w:p w:rsidR="0018384F" w:rsidRPr="00AB02FA" w:rsidRDefault="0018384F" w:rsidP="00860F8E">
            <w:pPr>
              <w:spacing w:line="276" w:lineRule="auto"/>
              <w:jc w:val="center"/>
              <w:rPr>
                <w:rFonts w:asciiTheme="majorHAnsi" w:hAnsiTheme="majorHAnsi" w:cstheme="majorHAnsi"/>
                <w:sz w:val="28"/>
                <w:szCs w:val="28"/>
              </w:rPr>
            </w:pPr>
            <w:bookmarkStart w:id="130" w:name="_Toc93307264"/>
            <w:bookmarkStart w:id="131" w:name="_Toc93309191"/>
            <w:r w:rsidRPr="00AB02FA">
              <w:rPr>
                <w:rFonts w:asciiTheme="majorHAnsi" w:hAnsiTheme="majorHAnsi" w:cstheme="majorHAnsi"/>
                <w:sz w:val="28"/>
                <w:szCs w:val="28"/>
              </w:rPr>
              <w:t>Khối lớp 3</w:t>
            </w:r>
            <w:bookmarkEnd w:id="130"/>
            <w:bookmarkEnd w:id="131"/>
          </w:p>
        </w:tc>
        <w:tc>
          <w:tcPr>
            <w:tcW w:w="1388" w:type="dxa"/>
            <w:tcBorders>
              <w:top w:val="single" w:sz="4" w:space="0" w:color="auto"/>
              <w:left w:val="single" w:sz="4" w:space="0" w:color="auto"/>
              <w:bottom w:val="single" w:sz="4" w:space="0" w:color="auto"/>
              <w:right w:val="single" w:sz="4" w:space="0" w:color="auto"/>
            </w:tcBorders>
            <w:vAlign w:val="center"/>
          </w:tcPr>
          <w:p w:rsidR="0018384F" w:rsidRPr="00AB02FA" w:rsidRDefault="0018384F" w:rsidP="00860F8E">
            <w:pPr>
              <w:spacing w:line="276" w:lineRule="auto"/>
              <w:jc w:val="center"/>
              <w:rPr>
                <w:rFonts w:asciiTheme="majorHAnsi" w:hAnsiTheme="majorHAnsi" w:cstheme="majorHAnsi"/>
                <w:sz w:val="28"/>
                <w:szCs w:val="28"/>
              </w:rPr>
            </w:pPr>
            <w:bookmarkStart w:id="132" w:name="_Toc93307267"/>
            <w:bookmarkStart w:id="133" w:name="_Toc93309194"/>
            <w:r w:rsidRPr="00AB02FA">
              <w:rPr>
                <w:rFonts w:asciiTheme="majorHAnsi" w:hAnsiTheme="majorHAnsi" w:cstheme="majorHAnsi"/>
                <w:sz w:val="28"/>
                <w:szCs w:val="28"/>
              </w:rPr>
              <w:t>1</w:t>
            </w:r>
            <w:bookmarkEnd w:id="132"/>
            <w:bookmarkEnd w:id="133"/>
          </w:p>
        </w:tc>
        <w:tc>
          <w:tcPr>
            <w:tcW w:w="1417" w:type="dxa"/>
            <w:tcBorders>
              <w:top w:val="single" w:sz="4" w:space="0" w:color="auto"/>
              <w:left w:val="single" w:sz="4" w:space="0" w:color="auto"/>
              <w:bottom w:val="single" w:sz="4" w:space="0" w:color="auto"/>
              <w:right w:val="single" w:sz="4" w:space="0" w:color="auto"/>
            </w:tcBorders>
            <w:vAlign w:val="center"/>
          </w:tcPr>
          <w:p w:rsidR="0018384F" w:rsidRPr="00AB02FA" w:rsidRDefault="0018384F" w:rsidP="00860F8E">
            <w:pPr>
              <w:spacing w:line="276" w:lineRule="auto"/>
              <w:jc w:val="center"/>
              <w:rPr>
                <w:rFonts w:asciiTheme="majorHAnsi" w:hAnsiTheme="majorHAnsi" w:cstheme="majorHAnsi"/>
                <w:sz w:val="28"/>
                <w:szCs w:val="28"/>
              </w:rPr>
            </w:pPr>
            <w:bookmarkStart w:id="134" w:name="_Toc93307268"/>
            <w:bookmarkStart w:id="135" w:name="_Toc93309195"/>
            <w:r w:rsidRPr="00AB02FA">
              <w:rPr>
                <w:rFonts w:asciiTheme="majorHAnsi" w:hAnsiTheme="majorHAnsi" w:cstheme="majorHAnsi"/>
                <w:sz w:val="28"/>
                <w:szCs w:val="28"/>
              </w:rPr>
              <w:t>1</w:t>
            </w:r>
            <w:bookmarkEnd w:id="134"/>
            <w:bookmarkEnd w:id="135"/>
          </w:p>
        </w:tc>
        <w:tc>
          <w:tcPr>
            <w:tcW w:w="1418" w:type="dxa"/>
            <w:tcBorders>
              <w:top w:val="single" w:sz="4" w:space="0" w:color="auto"/>
              <w:left w:val="single" w:sz="4" w:space="0" w:color="auto"/>
              <w:bottom w:val="single" w:sz="4" w:space="0" w:color="auto"/>
              <w:right w:val="single" w:sz="4" w:space="0" w:color="auto"/>
            </w:tcBorders>
            <w:vAlign w:val="center"/>
          </w:tcPr>
          <w:p w:rsidR="0018384F" w:rsidRPr="00AB02FA" w:rsidRDefault="0018384F" w:rsidP="00860F8E">
            <w:pPr>
              <w:spacing w:line="276" w:lineRule="auto"/>
              <w:jc w:val="center"/>
              <w:rPr>
                <w:rFonts w:asciiTheme="majorHAnsi" w:hAnsiTheme="majorHAnsi" w:cstheme="majorHAnsi"/>
                <w:sz w:val="28"/>
                <w:szCs w:val="28"/>
              </w:rPr>
            </w:pPr>
            <w:bookmarkStart w:id="136" w:name="_Toc93307269"/>
            <w:bookmarkStart w:id="137" w:name="_Toc93309196"/>
            <w:r w:rsidRPr="00AB02FA">
              <w:rPr>
                <w:rFonts w:asciiTheme="majorHAnsi" w:hAnsiTheme="majorHAnsi" w:cstheme="majorHAnsi"/>
                <w:sz w:val="28"/>
                <w:szCs w:val="28"/>
              </w:rPr>
              <w:t>1</w:t>
            </w:r>
            <w:bookmarkEnd w:id="136"/>
            <w:bookmarkEnd w:id="137"/>
          </w:p>
        </w:tc>
        <w:tc>
          <w:tcPr>
            <w:tcW w:w="1417" w:type="dxa"/>
            <w:tcBorders>
              <w:top w:val="single" w:sz="4" w:space="0" w:color="auto"/>
              <w:left w:val="single" w:sz="4" w:space="0" w:color="auto"/>
              <w:bottom w:val="single" w:sz="4" w:space="0" w:color="auto"/>
              <w:right w:val="single" w:sz="4" w:space="0" w:color="auto"/>
            </w:tcBorders>
            <w:vAlign w:val="center"/>
          </w:tcPr>
          <w:p w:rsidR="0018384F" w:rsidRPr="00AB02FA" w:rsidRDefault="0018384F" w:rsidP="00860F8E">
            <w:pPr>
              <w:spacing w:line="276" w:lineRule="auto"/>
              <w:jc w:val="center"/>
              <w:rPr>
                <w:rFonts w:asciiTheme="majorHAnsi" w:hAnsiTheme="majorHAnsi" w:cstheme="majorHAnsi"/>
                <w:sz w:val="28"/>
                <w:szCs w:val="28"/>
              </w:rPr>
            </w:pPr>
            <w:bookmarkStart w:id="138" w:name="_Toc93307270"/>
            <w:bookmarkStart w:id="139" w:name="_Toc93309197"/>
            <w:r w:rsidRPr="00AB02FA">
              <w:rPr>
                <w:rFonts w:asciiTheme="majorHAnsi" w:hAnsiTheme="majorHAnsi" w:cstheme="majorHAnsi"/>
                <w:sz w:val="28"/>
                <w:szCs w:val="28"/>
              </w:rPr>
              <w:t>1</w:t>
            </w:r>
            <w:bookmarkEnd w:id="138"/>
            <w:bookmarkEnd w:id="139"/>
          </w:p>
        </w:tc>
        <w:tc>
          <w:tcPr>
            <w:tcW w:w="1418" w:type="dxa"/>
            <w:tcBorders>
              <w:top w:val="single" w:sz="4" w:space="0" w:color="auto"/>
              <w:left w:val="single" w:sz="4" w:space="0" w:color="auto"/>
              <w:bottom w:val="single" w:sz="4" w:space="0" w:color="auto"/>
              <w:right w:val="single" w:sz="4" w:space="0" w:color="auto"/>
            </w:tcBorders>
            <w:vAlign w:val="center"/>
          </w:tcPr>
          <w:p w:rsidR="0018384F" w:rsidRPr="00AB02FA" w:rsidRDefault="0018384F"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1</w:t>
            </w:r>
          </w:p>
        </w:tc>
      </w:tr>
      <w:tr w:rsidR="00BA6FBB" w:rsidRPr="00AB02FA" w:rsidTr="006E5F3E">
        <w:trPr>
          <w:trHeight w:val="550"/>
        </w:trPr>
        <w:tc>
          <w:tcPr>
            <w:tcW w:w="2268" w:type="dxa"/>
            <w:tcBorders>
              <w:top w:val="single" w:sz="4" w:space="0" w:color="auto"/>
              <w:left w:val="single" w:sz="4" w:space="0" w:color="auto"/>
              <w:bottom w:val="single" w:sz="4" w:space="0" w:color="auto"/>
              <w:right w:val="single" w:sz="4" w:space="0" w:color="auto"/>
            </w:tcBorders>
            <w:vAlign w:val="center"/>
            <w:hideMark/>
          </w:tcPr>
          <w:p w:rsidR="0018384F" w:rsidRPr="00AB02FA" w:rsidRDefault="0018384F" w:rsidP="00860F8E">
            <w:pPr>
              <w:spacing w:line="276" w:lineRule="auto"/>
              <w:jc w:val="center"/>
              <w:rPr>
                <w:rFonts w:asciiTheme="majorHAnsi" w:hAnsiTheme="majorHAnsi" w:cstheme="majorHAnsi"/>
                <w:sz w:val="28"/>
                <w:szCs w:val="28"/>
              </w:rPr>
            </w:pPr>
            <w:bookmarkStart w:id="140" w:name="_Toc93307271"/>
            <w:bookmarkStart w:id="141" w:name="_Toc93309198"/>
            <w:r w:rsidRPr="00AB02FA">
              <w:rPr>
                <w:rFonts w:asciiTheme="majorHAnsi" w:hAnsiTheme="majorHAnsi" w:cstheme="majorHAnsi"/>
                <w:sz w:val="28"/>
                <w:szCs w:val="28"/>
              </w:rPr>
              <w:t>Khối lớp 4</w:t>
            </w:r>
            <w:bookmarkEnd w:id="140"/>
            <w:bookmarkEnd w:id="141"/>
          </w:p>
        </w:tc>
        <w:tc>
          <w:tcPr>
            <w:tcW w:w="1388" w:type="dxa"/>
            <w:tcBorders>
              <w:top w:val="single" w:sz="4" w:space="0" w:color="auto"/>
              <w:left w:val="single" w:sz="4" w:space="0" w:color="auto"/>
              <w:bottom w:val="single" w:sz="4" w:space="0" w:color="auto"/>
              <w:right w:val="single" w:sz="4" w:space="0" w:color="auto"/>
            </w:tcBorders>
            <w:vAlign w:val="center"/>
          </w:tcPr>
          <w:p w:rsidR="0018384F" w:rsidRPr="00AB02FA" w:rsidRDefault="0018384F" w:rsidP="00860F8E">
            <w:pPr>
              <w:spacing w:line="276" w:lineRule="auto"/>
              <w:jc w:val="center"/>
              <w:rPr>
                <w:rFonts w:asciiTheme="majorHAnsi" w:hAnsiTheme="majorHAnsi" w:cstheme="majorHAnsi"/>
                <w:sz w:val="28"/>
                <w:szCs w:val="28"/>
              </w:rPr>
            </w:pPr>
            <w:bookmarkStart w:id="142" w:name="_Toc93307274"/>
            <w:bookmarkStart w:id="143" w:name="_Toc93309201"/>
            <w:r w:rsidRPr="00AB02FA">
              <w:rPr>
                <w:rFonts w:asciiTheme="majorHAnsi" w:hAnsiTheme="majorHAnsi" w:cstheme="majorHAnsi"/>
                <w:sz w:val="28"/>
                <w:szCs w:val="28"/>
              </w:rPr>
              <w:t>1</w:t>
            </w:r>
            <w:bookmarkEnd w:id="142"/>
            <w:bookmarkEnd w:id="143"/>
          </w:p>
        </w:tc>
        <w:tc>
          <w:tcPr>
            <w:tcW w:w="1417" w:type="dxa"/>
            <w:tcBorders>
              <w:top w:val="single" w:sz="4" w:space="0" w:color="auto"/>
              <w:left w:val="single" w:sz="4" w:space="0" w:color="auto"/>
              <w:bottom w:val="single" w:sz="4" w:space="0" w:color="auto"/>
              <w:right w:val="single" w:sz="4" w:space="0" w:color="auto"/>
            </w:tcBorders>
            <w:vAlign w:val="center"/>
          </w:tcPr>
          <w:p w:rsidR="0018384F" w:rsidRPr="00AB02FA" w:rsidRDefault="0018384F" w:rsidP="00860F8E">
            <w:pPr>
              <w:spacing w:line="276" w:lineRule="auto"/>
              <w:jc w:val="center"/>
              <w:rPr>
                <w:rFonts w:asciiTheme="majorHAnsi" w:hAnsiTheme="majorHAnsi" w:cstheme="majorHAnsi"/>
                <w:sz w:val="28"/>
                <w:szCs w:val="28"/>
              </w:rPr>
            </w:pPr>
            <w:bookmarkStart w:id="144" w:name="_Toc93307275"/>
            <w:bookmarkStart w:id="145" w:name="_Toc93309202"/>
            <w:r w:rsidRPr="00AB02FA">
              <w:rPr>
                <w:rFonts w:asciiTheme="majorHAnsi" w:hAnsiTheme="majorHAnsi" w:cstheme="majorHAnsi"/>
                <w:sz w:val="28"/>
                <w:szCs w:val="28"/>
              </w:rPr>
              <w:t>1</w:t>
            </w:r>
            <w:bookmarkEnd w:id="144"/>
            <w:bookmarkEnd w:id="145"/>
          </w:p>
        </w:tc>
        <w:tc>
          <w:tcPr>
            <w:tcW w:w="1418" w:type="dxa"/>
            <w:tcBorders>
              <w:top w:val="single" w:sz="4" w:space="0" w:color="auto"/>
              <w:left w:val="single" w:sz="4" w:space="0" w:color="auto"/>
              <w:bottom w:val="single" w:sz="4" w:space="0" w:color="auto"/>
              <w:right w:val="single" w:sz="4" w:space="0" w:color="auto"/>
            </w:tcBorders>
            <w:vAlign w:val="center"/>
          </w:tcPr>
          <w:p w:rsidR="0018384F" w:rsidRPr="00AB02FA" w:rsidRDefault="0018384F" w:rsidP="00860F8E">
            <w:pPr>
              <w:spacing w:line="276" w:lineRule="auto"/>
              <w:jc w:val="center"/>
              <w:rPr>
                <w:rFonts w:asciiTheme="majorHAnsi" w:hAnsiTheme="majorHAnsi" w:cstheme="majorHAnsi"/>
                <w:sz w:val="28"/>
                <w:szCs w:val="28"/>
              </w:rPr>
            </w:pPr>
            <w:bookmarkStart w:id="146" w:name="_Toc93307276"/>
            <w:bookmarkStart w:id="147" w:name="_Toc93309203"/>
            <w:r w:rsidRPr="00AB02FA">
              <w:rPr>
                <w:rFonts w:asciiTheme="majorHAnsi" w:hAnsiTheme="majorHAnsi" w:cstheme="majorHAnsi"/>
                <w:sz w:val="28"/>
                <w:szCs w:val="28"/>
              </w:rPr>
              <w:t>1</w:t>
            </w:r>
            <w:bookmarkEnd w:id="146"/>
            <w:bookmarkEnd w:id="147"/>
          </w:p>
        </w:tc>
        <w:tc>
          <w:tcPr>
            <w:tcW w:w="1417" w:type="dxa"/>
            <w:tcBorders>
              <w:top w:val="single" w:sz="4" w:space="0" w:color="auto"/>
              <w:left w:val="single" w:sz="4" w:space="0" w:color="auto"/>
              <w:bottom w:val="single" w:sz="4" w:space="0" w:color="auto"/>
              <w:right w:val="single" w:sz="4" w:space="0" w:color="auto"/>
            </w:tcBorders>
            <w:vAlign w:val="center"/>
          </w:tcPr>
          <w:p w:rsidR="0018384F" w:rsidRPr="00AB02FA" w:rsidRDefault="0018384F" w:rsidP="00860F8E">
            <w:pPr>
              <w:spacing w:line="276" w:lineRule="auto"/>
              <w:jc w:val="center"/>
              <w:rPr>
                <w:rFonts w:asciiTheme="majorHAnsi" w:hAnsiTheme="majorHAnsi" w:cstheme="majorHAnsi"/>
                <w:sz w:val="28"/>
                <w:szCs w:val="28"/>
              </w:rPr>
            </w:pPr>
            <w:bookmarkStart w:id="148" w:name="_Toc93307277"/>
            <w:bookmarkStart w:id="149" w:name="_Toc93309204"/>
            <w:r w:rsidRPr="00AB02FA">
              <w:rPr>
                <w:rFonts w:asciiTheme="majorHAnsi" w:hAnsiTheme="majorHAnsi" w:cstheme="majorHAnsi"/>
                <w:sz w:val="28"/>
                <w:szCs w:val="28"/>
              </w:rPr>
              <w:t>1</w:t>
            </w:r>
            <w:bookmarkEnd w:id="148"/>
            <w:bookmarkEnd w:id="149"/>
          </w:p>
        </w:tc>
        <w:tc>
          <w:tcPr>
            <w:tcW w:w="1418" w:type="dxa"/>
            <w:tcBorders>
              <w:top w:val="single" w:sz="4" w:space="0" w:color="auto"/>
              <w:left w:val="single" w:sz="4" w:space="0" w:color="auto"/>
              <w:bottom w:val="single" w:sz="4" w:space="0" w:color="auto"/>
              <w:right w:val="single" w:sz="4" w:space="0" w:color="auto"/>
            </w:tcBorders>
            <w:vAlign w:val="center"/>
          </w:tcPr>
          <w:p w:rsidR="0018384F" w:rsidRPr="00AB02FA" w:rsidRDefault="0018384F"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1</w:t>
            </w:r>
          </w:p>
        </w:tc>
      </w:tr>
      <w:tr w:rsidR="00BA6FBB" w:rsidRPr="00AB02FA" w:rsidTr="006E5F3E">
        <w:trPr>
          <w:trHeight w:val="558"/>
        </w:trPr>
        <w:tc>
          <w:tcPr>
            <w:tcW w:w="2268" w:type="dxa"/>
            <w:tcBorders>
              <w:top w:val="single" w:sz="4" w:space="0" w:color="auto"/>
              <w:left w:val="single" w:sz="4" w:space="0" w:color="auto"/>
              <w:bottom w:val="single" w:sz="4" w:space="0" w:color="auto"/>
              <w:right w:val="single" w:sz="4" w:space="0" w:color="auto"/>
            </w:tcBorders>
            <w:vAlign w:val="center"/>
            <w:hideMark/>
          </w:tcPr>
          <w:p w:rsidR="0018384F" w:rsidRPr="00AB02FA" w:rsidRDefault="0018384F" w:rsidP="00860F8E">
            <w:pPr>
              <w:spacing w:line="276" w:lineRule="auto"/>
              <w:jc w:val="center"/>
              <w:rPr>
                <w:rFonts w:asciiTheme="majorHAnsi" w:hAnsiTheme="majorHAnsi" w:cstheme="majorHAnsi"/>
                <w:sz w:val="28"/>
                <w:szCs w:val="28"/>
              </w:rPr>
            </w:pPr>
            <w:bookmarkStart w:id="150" w:name="_Toc93307278"/>
            <w:bookmarkStart w:id="151" w:name="_Toc93309205"/>
            <w:r w:rsidRPr="00AB02FA">
              <w:rPr>
                <w:rFonts w:asciiTheme="majorHAnsi" w:hAnsiTheme="majorHAnsi" w:cstheme="majorHAnsi"/>
                <w:sz w:val="28"/>
                <w:szCs w:val="28"/>
              </w:rPr>
              <w:t>Khối lớp 5</w:t>
            </w:r>
            <w:bookmarkEnd w:id="150"/>
            <w:bookmarkEnd w:id="151"/>
          </w:p>
        </w:tc>
        <w:tc>
          <w:tcPr>
            <w:tcW w:w="1388" w:type="dxa"/>
            <w:tcBorders>
              <w:top w:val="single" w:sz="4" w:space="0" w:color="auto"/>
              <w:left w:val="single" w:sz="4" w:space="0" w:color="auto"/>
              <w:bottom w:val="single" w:sz="4" w:space="0" w:color="auto"/>
              <w:right w:val="single" w:sz="4" w:space="0" w:color="auto"/>
            </w:tcBorders>
            <w:vAlign w:val="center"/>
          </w:tcPr>
          <w:p w:rsidR="0018384F" w:rsidRPr="00AB02FA" w:rsidRDefault="0018384F" w:rsidP="00860F8E">
            <w:pPr>
              <w:spacing w:line="276" w:lineRule="auto"/>
              <w:jc w:val="center"/>
              <w:rPr>
                <w:rFonts w:asciiTheme="majorHAnsi" w:hAnsiTheme="majorHAnsi" w:cstheme="majorHAnsi"/>
                <w:sz w:val="28"/>
                <w:szCs w:val="28"/>
              </w:rPr>
            </w:pPr>
            <w:bookmarkStart w:id="152" w:name="_Toc93307281"/>
            <w:bookmarkStart w:id="153" w:name="_Toc93309208"/>
            <w:r w:rsidRPr="00AB02FA">
              <w:rPr>
                <w:rFonts w:asciiTheme="majorHAnsi" w:hAnsiTheme="majorHAnsi" w:cstheme="majorHAnsi"/>
                <w:sz w:val="28"/>
                <w:szCs w:val="28"/>
              </w:rPr>
              <w:t>1</w:t>
            </w:r>
            <w:bookmarkEnd w:id="152"/>
            <w:bookmarkEnd w:id="153"/>
          </w:p>
        </w:tc>
        <w:tc>
          <w:tcPr>
            <w:tcW w:w="1417" w:type="dxa"/>
            <w:tcBorders>
              <w:top w:val="single" w:sz="4" w:space="0" w:color="auto"/>
              <w:left w:val="single" w:sz="4" w:space="0" w:color="auto"/>
              <w:bottom w:val="single" w:sz="4" w:space="0" w:color="auto"/>
              <w:right w:val="single" w:sz="4" w:space="0" w:color="auto"/>
            </w:tcBorders>
            <w:vAlign w:val="center"/>
          </w:tcPr>
          <w:p w:rsidR="0018384F" w:rsidRPr="00AB02FA" w:rsidRDefault="0018384F" w:rsidP="00860F8E">
            <w:pPr>
              <w:spacing w:line="276" w:lineRule="auto"/>
              <w:jc w:val="center"/>
              <w:rPr>
                <w:rFonts w:asciiTheme="majorHAnsi" w:hAnsiTheme="majorHAnsi" w:cstheme="majorHAnsi"/>
                <w:sz w:val="28"/>
                <w:szCs w:val="28"/>
              </w:rPr>
            </w:pPr>
            <w:bookmarkStart w:id="154" w:name="_Toc93307282"/>
            <w:bookmarkStart w:id="155" w:name="_Toc93309209"/>
            <w:r w:rsidRPr="00AB02FA">
              <w:rPr>
                <w:rFonts w:asciiTheme="majorHAnsi" w:hAnsiTheme="majorHAnsi" w:cstheme="majorHAnsi"/>
                <w:sz w:val="28"/>
                <w:szCs w:val="28"/>
              </w:rPr>
              <w:t>1</w:t>
            </w:r>
            <w:bookmarkEnd w:id="154"/>
            <w:bookmarkEnd w:id="155"/>
          </w:p>
        </w:tc>
        <w:tc>
          <w:tcPr>
            <w:tcW w:w="1418" w:type="dxa"/>
            <w:tcBorders>
              <w:top w:val="single" w:sz="4" w:space="0" w:color="auto"/>
              <w:left w:val="single" w:sz="4" w:space="0" w:color="auto"/>
              <w:bottom w:val="single" w:sz="4" w:space="0" w:color="auto"/>
              <w:right w:val="single" w:sz="4" w:space="0" w:color="auto"/>
            </w:tcBorders>
            <w:vAlign w:val="center"/>
          </w:tcPr>
          <w:p w:rsidR="0018384F" w:rsidRPr="00AB02FA" w:rsidRDefault="0018384F" w:rsidP="00860F8E">
            <w:pPr>
              <w:spacing w:line="276" w:lineRule="auto"/>
              <w:jc w:val="center"/>
              <w:rPr>
                <w:rFonts w:asciiTheme="majorHAnsi" w:hAnsiTheme="majorHAnsi" w:cstheme="majorHAnsi"/>
                <w:sz w:val="28"/>
                <w:szCs w:val="28"/>
              </w:rPr>
            </w:pPr>
            <w:bookmarkStart w:id="156" w:name="_Toc93307283"/>
            <w:bookmarkStart w:id="157" w:name="_Toc93309210"/>
            <w:r w:rsidRPr="00AB02FA">
              <w:rPr>
                <w:rFonts w:asciiTheme="majorHAnsi" w:hAnsiTheme="majorHAnsi" w:cstheme="majorHAnsi"/>
                <w:sz w:val="28"/>
                <w:szCs w:val="28"/>
              </w:rPr>
              <w:t>1</w:t>
            </w:r>
            <w:bookmarkEnd w:id="156"/>
            <w:bookmarkEnd w:id="157"/>
          </w:p>
        </w:tc>
        <w:tc>
          <w:tcPr>
            <w:tcW w:w="1417" w:type="dxa"/>
            <w:tcBorders>
              <w:top w:val="single" w:sz="4" w:space="0" w:color="auto"/>
              <w:left w:val="single" w:sz="4" w:space="0" w:color="auto"/>
              <w:bottom w:val="single" w:sz="4" w:space="0" w:color="auto"/>
              <w:right w:val="single" w:sz="4" w:space="0" w:color="auto"/>
            </w:tcBorders>
            <w:vAlign w:val="center"/>
          </w:tcPr>
          <w:p w:rsidR="0018384F" w:rsidRPr="00AB02FA" w:rsidRDefault="0018384F" w:rsidP="00860F8E">
            <w:pPr>
              <w:spacing w:line="276" w:lineRule="auto"/>
              <w:jc w:val="center"/>
              <w:rPr>
                <w:rFonts w:asciiTheme="majorHAnsi" w:hAnsiTheme="majorHAnsi" w:cstheme="majorHAnsi"/>
                <w:sz w:val="28"/>
                <w:szCs w:val="28"/>
              </w:rPr>
            </w:pPr>
            <w:bookmarkStart w:id="158" w:name="_Toc93307284"/>
            <w:bookmarkStart w:id="159" w:name="_Toc93309211"/>
            <w:r w:rsidRPr="00AB02FA">
              <w:rPr>
                <w:rFonts w:asciiTheme="majorHAnsi" w:hAnsiTheme="majorHAnsi" w:cstheme="majorHAnsi"/>
                <w:sz w:val="28"/>
                <w:szCs w:val="28"/>
              </w:rPr>
              <w:t>1</w:t>
            </w:r>
            <w:bookmarkEnd w:id="158"/>
            <w:bookmarkEnd w:id="159"/>
          </w:p>
        </w:tc>
        <w:tc>
          <w:tcPr>
            <w:tcW w:w="1418" w:type="dxa"/>
            <w:tcBorders>
              <w:top w:val="single" w:sz="4" w:space="0" w:color="auto"/>
              <w:left w:val="single" w:sz="4" w:space="0" w:color="auto"/>
              <w:bottom w:val="single" w:sz="4" w:space="0" w:color="auto"/>
              <w:right w:val="single" w:sz="4" w:space="0" w:color="auto"/>
            </w:tcBorders>
            <w:vAlign w:val="center"/>
          </w:tcPr>
          <w:p w:rsidR="0018384F" w:rsidRPr="00AB02FA" w:rsidRDefault="0018384F"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1</w:t>
            </w:r>
          </w:p>
        </w:tc>
      </w:tr>
      <w:tr w:rsidR="00BA6FBB" w:rsidRPr="00AB02FA" w:rsidTr="006E5F3E">
        <w:trPr>
          <w:trHeight w:val="708"/>
        </w:trPr>
        <w:tc>
          <w:tcPr>
            <w:tcW w:w="2268" w:type="dxa"/>
            <w:tcBorders>
              <w:top w:val="single" w:sz="4" w:space="0" w:color="auto"/>
              <w:left w:val="single" w:sz="4" w:space="0" w:color="auto"/>
              <w:bottom w:val="single" w:sz="4" w:space="0" w:color="auto"/>
              <w:right w:val="single" w:sz="4" w:space="0" w:color="auto"/>
            </w:tcBorders>
            <w:vAlign w:val="center"/>
            <w:hideMark/>
          </w:tcPr>
          <w:p w:rsidR="0018384F" w:rsidRPr="00AB02FA" w:rsidRDefault="0018384F" w:rsidP="00860F8E">
            <w:pPr>
              <w:spacing w:line="276" w:lineRule="auto"/>
              <w:jc w:val="center"/>
              <w:rPr>
                <w:rFonts w:asciiTheme="majorHAnsi" w:hAnsiTheme="majorHAnsi" w:cstheme="majorHAnsi"/>
                <w:b/>
                <w:sz w:val="28"/>
                <w:szCs w:val="28"/>
              </w:rPr>
            </w:pPr>
            <w:bookmarkStart w:id="160" w:name="_Toc93307285"/>
            <w:bookmarkStart w:id="161" w:name="_Toc93309212"/>
            <w:r w:rsidRPr="00AB02FA">
              <w:rPr>
                <w:rFonts w:asciiTheme="majorHAnsi" w:hAnsiTheme="majorHAnsi" w:cstheme="majorHAnsi"/>
                <w:b/>
                <w:sz w:val="28"/>
                <w:szCs w:val="28"/>
              </w:rPr>
              <w:t>Cộng</w:t>
            </w:r>
            <w:bookmarkEnd w:id="160"/>
            <w:bookmarkEnd w:id="161"/>
          </w:p>
        </w:tc>
        <w:tc>
          <w:tcPr>
            <w:tcW w:w="1388" w:type="dxa"/>
            <w:tcBorders>
              <w:top w:val="single" w:sz="4" w:space="0" w:color="auto"/>
              <w:left w:val="single" w:sz="4" w:space="0" w:color="auto"/>
              <w:bottom w:val="single" w:sz="4" w:space="0" w:color="auto"/>
              <w:right w:val="single" w:sz="4" w:space="0" w:color="auto"/>
            </w:tcBorders>
            <w:vAlign w:val="center"/>
          </w:tcPr>
          <w:p w:rsidR="0018384F" w:rsidRPr="00AB02FA" w:rsidRDefault="0018384F" w:rsidP="00860F8E">
            <w:pPr>
              <w:spacing w:line="276" w:lineRule="auto"/>
              <w:jc w:val="center"/>
              <w:rPr>
                <w:rFonts w:asciiTheme="majorHAnsi" w:hAnsiTheme="majorHAnsi" w:cstheme="majorHAnsi"/>
                <w:b/>
                <w:sz w:val="28"/>
                <w:szCs w:val="28"/>
              </w:rPr>
            </w:pPr>
            <w:bookmarkStart w:id="162" w:name="_Toc93307288"/>
            <w:bookmarkStart w:id="163" w:name="_Toc93309215"/>
            <w:r w:rsidRPr="00AB02FA">
              <w:rPr>
                <w:rFonts w:asciiTheme="majorHAnsi" w:hAnsiTheme="majorHAnsi" w:cstheme="majorHAnsi"/>
                <w:b/>
                <w:sz w:val="28"/>
                <w:szCs w:val="28"/>
              </w:rPr>
              <w:t>5</w:t>
            </w:r>
            <w:bookmarkEnd w:id="162"/>
            <w:bookmarkEnd w:id="163"/>
          </w:p>
        </w:tc>
        <w:tc>
          <w:tcPr>
            <w:tcW w:w="1417" w:type="dxa"/>
            <w:tcBorders>
              <w:top w:val="single" w:sz="4" w:space="0" w:color="auto"/>
              <w:left w:val="single" w:sz="4" w:space="0" w:color="auto"/>
              <w:bottom w:val="single" w:sz="4" w:space="0" w:color="auto"/>
              <w:right w:val="single" w:sz="4" w:space="0" w:color="auto"/>
            </w:tcBorders>
            <w:vAlign w:val="center"/>
          </w:tcPr>
          <w:p w:rsidR="0018384F" w:rsidRPr="00AB02FA" w:rsidRDefault="0018384F" w:rsidP="00860F8E">
            <w:pPr>
              <w:spacing w:line="276" w:lineRule="auto"/>
              <w:jc w:val="center"/>
              <w:rPr>
                <w:rFonts w:asciiTheme="majorHAnsi" w:hAnsiTheme="majorHAnsi" w:cstheme="majorHAnsi"/>
                <w:b/>
                <w:sz w:val="28"/>
                <w:szCs w:val="28"/>
              </w:rPr>
            </w:pPr>
            <w:bookmarkStart w:id="164" w:name="_Toc93307289"/>
            <w:bookmarkStart w:id="165" w:name="_Toc93309216"/>
            <w:r w:rsidRPr="00AB02FA">
              <w:rPr>
                <w:rFonts w:asciiTheme="majorHAnsi" w:hAnsiTheme="majorHAnsi" w:cstheme="majorHAnsi"/>
                <w:b/>
                <w:sz w:val="28"/>
                <w:szCs w:val="28"/>
              </w:rPr>
              <w:t>5</w:t>
            </w:r>
            <w:bookmarkEnd w:id="164"/>
            <w:bookmarkEnd w:id="165"/>
          </w:p>
        </w:tc>
        <w:tc>
          <w:tcPr>
            <w:tcW w:w="1418" w:type="dxa"/>
            <w:tcBorders>
              <w:top w:val="single" w:sz="4" w:space="0" w:color="auto"/>
              <w:left w:val="single" w:sz="4" w:space="0" w:color="auto"/>
              <w:bottom w:val="single" w:sz="4" w:space="0" w:color="auto"/>
              <w:right w:val="single" w:sz="4" w:space="0" w:color="auto"/>
            </w:tcBorders>
            <w:vAlign w:val="center"/>
          </w:tcPr>
          <w:p w:rsidR="0018384F" w:rsidRPr="00AB02FA" w:rsidRDefault="0018384F" w:rsidP="00860F8E">
            <w:pPr>
              <w:spacing w:line="276" w:lineRule="auto"/>
              <w:jc w:val="center"/>
              <w:rPr>
                <w:rFonts w:asciiTheme="majorHAnsi" w:hAnsiTheme="majorHAnsi" w:cstheme="majorHAnsi"/>
                <w:b/>
                <w:sz w:val="28"/>
                <w:szCs w:val="28"/>
              </w:rPr>
            </w:pPr>
            <w:bookmarkStart w:id="166" w:name="_Toc93307290"/>
            <w:bookmarkStart w:id="167" w:name="_Toc93309217"/>
            <w:r w:rsidRPr="00AB02FA">
              <w:rPr>
                <w:rFonts w:asciiTheme="majorHAnsi" w:hAnsiTheme="majorHAnsi" w:cstheme="majorHAnsi"/>
                <w:b/>
                <w:sz w:val="28"/>
                <w:szCs w:val="28"/>
              </w:rPr>
              <w:t>5</w:t>
            </w:r>
            <w:bookmarkEnd w:id="166"/>
            <w:bookmarkEnd w:id="167"/>
          </w:p>
        </w:tc>
        <w:tc>
          <w:tcPr>
            <w:tcW w:w="1417" w:type="dxa"/>
            <w:tcBorders>
              <w:top w:val="single" w:sz="4" w:space="0" w:color="auto"/>
              <w:left w:val="single" w:sz="4" w:space="0" w:color="auto"/>
              <w:bottom w:val="single" w:sz="4" w:space="0" w:color="auto"/>
              <w:right w:val="single" w:sz="4" w:space="0" w:color="auto"/>
            </w:tcBorders>
            <w:vAlign w:val="center"/>
          </w:tcPr>
          <w:p w:rsidR="0018384F" w:rsidRPr="00AB02FA" w:rsidRDefault="0018384F" w:rsidP="00860F8E">
            <w:pPr>
              <w:spacing w:line="276" w:lineRule="auto"/>
              <w:jc w:val="center"/>
              <w:rPr>
                <w:rFonts w:asciiTheme="majorHAnsi" w:hAnsiTheme="majorHAnsi" w:cstheme="majorHAnsi"/>
                <w:b/>
                <w:sz w:val="28"/>
                <w:szCs w:val="28"/>
              </w:rPr>
            </w:pPr>
            <w:bookmarkStart w:id="168" w:name="_Toc93307291"/>
            <w:bookmarkStart w:id="169" w:name="_Toc93309218"/>
            <w:r w:rsidRPr="00AB02FA">
              <w:rPr>
                <w:rFonts w:asciiTheme="majorHAnsi" w:hAnsiTheme="majorHAnsi" w:cstheme="majorHAnsi"/>
                <w:b/>
                <w:sz w:val="28"/>
                <w:szCs w:val="28"/>
              </w:rPr>
              <w:t>5</w:t>
            </w:r>
            <w:bookmarkEnd w:id="168"/>
            <w:bookmarkEnd w:id="169"/>
          </w:p>
        </w:tc>
        <w:tc>
          <w:tcPr>
            <w:tcW w:w="1418" w:type="dxa"/>
            <w:tcBorders>
              <w:top w:val="single" w:sz="4" w:space="0" w:color="auto"/>
              <w:left w:val="single" w:sz="4" w:space="0" w:color="auto"/>
              <w:bottom w:val="single" w:sz="4" w:space="0" w:color="auto"/>
              <w:right w:val="single" w:sz="4" w:space="0" w:color="auto"/>
            </w:tcBorders>
            <w:vAlign w:val="center"/>
          </w:tcPr>
          <w:p w:rsidR="0018384F" w:rsidRPr="00AB02FA" w:rsidRDefault="0018384F" w:rsidP="00860F8E">
            <w:pPr>
              <w:spacing w:line="276" w:lineRule="auto"/>
              <w:jc w:val="center"/>
              <w:rPr>
                <w:rFonts w:asciiTheme="majorHAnsi" w:hAnsiTheme="majorHAnsi" w:cstheme="majorHAnsi"/>
                <w:b/>
                <w:sz w:val="28"/>
                <w:szCs w:val="28"/>
              </w:rPr>
            </w:pPr>
            <w:r w:rsidRPr="00AB02FA">
              <w:rPr>
                <w:rFonts w:asciiTheme="majorHAnsi" w:hAnsiTheme="majorHAnsi" w:cstheme="majorHAnsi"/>
                <w:b/>
                <w:sz w:val="28"/>
                <w:szCs w:val="28"/>
              </w:rPr>
              <w:t>5</w:t>
            </w:r>
          </w:p>
        </w:tc>
      </w:tr>
    </w:tbl>
    <w:p w:rsidR="00F2314D" w:rsidRPr="00AB02FA" w:rsidRDefault="00F2314D" w:rsidP="00353138">
      <w:pPr>
        <w:spacing w:line="276" w:lineRule="auto"/>
        <w:ind w:firstLine="567"/>
        <w:jc w:val="both"/>
        <w:rPr>
          <w:rStyle w:val="Emphasis"/>
          <w:rFonts w:asciiTheme="majorHAnsi" w:hAnsiTheme="majorHAnsi" w:cstheme="majorHAnsi"/>
          <w:b/>
          <w:i w:val="0"/>
          <w:sz w:val="28"/>
          <w:szCs w:val="28"/>
        </w:rPr>
      </w:pPr>
    </w:p>
    <w:p w:rsidR="00F2314D" w:rsidRPr="00AB02FA" w:rsidRDefault="00F2314D" w:rsidP="00353138">
      <w:pPr>
        <w:spacing w:line="276" w:lineRule="auto"/>
        <w:ind w:firstLine="567"/>
        <w:jc w:val="both"/>
        <w:rPr>
          <w:rStyle w:val="Emphasis"/>
          <w:rFonts w:asciiTheme="majorHAnsi" w:hAnsiTheme="majorHAnsi" w:cstheme="majorHAnsi"/>
          <w:b/>
          <w:i w:val="0"/>
          <w:sz w:val="28"/>
          <w:szCs w:val="28"/>
        </w:rPr>
      </w:pPr>
    </w:p>
    <w:p w:rsidR="00DB0961" w:rsidRPr="00AB02FA" w:rsidRDefault="00422C80" w:rsidP="00353138">
      <w:pPr>
        <w:spacing w:line="276" w:lineRule="auto"/>
        <w:ind w:firstLine="567"/>
        <w:jc w:val="both"/>
        <w:rPr>
          <w:rFonts w:asciiTheme="majorHAnsi" w:hAnsiTheme="majorHAnsi" w:cstheme="majorHAnsi"/>
          <w:b/>
          <w:sz w:val="28"/>
          <w:szCs w:val="28"/>
          <w:lang w:val="pt-BR"/>
        </w:rPr>
      </w:pPr>
      <w:r w:rsidRPr="00AB02FA">
        <w:rPr>
          <w:rStyle w:val="Emphasis"/>
          <w:rFonts w:asciiTheme="majorHAnsi" w:hAnsiTheme="majorHAnsi" w:cstheme="majorHAnsi"/>
          <w:b/>
          <w:i w:val="0"/>
          <w:sz w:val="28"/>
          <w:szCs w:val="28"/>
        </w:rPr>
        <w:lastRenderedPageBreak/>
        <w:t xml:space="preserve">2. Cơ cấu </w:t>
      </w:r>
      <w:r w:rsidRPr="00AB02FA">
        <w:rPr>
          <w:rFonts w:asciiTheme="majorHAnsi" w:hAnsiTheme="majorHAnsi" w:cstheme="majorHAnsi"/>
          <w:b/>
          <w:sz w:val="28"/>
          <w:szCs w:val="28"/>
          <w:lang w:val="pt-BR"/>
        </w:rPr>
        <w:t>khối công trình của nhà trường</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4"/>
        <w:gridCol w:w="2153"/>
        <w:gridCol w:w="1275"/>
        <w:gridCol w:w="1276"/>
        <w:gridCol w:w="1275"/>
        <w:gridCol w:w="1276"/>
        <w:gridCol w:w="1276"/>
      </w:tblGrid>
      <w:tr w:rsidR="00BA6FBB" w:rsidRPr="00AB02FA" w:rsidTr="00B8048C">
        <w:tc>
          <w:tcPr>
            <w:tcW w:w="824"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b/>
                <w:sz w:val="28"/>
                <w:szCs w:val="28"/>
              </w:rPr>
            </w:pPr>
            <w:bookmarkStart w:id="170" w:name="_Toc93307293"/>
            <w:bookmarkStart w:id="171" w:name="_Toc93309220"/>
            <w:r w:rsidRPr="00AB02FA">
              <w:rPr>
                <w:rFonts w:asciiTheme="majorHAnsi" w:hAnsiTheme="majorHAnsi" w:cstheme="majorHAnsi"/>
                <w:b/>
                <w:sz w:val="28"/>
                <w:szCs w:val="28"/>
              </w:rPr>
              <w:t>STT</w:t>
            </w:r>
            <w:bookmarkEnd w:id="170"/>
            <w:bookmarkEnd w:id="171"/>
          </w:p>
        </w:tc>
        <w:tc>
          <w:tcPr>
            <w:tcW w:w="2153"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b/>
                <w:sz w:val="28"/>
                <w:szCs w:val="28"/>
              </w:rPr>
            </w:pPr>
            <w:bookmarkStart w:id="172" w:name="_Toc93307294"/>
            <w:bookmarkStart w:id="173" w:name="_Toc93309221"/>
            <w:r w:rsidRPr="00AB02FA">
              <w:rPr>
                <w:rFonts w:asciiTheme="majorHAnsi" w:hAnsiTheme="majorHAnsi" w:cstheme="majorHAnsi"/>
                <w:b/>
                <w:sz w:val="28"/>
                <w:szCs w:val="28"/>
              </w:rPr>
              <w:t>Số liệu</w:t>
            </w:r>
            <w:bookmarkEnd w:id="172"/>
            <w:bookmarkEnd w:id="173"/>
          </w:p>
        </w:tc>
        <w:tc>
          <w:tcPr>
            <w:tcW w:w="1275"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b/>
                <w:sz w:val="28"/>
                <w:szCs w:val="28"/>
              </w:rPr>
            </w:pPr>
            <w:bookmarkStart w:id="174" w:name="_Toc93307299"/>
            <w:bookmarkStart w:id="175" w:name="_Toc93309226"/>
            <w:r w:rsidRPr="00AB02FA">
              <w:rPr>
                <w:rFonts w:asciiTheme="majorHAnsi" w:hAnsiTheme="majorHAnsi" w:cstheme="majorHAnsi"/>
                <w:b/>
                <w:sz w:val="28"/>
                <w:szCs w:val="28"/>
              </w:rPr>
              <w:t>Năm học</w:t>
            </w:r>
            <w:bookmarkEnd w:id="174"/>
            <w:bookmarkEnd w:id="175"/>
          </w:p>
          <w:p w:rsidR="00010507" w:rsidRPr="00AB02FA" w:rsidRDefault="00010507" w:rsidP="00860F8E">
            <w:pPr>
              <w:spacing w:line="276" w:lineRule="auto"/>
              <w:jc w:val="center"/>
              <w:rPr>
                <w:rFonts w:asciiTheme="majorHAnsi" w:hAnsiTheme="majorHAnsi" w:cstheme="majorHAnsi"/>
                <w:b/>
                <w:sz w:val="28"/>
                <w:szCs w:val="28"/>
              </w:rPr>
            </w:pPr>
            <w:bookmarkStart w:id="176" w:name="_Toc93307300"/>
            <w:bookmarkStart w:id="177" w:name="_Toc93309227"/>
            <w:r w:rsidRPr="00AB02FA">
              <w:rPr>
                <w:rFonts w:asciiTheme="majorHAnsi" w:hAnsiTheme="majorHAnsi" w:cstheme="majorHAnsi"/>
                <w:b/>
                <w:sz w:val="28"/>
                <w:szCs w:val="28"/>
              </w:rPr>
              <w:t>2017-2018</w:t>
            </w:r>
            <w:bookmarkEnd w:id="176"/>
            <w:bookmarkEnd w:id="177"/>
          </w:p>
        </w:tc>
        <w:tc>
          <w:tcPr>
            <w:tcW w:w="1276"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b/>
                <w:sz w:val="28"/>
                <w:szCs w:val="28"/>
              </w:rPr>
            </w:pPr>
            <w:bookmarkStart w:id="178" w:name="_Toc93307301"/>
            <w:bookmarkStart w:id="179" w:name="_Toc93309228"/>
            <w:r w:rsidRPr="00AB02FA">
              <w:rPr>
                <w:rFonts w:asciiTheme="majorHAnsi" w:hAnsiTheme="majorHAnsi" w:cstheme="majorHAnsi"/>
                <w:b/>
                <w:sz w:val="28"/>
                <w:szCs w:val="28"/>
              </w:rPr>
              <w:t>Năm học</w:t>
            </w:r>
            <w:bookmarkEnd w:id="178"/>
            <w:bookmarkEnd w:id="179"/>
          </w:p>
          <w:p w:rsidR="00010507" w:rsidRPr="00AB02FA" w:rsidRDefault="00010507" w:rsidP="00860F8E">
            <w:pPr>
              <w:spacing w:line="276" w:lineRule="auto"/>
              <w:jc w:val="center"/>
              <w:rPr>
                <w:rFonts w:asciiTheme="majorHAnsi" w:hAnsiTheme="majorHAnsi" w:cstheme="majorHAnsi"/>
                <w:b/>
                <w:sz w:val="28"/>
                <w:szCs w:val="28"/>
              </w:rPr>
            </w:pPr>
            <w:bookmarkStart w:id="180" w:name="_Toc93307302"/>
            <w:bookmarkStart w:id="181" w:name="_Toc93309229"/>
            <w:r w:rsidRPr="00AB02FA">
              <w:rPr>
                <w:rFonts w:asciiTheme="majorHAnsi" w:hAnsiTheme="majorHAnsi" w:cstheme="majorHAnsi"/>
                <w:b/>
                <w:sz w:val="28"/>
                <w:szCs w:val="28"/>
              </w:rPr>
              <w:t>2018-2019</w:t>
            </w:r>
            <w:bookmarkEnd w:id="180"/>
            <w:bookmarkEnd w:id="181"/>
          </w:p>
        </w:tc>
        <w:tc>
          <w:tcPr>
            <w:tcW w:w="1275"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b/>
                <w:sz w:val="28"/>
                <w:szCs w:val="28"/>
              </w:rPr>
            </w:pPr>
            <w:bookmarkStart w:id="182" w:name="_Toc93307303"/>
            <w:bookmarkStart w:id="183" w:name="_Toc93309230"/>
            <w:r w:rsidRPr="00AB02FA">
              <w:rPr>
                <w:rFonts w:asciiTheme="majorHAnsi" w:hAnsiTheme="majorHAnsi" w:cstheme="majorHAnsi"/>
                <w:b/>
                <w:sz w:val="28"/>
                <w:szCs w:val="28"/>
              </w:rPr>
              <w:t>Năm học</w:t>
            </w:r>
            <w:bookmarkEnd w:id="182"/>
            <w:bookmarkEnd w:id="183"/>
          </w:p>
          <w:p w:rsidR="00010507" w:rsidRPr="00AB02FA" w:rsidRDefault="00010507" w:rsidP="00860F8E">
            <w:pPr>
              <w:spacing w:line="276" w:lineRule="auto"/>
              <w:jc w:val="center"/>
              <w:rPr>
                <w:rFonts w:asciiTheme="majorHAnsi" w:hAnsiTheme="majorHAnsi" w:cstheme="majorHAnsi"/>
                <w:b/>
                <w:sz w:val="28"/>
                <w:szCs w:val="28"/>
              </w:rPr>
            </w:pPr>
            <w:bookmarkStart w:id="184" w:name="_Toc93307304"/>
            <w:bookmarkStart w:id="185" w:name="_Toc93309231"/>
            <w:r w:rsidRPr="00AB02FA">
              <w:rPr>
                <w:rFonts w:asciiTheme="majorHAnsi" w:hAnsiTheme="majorHAnsi" w:cstheme="majorHAnsi"/>
                <w:b/>
                <w:sz w:val="28"/>
                <w:szCs w:val="28"/>
              </w:rPr>
              <w:t>2019-2020</w:t>
            </w:r>
            <w:bookmarkEnd w:id="184"/>
            <w:bookmarkEnd w:id="185"/>
          </w:p>
        </w:tc>
        <w:tc>
          <w:tcPr>
            <w:tcW w:w="1276"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b/>
                <w:sz w:val="28"/>
                <w:szCs w:val="28"/>
              </w:rPr>
            </w:pPr>
            <w:bookmarkStart w:id="186" w:name="_Toc93307305"/>
            <w:bookmarkStart w:id="187" w:name="_Toc93309232"/>
            <w:r w:rsidRPr="00AB02FA">
              <w:rPr>
                <w:rFonts w:asciiTheme="majorHAnsi" w:hAnsiTheme="majorHAnsi" w:cstheme="majorHAnsi"/>
                <w:b/>
                <w:sz w:val="28"/>
                <w:szCs w:val="28"/>
              </w:rPr>
              <w:t>Năm học</w:t>
            </w:r>
            <w:bookmarkEnd w:id="186"/>
            <w:bookmarkEnd w:id="187"/>
          </w:p>
          <w:p w:rsidR="00010507" w:rsidRPr="00AB02FA" w:rsidRDefault="00010507" w:rsidP="00860F8E">
            <w:pPr>
              <w:spacing w:line="276" w:lineRule="auto"/>
              <w:jc w:val="center"/>
              <w:rPr>
                <w:rFonts w:asciiTheme="majorHAnsi" w:hAnsiTheme="majorHAnsi" w:cstheme="majorHAnsi"/>
                <w:b/>
                <w:sz w:val="28"/>
                <w:szCs w:val="28"/>
              </w:rPr>
            </w:pPr>
            <w:bookmarkStart w:id="188" w:name="_Toc93307306"/>
            <w:bookmarkStart w:id="189" w:name="_Toc93309233"/>
            <w:r w:rsidRPr="00AB02FA">
              <w:rPr>
                <w:rFonts w:asciiTheme="majorHAnsi" w:hAnsiTheme="majorHAnsi" w:cstheme="majorHAnsi"/>
                <w:b/>
                <w:sz w:val="28"/>
                <w:szCs w:val="28"/>
              </w:rPr>
              <w:t>2020-2021</w:t>
            </w:r>
            <w:bookmarkEnd w:id="188"/>
            <w:bookmarkEnd w:id="189"/>
          </w:p>
        </w:tc>
        <w:tc>
          <w:tcPr>
            <w:tcW w:w="1276" w:type="dxa"/>
            <w:tcBorders>
              <w:top w:val="single" w:sz="4" w:space="0" w:color="auto"/>
              <w:left w:val="single" w:sz="4" w:space="0" w:color="auto"/>
              <w:bottom w:val="single" w:sz="4" w:space="0" w:color="auto"/>
              <w:right w:val="single" w:sz="4" w:space="0" w:color="auto"/>
            </w:tcBorders>
          </w:tcPr>
          <w:p w:rsidR="00010507" w:rsidRPr="00AB02FA" w:rsidRDefault="00010507" w:rsidP="00860F8E">
            <w:pPr>
              <w:spacing w:line="276" w:lineRule="auto"/>
              <w:jc w:val="center"/>
              <w:rPr>
                <w:rFonts w:asciiTheme="majorHAnsi" w:hAnsiTheme="majorHAnsi" w:cstheme="majorHAnsi"/>
                <w:b/>
                <w:sz w:val="28"/>
                <w:szCs w:val="28"/>
              </w:rPr>
            </w:pPr>
            <w:r w:rsidRPr="00AB02FA">
              <w:rPr>
                <w:rFonts w:asciiTheme="majorHAnsi" w:hAnsiTheme="majorHAnsi" w:cstheme="majorHAnsi"/>
                <w:b/>
                <w:sz w:val="28"/>
                <w:szCs w:val="28"/>
              </w:rPr>
              <w:t>Năm học</w:t>
            </w:r>
          </w:p>
          <w:p w:rsidR="00010507" w:rsidRPr="00AB02FA" w:rsidRDefault="00010507" w:rsidP="00860F8E">
            <w:pPr>
              <w:spacing w:line="276" w:lineRule="auto"/>
              <w:jc w:val="center"/>
              <w:rPr>
                <w:rFonts w:asciiTheme="majorHAnsi" w:hAnsiTheme="majorHAnsi" w:cstheme="majorHAnsi"/>
                <w:b/>
                <w:sz w:val="28"/>
                <w:szCs w:val="28"/>
              </w:rPr>
            </w:pPr>
            <w:r w:rsidRPr="00AB02FA">
              <w:rPr>
                <w:rFonts w:asciiTheme="majorHAnsi" w:hAnsiTheme="majorHAnsi" w:cstheme="majorHAnsi"/>
                <w:b/>
                <w:sz w:val="28"/>
                <w:szCs w:val="28"/>
              </w:rPr>
              <w:t>2021-2022</w:t>
            </w:r>
          </w:p>
        </w:tc>
      </w:tr>
      <w:tr w:rsidR="00BA6FBB" w:rsidRPr="00AB02FA" w:rsidTr="00B8048C">
        <w:tc>
          <w:tcPr>
            <w:tcW w:w="824"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b/>
                <w:sz w:val="28"/>
                <w:szCs w:val="28"/>
              </w:rPr>
            </w:pPr>
            <w:bookmarkStart w:id="190" w:name="_Toc93307307"/>
            <w:bookmarkStart w:id="191" w:name="_Toc93309234"/>
            <w:r w:rsidRPr="00AB02FA">
              <w:rPr>
                <w:rFonts w:asciiTheme="majorHAnsi" w:hAnsiTheme="majorHAnsi" w:cstheme="majorHAnsi"/>
                <w:b/>
                <w:sz w:val="28"/>
                <w:szCs w:val="28"/>
              </w:rPr>
              <w:t>I</w:t>
            </w:r>
            <w:bookmarkEnd w:id="190"/>
            <w:bookmarkEnd w:id="191"/>
          </w:p>
        </w:tc>
        <w:tc>
          <w:tcPr>
            <w:tcW w:w="2153"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b/>
                <w:sz w:val="28"/>
                <w:szCs w:val="28"/>
              </w:rPr>
            </w:pPr>
            <w:bookmarkStart w:id="192" w:name="_Toc93307308"/>
            <w:bookmarkStart w:id="193" w:name="_Toc93309235"/>
            <w:r w:rsidRPr="00AB02FA">
              <w:rPr>
                <w:rFonts w:asciiTheme="majorHAnsi" w:hAnsiTheme="majorHAnsi" w:cstheme="majorHAnsi"/>
                <w:b/>
                <w:sz w:val="28"/>
                <w:szCs w:val="28"/>
              </w:rPr>
              <w:t>Phòng học, phòng học bộ môn và khối phục vụ học tập</w:t>
            </w:r>
            <w:bookmarkEnd w:id="192"/>
            <w:bookmarkEnd w:id="193"/>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194" w:name="_Toc93307311"/>
            <w:bookmarkStart w:id="195" w:name="_Toc93309238"/>
            <w:r w:rsidRPr="00AB02FA">
              <w:rPr>
                <w:rFonts w:asciiTheme="majorHAnsi" w:hAnsiTheme="majorHAnsi" w:cstheme="majorHAnsi"/>
                <w:sz w:val="28"/>
                <w:szCs w:val="28"/>
              </w:rPr>
              <w:t>08</w:t>
            </w:r>
            <w:bookmarkEnd w:id="194"/>
            <w:bookmarkEnd w:id="195"/>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196" w:name="_Toc93307312"/>
            <w:bookmarkStart w:id="197" w:name="_Toc93309239"/>
            <w:r w:rsidRPr="00AB02FA">
              <w:rPr>
                <w:rFonts w:asciiTheme="majorHAnsi" w:hAnsiTheme="majorHAnsi" w:cstheme="majorHAnsi"/>
                <w:sz w:val="28"/>
                <w:szCs w:val="28"/>
              </w:rPr>
              <w:t>08</w:t>
            </w:r>
            <w:bookmarkEnd w:id="196"/>
            <w:bookmarkEnd w:id="197"/>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198" w:name="_Toc93307313"/>
            <w:bookmarkStart w:id="199" w:name="_Toc93309240"/>
            <w:r w:rsidRPr="00AB02FA">
              <w:rPr>
                <w:rFonts w:asciiTheme="majorHAnsi" w:hAnsiTheme="majorHAnsi" w:cstheme="majorHAnsi"/>
                <w:sz w:val="28"/>
                <w:szCs w:val="28"/>
              </w:rPr>
              <w:t>08</w:t>
            </w:r>
            <w:bookmarkEnd w:id="198"/>
            <w:bookmarkEnd w:id="199"/>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00" w:name="_Toc93307314"/>
            <w:bookmarkStart w:id="201" w:name="_Toc93309241"/>
            <w:r w:rsidRPr="00AB02FA">
              <w:rPr>
                <w:rFonts w:asciiTheme="majorHAnsi" w:hAnsiTheme="majorHAnsi" w:cstheme="majorHAnsi"/>
                <w:sz w:val="28"/>
                <w:szCs w:val="28"/>
              </w:rPr>
              <w:t>08</w:t>
            </w:r>
            <w:bookmarkEnd w:id="200"/>
            <w:bookmarkEnd w:id="201"/>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08</w:t>
            </w:r>
          </w:p>
        </w:tc>
      </w:tr>
      <w:tr w:rsidR="00BA6FBB" w:rsidRPr="00AB02FA" w:rsidTr="00B8048C">
        <w:tc>
          <w:tcPr>
            <w:tcW w:w="824"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sz w:val="28"/>
                <w:szCs w:val="28"/>
              </w:rPr>
            </w:pPr>
            <w:bookmarkStart w:id="202" w:name="_Toc93307315"/>
            <w:bookmarkStart w:id="203" w:name="_Toc93309242"/>
            <w:r w:rsidRPr="00AB02FA">
              <w:rPr>
                <w:rFonts w:asciiTheme="majorHAnsi" w:hAnsiTheme="majorHAnsi" w:cstheme="majorHAnsi"/>
                <w:sz w:val="28"/>
                <w:szCs w:val="28"/>
              </w:rPr>
              <w:t>1</w:t>
            </w:r>
            <w:bookmarkEnd w:id="202"/>
            <w:bookmarkEnd w:id="203"/>
          </w:p>
        </w:tc>
        <w:tc>
          <w:tcPr>
            <w:tcW w:w="2153"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sz w:val="28"/>
                <w:szCs w:val="28"/>
              </w:rPr>
            </w:pPr>
            <w:bookmarkStart w:id="204" w:name="_Toc93307316"/>
            <w:bookmarkStart w:id="205" w:name="_Toc93309243"/>
            <w:r w:rsidRPr="00AB02FA">
              <w:rPr>
                <w:rFonts w:asciiTheme="majorHAnsi" w:hAnsiTheme="majorHAnsi" w:cstheme="majorHAnsi"/>
                <w:sz w:val="28"/>
                <w:szCs w:val="28"/>
              </w:rPr>
              <w:t>Phòng học</w:t>
            </w:r>
            <w:bookmarkEnd w:id="204"/>
            <w:bookmarkEnd w:id="205"/>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06" w:name="_Toc93307319"/>
            <w:bookmarkStart w:id="207" w:name="_Toc93309246"/>
            <w:r w:rsidRPr="00AB02FA">
              <w:rPr>
                <w:rFonts w:asciiTheme="majorHAnsi" w:hAnsiTheme="majorHAnsi" w:cstheme="majorHAnsi"/>
                <w:sz w:val="28"/>
                <w:szCs w:val="28"/>
              </w:rPr>
              <w:t>05</w:t>
            </w:r>
            <w:bookmarkEnd w:id="206"/>
            <w:bookmarkEnd w:id="207"/>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08" w:name="_Toc93307320"/>
            <w:bookmarkStart w:id="209" w:name="_Toc93309247"/>
            <w:r w:rsidRPr="00AB02FA">
              <w:rPr>
                <w:rFonts w:asciiTheme="majorHAnsi" w:hAnsiTheme="majorHAnsi" w:cstheme="majorHAnsi"/>
                <w:sz w:val="28"/>
                <w:szCs w:val="28"/>
              </w:rPr>
              <w:t>05</w:t>
            </w:r>
            <w:bookmarkEnd w:id="208"/>
            <w:bookmarkEnd w:id="209"/>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10" w:name="_Toc93307321"/>
            <w:bookmarkStart w:id="211" w:name="_Toc93309248"/>
            <w:r w:rsidRPr="00AB02FA">
              <w:rPr>
                <w:rFonts w:asciiTheme="majorHAnsi" w:hAnsiTheme="majorHAnsi" w:cstheme="majorHAnsi"/>
                <w:sz w:val="28"/>
                <w:szCs w:val="28"/>
              </w:rPr>
              <w:t>05</w:t>
            </w:r>
            <w:bookmarkEnd w:id="210"/>
            <w:bookmarkEnd w:id="211"/>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12" w:name="_Toc93307322"/>
            <w:bookmarkStart w:id="213" w:name="_Toc93309249"/>
            <w:r w:rsidRPr="00AB02FA">
              <w:rPr>
                <w:rFonts w:asciiTheme="majorHAnsi" w:hAnsiTheme="majorHAnsi" w:cstheme="majorHAnsi"/>
                <w:sz w:val="28"/>
                <w:szCs w:val="28"/>
              </w:rPr>
              <w:t>05</w:t>
            </w:r>
            <w:bookmarkEnd w:id="212"/>
            <w:bookmarkEnd w:id="213"/>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05</w:t>
            </w:r>
          </w:p>
        </w:tc>
      </w:tr>
      <w:tr w:rsidR="00BA6FBB" w:rsidRPr="00AB02FA" w:rsidTr="00353138">
        <w:trPr>
          <w:trHeight w:val="603"/>
        </w:trPr>
        <w:tc>
          <w:tcPr>
            <w:tcW w:w="824"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sz w:val="28"/>
                <w:szCs w:val="28"/>
              </w:rPr>
            </w:pPr>
            <w:bookmarkStart w:id="214" w:name="_Toc93307323"/>
            <w:bookmarkStart w:id="215" w:name="_Toc93309250"/>
            <w:r w:rsidRPr="00AB02FA">
              <w:rPr>
                <w:rFonts w:asciiTheme="majorHAnsi" w:hAnsiTheme="majorHAnsi" w:cstheme="majorHAnsi"/>
                <w:sz w:val="28"/>
                <w:szCs w:val="28"/>
              </w:rPr>
              <w:t>a</w:t>
            </w:r>
            <w:bookmarkEnd w:id="214"/>
            <w:bookmarkEnd w:id="215"/>
          </w:p>
        </w:tc>
        <w:tc>
          <w:tcPr>
            <w:tcW w:w="2153"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sz w:val="28"/>
                <w:szCs w:val="28"/>
              </w:rPr>
            </w:pPr>
            <w:bookmarkStart w:id="216" w:name="_Toc93307324"/>
            <w:bookmarkStart w:id="217" w:name="_Toc93309251"/>
            <w:r w:rsidRPr="00AB02FA">
              <w:rPr>
                <w:rFonts w:asciiTheme="majorHAnsi" w:hAnsiTheme="majorHAnsi" w:cstheme="majorHAnsi"/>
                <w:sz w:val="28"/>
                <w:szCs w:val="28"/>
              </w:rPr>
              <w:t>Phòng kiên cố</w:t>
            </w:r>
            <w:bookmarkEnd w:id="216"/>
            <w:bookmarkEnd w:id="217"/>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18" w:name="_Toc93307327"/>
            <w:bookmarkStart w:id="219" w:name="_Toc93309254"/>
            <w:r w:rsidRPr="00AB02FA">
              <w:rPr>
                <w:rFonts w:asciiTheme="majorHAnsi" w:hAnsiTheme="majorHAnsi" w:cstheme="majorHAnsi"/>
                <w:sz w:val="28"/>
                <w:szCs w:val="28"/>
              </w:rPr>
              <w:t>0</w:t>
            </w:r>
            <w:bookmarkEnd w:id="218"/>
            <w:bookmarkEnd w:id="219"/>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20" w:name="_Toc93307328"/>
            <w:bookmarkStart w:id="221" w:name="_Toc93309255"/>
            <w:r w:rsidRPr="00AB02FA">
              <w:rPr>
                <w:rFonts w:asciiTheme="majorHAnsi" w:hAnsiTheme="majorHAnsi" w:cstheme="majorHAnsi"/>
                <w:sz w:val="28"/>
                <w:szCs w:val="28"/>
              </w:rPr>
              <w:t>0</w:t>
            </w:r>
            <w:bookmarkEnd w:id="220"/>
            <w:bookmarkEnd w:id="221"/>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22" w:name="_Toc93307329"/>
            <w:bookmarkStart w:id="223" w:name="_Toc93309256"/>
            <w:r w:rsidRPr="00AB02FA">
              <w:rPr>
                <w:rFonts w:asciiTheme="majorHAnsi" w:hAnsiTheme="majorHAnsi" w:cstheme="majorHAnsi"/>
                <w:sz w:val="28"/>
                <w:szCs w:val="28"/>
              </w:rPr>
              <w:t>0</w:t>
            </w:r>
            <w:bookmarkEnd w:id="222"/>
            <w:bookmarkEnd w:id="223"/>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24" w:name="_Toc93307330"/>
            <w:bookmarkStart w:id="225" w:name="_Toc93309257"/>
            <w:r w:rsidRPr="00AB02FA">
              <w:rPr>
                <w:rFonts w:asciiTheme="majorHAnsi" w:hAnsiTheme="majorHAnsi" w:cstheme="majorHAnsi"/>
                <w:sz w:val="28"/>
                <w:szCs w:val="28"/>
              </w:rPr>
              <w:t>0</w:t>
            </w:r>
            <w:bookmarkEnd w:id="224"/>
            <w:bookmarkEnd w:id="225"/>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w:t>
            </w:r>
          </w:p>
        </w:tc>
      </w:tr>
      <w:tr w:rsidR="00BA6FBB" w:rsidRPr="00AB02FA" w:rsidTr="00B8048C">
        <w:tc>
          <w:tcPr>
            <w:tcW w:w="824"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sz w:val="28"/>
                <w:szCs w:val="28"/>
              </w:rPr>
            </w:pPr>
            <w:bookmarkStart w:id="226" w:name="_Toc93307331"/>
            <w:bookmarkStart w:id="227" w:name="_Toc93309258"/>
            <w:r w:rsidRPr="00AB02FA">
              <w:rPr>
                <w:rFonts w:asciiTheme="majorHAnsi" w:hAnsiTheme="majorHAnsi" w:cstheme="majorHAnsi"/>
                <w:sz w:val="28"/>
                <w:szCs w:val="28"/>
              </w:rPr>
              <w:t>b</w:t>
            </w:r>
            <w:bookmarkEnd w:id="226"/>
            <w:bookmarkEnd w:id="227"/>
          </w:p>
        </w:tc>
        <w:tc>
          <w:tcPr>
            <w:tcW w:w="2153"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sz w:val="28"/>
                <w:szCs w:val="28"/>
              </w:rPr>
            </w:pPr>
            <w:bookmarkStart w:id="228" w:name="_Toc93307332"/>
            <w:bookmarkStart w:id="229" w:name="_Toc93309259"/>
            <w:r w:rsidRPr="00AB02FA">
              <w:rPr>
                <w:rFonts w:asciiTheme="majorHAnsi" w:hAnsiTheme="majorHAnsi" w:cstheme="majorHAnsi"/>
                <w:sz w:val="28"/>
                <w:szCs w:val="28"/>
              </w:rPr>
              <w:t>Ph</w:t>
            </w:r>
            <w:r w:rsidRPr="00AB02FA">
              <w:rPr>
                <w:rFonts w:asciiTheme="majorHAnsi" w:hAnsiTheme="majorHAnsi" w:cstheme="majorHAnsi"/>
                <w:sz w:val="28"/>
                <w:szCs w:val="28"/>
                <w:lang w:val="ru-RU"/>
              </w:rPr>
              <w:t>ò</w:t>
            </w:r>
            <w:r w:rsidRPr="00AB02FA">
              <w:rPr>
                <w:rFonts w:asciiTheme="majorHAnsi" w:hAnsiTheme="majorHAnsi" w:cstheme="majorHAnsi"/>
                <w:sz w:val="28"/>
                <w:szCs w:val="28"/>
              </w:rPr>
              <w:t>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b</w:t>
            </w:r>
            <w:r w:rsidRPr="00AB02FA">
              <w:rPr>
                <w:rFonts w:asciiTheme="majorHAnsi" w:hAnsiTheme="majorHAnsi" w:cstheme="majorHAnsi"/>
                <w:sz w:val="28"/>
                <w:szCs w:val="28"/>
                <w:lang w:val="ru-RU"/>
              </w:rPr>
              <w:t>á</w:t>
            </w:r>
            <w:r w:rsidRPr="00AB02FA">
              <w:rPr>
                <w:rFonts w:asciiTheme="majorHAnsi" w:hAnsiTheme="majorHAnsi" w:cstheme="majorHAnsi"/>
                <w:sz w:val="28"/>
                <w:szCs w:val="28"/>
              </w:rPr>
              <w:t>n</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ki</w:t>
            </w:r>
            <w:r w:rsidRPr="00AB02FA">
              <w:rPr>
                <w:rFonts w:asciiTheme="majorHAnsi" w:hAnsiTheme="majorHAnsi" w:cstheme="majorHAnsi"/>
                <w:sz w:val="28"/>
                <w:szCs w:val="28"/>
                <w:lang w:val="ru-RU"/>
              </w:rPr>
              <w:t>ê</w:t>
            </w:r>
            <w:r w:rsidRPr="00AB02FA">
              <w:rPr>
                <w:rFonts w:asciiTheme="majorHAnsi" w:hAnsiTheme="majorHAnsi" w:cstheme="majorHAnsi"/>
                <w:sz w:val="28"/>
                <w:szCs w:val="28"/>
              </w:rPr>
              <w:t>n</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cố</w:t>
            </w:r>
            <w:bookmarkEnd w:id="228"/>
            <w:bookmarkEnd w:id="229"/>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30" w:name="_Toc93307335"/>
            <w:bookmarkStart w:id="231" w:name="_Toc93309262"/>
            <w:r w:rsidRPr="00AB02FA">
              <w:rPr>
                <w:rFonts w:asciiTheme="majorHAnsi" w:hAnsiTheme="majorHAnsi" w:cstheme="majorHAnsi"/>
                <w:sz w:val="28"/>
                <w:szCs w:val="28"/>
              </w:rPr>
              <w:t>05</w:t>
            </w:r>
            <w:bookmarkEnd w:id="230"/>
            <w:bookmarkEnd w:id="231"/>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32" w:name="_Toc93307336"/>
            <w:bookmarkStart w:id="233" w:name="_Toc93309263"/>
            <w:r w:rsidRPr="00AB02FA">
              <w:rPr>
                <w:rFonts w:asciiTheme="majorHAnsi" w:hAnsiTheme="majorHAnsi" w:cstheme="majorHAnsi"/>
                <w:sz w:val="28"/>
                <w:szCs w:val="28"/>
              </w:rPr>
              <w:t>05</w:t>
            </w:r>
            <w:bookmarkEnd w:id="232"/>
            <w:bookmarkEnd w:id="233"/>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34" w:name="_Toc93307337"/>
            <w:bookmarkStart w:id="235" w:name="_Toc93309264"/>
            <w:r w:rsidRPr="00AB02FA">
              <w:rPr>
                <w:rFonts w:asciiTheme="majorHAnsi" w:hAnsiTheme="majorHAnsi" w:cstheme="majorHAnsi"/>
                <w:sz w:val="28"/>
                <w:szCs w:val="28"/>
              </w:rPr>
              <w:t>05</w:t>
            </w:r>
            <w:bookmarkEnd w:id="234"/>
            <w:bookmarkEnd w:id="235"/>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36" w:name="_Toc93307338"/>
            <w:bookmarkStart w:id="237" w:name="_Toc93309265"/>
            <w:r w:rsidRPr="00AB02FA">
              <w:rPr>
                <w:rFonts w:asciiTheme="majorHAnsi" w:hAnsiTheme="majorHAnsi" w:cstheme="majorHAnsi"/>
                <w:sz w:val="28"/>
                <w:szCs w:val="28"/>
              </w:rPr>
              <w:t>05</w:t>
            </w:r>
            <w:bookmarkEnd w:id="236"/>
            <w:bookmarkEnd w:id="237"/>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05</w:t>
            </w:r>
          </w:p>
        </w:tc>
      </w:tr>
      <w:tr w:rsidR="00BA6FBB" w:rsidRPr="00AB02FA" w:rsidTr="00B8048C">
        <w:tc>
          <w:tcPr>
            <w:tcW w:w="824"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sz w:val="28"/>
                <w:szCs w:val="28"/>
              </w:rPr>
            </w:pPr>
            <w:bookmarkStart w:id="238" w:name="_Toc93307339"/>
            <w:bookmarkStart w:id="239" w:name="_Toc93309266"/>
            <w:r w:rsidRPr="00AB02FA">
              <w:rPr>
                <w:rFonts w:asciiTheme="majorHAnsi" w:hAnsiTheme="majorHAnsi" w:cstheme="majorHAnsi"/>
                <w:sz w:val="28"/>
                <w:szCs w:val="28"/>
              </w:rPr>
              <w:t>c</w:t>
            </w:r>
            <w:bookmarkEnd w:id="238"/>
            <w:bookmarkEnd w:id="239"/>
          </w:p>
        </w:tc>
        <w:tc>
          <w:tcPr>
            <w:tcW w:w="2153"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sz w:val="28"/>
                <w:szCs w:val="28"/>
              </w:rPr>
            </w:pPr>
            <w:bookmarkStart w:id="240" w:name="_Toc93307340"/>
            <w:bookmarkStart w:id="241" w:name="_Toc93309267"/>
            <w:r w:rsidRPr="00AB02FA">
              <w:rPr>
                <w:rFonts w:asciiTheme="majorHAnsi" w:hAnsiTheme="majorHAnsi" w:cstheme="majorHAnsi"/>
                <w:sz w:val="28"/>
                <w:szCs w:val="28"/>
              </w:rPr>
              <w:t>Phòng tạm</w:t>
            </w:r>
            <w:bookmarkEnd w:id="240"/>
            <w:bookmarkEnd w:id="241"/>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42" w:name="_Toc93307343"/>
            <w:bookmarkStart w:id="243" w:name="_Toc93309270"/>
            <w:r w:rsidRPr="00AB02FA">
              <w:rPr>
                <w:rFonts w:asciiTheme="majorHAnsi" w:hAnsiTheme="majorHAnsi" w:cstheme="majorHAnsi"/>
                <w:sz w:val="28"/>
                <w:szCs w:val="28"/>
              </w:rPr>
              <w:t>0</w:t>
            </w:r>
            <w:bookmarkEnd w:id="242"/>
            <w:bookmarkEnd w:id="243"/>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44" w:name="_Toc93307344"/>
            <w:bookmarkStart w:id="245" w:name="_Toc93309271"/>
            <w:r w:rsidRPr="00AB02FA">
              <w:rPr>
                <w:rFonts w:asciiTheme="majorHAnsi" w:hAnsiTheme="majorHAnsi" w:cstheme="majorHAnsi"/>
                <w:sz w:val="28"/>
                <w:szCs w:val="28"/>
              </w:rPr>
              <w:t>0</w:t>
            </w:r>
            <w:bookmarkEnd w:id="244"/>
            <w:bookmarkEnd w:id="245"/>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46" w:name="_Toc93307345"/>
            <w:bookmarkStart w:id="247" w:name="_Toc93309272"/>
            <w:r w:rsidRPr="00AB02FA">
              <w:rPr>
                <w:rFonts w:asciiTheme="majorHAnsi" w:hAnsiTheme="majorHAnsi" w:cstheme="majorHAnsi"/>
                <w:sz w:val="28"/>
                <w:szCs w:val="28"/>
              </w:rPr>
              <w:t>0</w:t>
            </w:r>
            <w:bookmarkEnd w:id="246"/>
            <w:bookmarkEnd w:id="247"/>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48" w:name="_Toc93307346"/>
            <w:bookmarkStart w:id="249" w:name="_Toc93309273"/>
            <w:r w:rsidRPr="00AB02FA">
              <w:rPr>
                <w:rFonts w:asciiTheme="majorHAnsi" w:hAnsiTheme="majorHAnsi" w:cstheme="majorHAnsi"/>
                <w:sz w:val="28"/>
                <w:szCs w:val="28"/>
              </w:rPr>
              <w:t>0</w:t>
            </w:r>
            <w:bookmarkEnd w:id="248"/>
            <w:bookmarkEnd w:id="249"/>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w:t>
            </w:r>
          </w:p>
        </w:tc>
      </w:tr>
      <w:tr w:rsidR="00BA6FBB" w:rsidRPr="00AB02FA" w:rsidTr="00B8048C">
        <w:tc>
          <w:tcPr>
            <w:tcW w:w="824"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sz w:val="28"/>
                <w:szCs w:val="28"/>
              </w:rPr>
            </w:pPr>
            <w:bookmarkStart w:id="250" w:name="_Toc93307347"/>
            <w:bookmarkStart w:id="251" w:name="_Toc93309274"/>
            <w:r w:rsidRPr="00AB02FA">
              <w:rPr>
                <w:rFonts w:asciiTheme="majorHAnsi" w:hAnsiTheme="majorHAnsi" w:cstheme="majorHAnsi"/>
                <w:sz w:val="28"/>
                <w:szCs w:val="28"/>
              </w:rPr>
              <w:t>2</w:t>
            </w:r>
            <w:bookmarkEnd w:id="250"/>
            <w:bookmarkEnd w:id="251"/>
          </w:p>
        </w:tc>
        <w:tc>
          <w:tcPr>
            <w:tcW w:w="2153"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sz w:val="28"/>
                <w:szCs w:val="28"/>
              </w:rPr>
            </w:pPr>
            <w:bookmarkStart w:id="252" w:name="_Toc93307348"/>
            <w:bookmarkStart w:id="253" w:name="_Toc93309275"/>
            <w:r w:rsidRPr="00AB02FA">
              <w:rPr>
                <w:rFonts w:asciiTheme="majorHAnsi" w:hAnsiTheme="majorHAnsi" w:cstheme="majorHAnsi"/>
                <w:sz w:val="28"/>
                <w:szCs w:val="28"/>
              </w:rPr>
              <w:t>Phòng học bộ môn</w:t>
            </w:r>
            <w:bookmarkEnd w:id="252"/>
            <w:bookmarkEnd w:id="253"/>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54" w:name="_Toc93307351"/>
            <w:bookmarkStart w:id="255" w:name="_Toc93309278"/>
            <w:r w:rsidRPr="00AB02FA">
              <w:rPr>
                <w:rFonts w:asciiTheme="majorHAnsi" w:hAnsiTheme="majorHAnsi" w:cstheme="majorHAnsi"/>
                <w:sz w:val="28"/>
                <w:szCs w:val="28"/>
              </w:rPr>
              <w:t>03</w:t>
            </w:r>
            <w:bookmarkEnd w:id="254"/>
            <w:bookmarkEnd w:id="255"/>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56" w:name="_Toc93307352"/>
            <w:bookmarkStart w:id="257" w:name="_Toc93309279"/>
            <w:r w:rsidRPr="00AB02FA">
              <w:rPr>
                <w:rFonts w:asciiTheme="majorHAnsi" w:hAnsiTheme="majorHAnsi" w:cstheme="majorHAnsi"/>
                <w:sz w:val="28"/>
                <w:szCs w:val="28"/>
              </w:rPr>
              <w:t>03</w:t>
            </w:r>
            <w:bookmarkEnd w:id="256"/>
            <w:bookmarkEnd w:id="257"/>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58" w:name="_Toc93307353"/>
            <w:bookmarkStart w:id="259" w:name="_Toc93309280"/>
            <w:r w:rsidRPr="00AB02FA">
              <w:rPr>
                <w:rFonts w:asciiTheme="majorHAnsi" w:hAnsiTheme="majorHAnsi" w:cstheme="majorHAnsi"/>
                <w:sz w:val="28"/>
                <w:szCs w:val="28"/>
              </w:rPr>
              <w:t>03</w:t>
            </w:r>
            <w:bookmarkEnd w:id="258"/>
            <w:bookmarkEnd w:id="259"/>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60" w:name="_Toc93307354"/>
            <w:bookmarkStart w:id="261" w:name="_Toc93309281"/>
            <w:r w:rsidRPr="00AB02FA">
              <w:rPr>
                <w:rFonts w:asciiTheme="majorHAnsi" w:hAnsiTheme="majorHAnsi" w:cstheme="majorHAnsi"/>
                <w:sz w:val="28"/>
                <w:szCs w:val="28"/>
              </w:rPr>
              <w:t>03</w:t>
            </w:r>
            <w:bookmarkEnd w:id="260"/>
            <w:bookmarkEnd w:id="261"/>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03</w:t>
            </w:r>
          </w:p>
        </w:tc>
      </w:tr>
      <w:tr w:rsidR="00BA6FBB" w:rsidRPr="00AB02FA" w:rsidTr="00B8048C">
        <w:tc>
          <w:tcPr>
            <w:tcW w:w="824"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sz w:val="28"/>
                <w:szCs w:val="28"/>
              </w:rPr>
            </w:pPr>
            <w:bookmarkStart w:id="262" w:name="_Toc93307355"/>
            <w:bookmarkStart w:id="263" w:name="_Toc93309282"/>
            <w:r w:rsidRPr="00AB02FA">
              <w:rPr>
                <w:rFonts w:asciiTheme="majorHAnsi" w:hAnsiTheme="majorHAnsi" w:cstheme="majorHAnsi"/>
                <w:sz w:val="28"/>
                <w:szCs w:val="28"/>
              </w:rPr>
              <w:t>a</w:t>
            </w:r>
            <w:bookmarkEnd w:id="262"/>
            <w:bookmarkEnd w:id="263"/>
          </w:p>
        </w:tc>
        <w:tc>
          <w:tcPr>
            <w:tcW w:w="2153"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sz w:val="28"/>
                <w:szCs w:val="28"/>
              </w:rPr>
            </w:pPr>
            <w:bookmarkStart w:id="264" w:name="_Toc93307356"/>
            <w:bookmarkStart w:id="265" w:name="_Toc93309283"/>
            <w:r w:rsidRPr="00AB02FA">
              <w:rPr>
                <w:rFonts w:asciiTheme="majorHAnsi" w:hAnsiTheme="majorHAnsi" w:cstheme="majorHAnsi"/>
                <w:sz w:val="28"/>
                <w:szCs w:val="28"/>
              </w:rPr>
              <w:t>Phòng kiên cố</w:t>
            </w:r>
            <w:bookmarkEnd w:id="264"/>
            <w:bookmarkEnd w:id="265"/>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66" w:name="_Toc93307359"/>
            <w:bookmarkStart w:id="267" w:name="_Toc93309286"/>
            <w:r w:rsidRPr="00AB02FA">
              <w:rPr>
                <w:rFonts w:asciiTheme="majorHAnsi" w:hAnsiTheme="majorHAnsi" w:cstheme="majorHAnsi"/>
                <w:sz w:val="28"/>
                <w:szCs w:val="28"/>
              </w:rPr>
              <w:t>0</w:t>
            </w:r>
            <w:bookmarkEnd w:id="266"/>
            <w:bookmarkEnd w:id="267"/>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68" w:name="_Toc93307360"/>
            <w:bookmarkStart w:id="269" w:name="_Toc93309287"/>
            <w:r w:rsidRPr="00AB02FA">
              <w:rPr>
                <w:rFonts w:asciiTheme="majorHAnsi" w:hAnsiTheme="majorHAnsi" w:cstheme="majorHAnsi"/>
                <w:sz w:val="28"/>
                <w:szCs w:val="28"/>
              </w:rPr>
              <w:t>0</w:t>
            </w:r>
            <w:bookmarkEnd w:id="268"/>
            <w:bookmarkEnd w:id="269"/>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70" w:name="_Toc93307361"/>
            <w:bookmarkStart w:id="271" w:name="_Toc93309288"/>
            <w:r w:rsidRPr="00AB02FA">
              <w:rPr>
                <w:rFonts w:asciiTheme="majorHAnsi" w:hAnsiTheme="majorHAnsi" w:cstheme="majorHAnsi"/>
                <w:sz w:val="28"/>
                <w:szCs w:val="28"/>
              </w:rPr>
              <w:t>0</w:t>
            </w:r>
            <w:bookmarkEnd w:id="270"/>
            <w:bookmarkEnd w:id="271"/>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72" w:name="_Toc93307362"/>
            <w:bookmarkStart w:id="273" w:name="_Toc93309289"/>
            <w:r w:rsidRPr="00AB02FA">
              <w:rPr>
                <w:rFonts w:asciiTheme="majorHAnsi" w:hAnsiTheme="majorHAnsi" w:cstheme="majorHAnsi"/>
                <w:sz w:val="28"/>
                <w:szCs w:val="28"/>
              </w:rPr>
              <w:t>0</w:t>
            </w:r>
            <w:bookmarkEnd w:id="272"/>
            <w:bookmarkEnd w:id="273"/>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w:t>
            </w:r>
          </w:p>
        </w:tc>
      </w:tr>
      <w:tr w:rsidR="00BA6FBB" w:rsidRPr="00AB02FA" w:rsidTr="00B8048C">
        <w:tc>
          <w:tcPr>
            <w:tcW w:w="824"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sz w:val="28"/>
                <w:szCs w:val="28"/>
              </w:rPr>
            </w:pPr>
            <w:bookmarkStart w:id="274" w:name="_Toc93307363"/>
            <w:bookmarkStart w:id="275" w:name="_Toc93309290"/>
            <w:r w:rsidRPr="00AB02FA">
              <w:rPr>
                <w:rFonts w:asciiTheme="majorHAnsi" w:hAnsiTheme="majorHAnsi" w:cstheme="majorHAnsi"/>
                <w:sz w:val="28"/>
                <w:szCs w:val="28"/>
              </w:rPr>
              <w:t>b</w:t>
            </w:r>
            <w:bookmarkEnd w:id="274"/>
            <w:bookmarkEnd w:id="275"/>
          </w:p>
        </w:tc>
        <w:tc>
          <w:tcPr>
            <w:tcW w:w="2153"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sz w:val="28"/>
                <w:szCs w:val="28"/>
              </w:rPr>
            </w:pPr>
            <w:bookmarkStart w:id="276" w:name="_Toc93307364"/>
            <w:bookmarkStart w:id="277" w:name="_Toc93309291"/>
            <w:r w:rsidRPr="00AB02FA">
              <w:rPr>
                <w:rFonts w:asciiTheme="majorHAnsi" w:hAnsiTheme="majorHAnsi" w:cstheme="majorHAnsi"/>
                <w:sz w:val="28"/>
                <w:szCs w:val="28"/>
              </w:rPr>
              <w:t>Ph</w:t>
            </w:r>
            <w:r w:rsidRPr="00AB02FA">
              <w:rPr>
                <w:rFonts w:asciiTheme="majorHAnsi" w:hAnsiTheme="majorHAnsi" w:cstheme="majorHAnsi"/>
                <w:sz w:val="28"/>
                <w:szCs w:val="28"/>
                <w:lang w:val="ru-RU"/>
              </w:rPr>
              <w:t>ò</w:t>
            </w:r>
            <w:r w:rsidRPr="00AB02FA">
              <w:rPr>
                <w:rFonts w:asciiTheme="majorHAnsi" w:hAnsiTheme="majorHAnsi" w:cstheme="majorHAnsi"/>
                <w:sz w:val="28"/>
                <w:szCs w:val="28"/>
              </w:rPr>
              <w:t>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b</w:t>
            </w:r>
            <w:r w:rsidRPr="00AB02FA">
              <w:rPr>
                <w:rFonts w:asciiTheme="majorHAnsi" w:hAnsiTheme="majorHAnsi" w:cstheme="majorHAnsi"/>
                <w:sz w:val="28"/>
                <w:szCs w:val="28"/>
                <w:lang w:val="ru-RU"/>
              </w:rPr>
              <w:t>á</w:t>
            </w:r>
            <w:r w:rsidRPr="00AB02FA">
              <w:rPr>
                <w:rFonts w:asciiTheme="majorHAnsi" w:hAnsiTheme="majorHAnsi" w:cstheme="majorHAnsi"/>
                <w:sz w:val="28"/>
                <w:szCs w:val="28"/>
              </w:rPr>
              <w:t>n</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ki</w:t>
            </w:r>
            <w:r w:rsidRPr="00AB02FA">
              <w:rPr>
                <w:rFonts w:asciiTheme="majorHAnsi" w:hAnsiTheme="majorHAnsi" w:cstheme="majorHAnsi"/>
                <w:sz w:val="28"/>
                <w:szCs w:val="28"/>
                <w:lang w:val="ru-RU"/>
              </w:rPr>
              <w:t>ê</w:t>
            </w:r>
            <w:r w:rsidRPr="00AB02FA">
              <w:rPr>
                <w:rFonts w:asciiTheme="majorHAnsi" w:hAnsiTheme="majorHAnsi" w:cstheme="majorHAnsi"/>
                <w:sz w:val="28"/>
                <w:szCs w:val="28"/>
              </w:rPr>
              <w:t>n</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cố</w:t>
            </w:r>
            <w:bookmarkEnd w:id="276"/>
            <w:bookmarkEnd w:id="277"/>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78" w:name="_Toc93307367"/>
            <w:bookmarkStart w:id="279" w:name="_Toc93309294"/>
            <w:r w:rsidRPr="00AB02FA">
              <w:rPr>
                <w:rFonts w:asciiTheme="majorHAnsi" w:hAnsiTheme="majorHAnsi" w:cstheme="majorHAnsi"/>
                <w:sz w:val="28"/>
                <w:szCs w:val="28"/>
              </w:rPr>
              <w:t>03</w:t>
            </w:r>
            <w:bookmarkEnd w:id="278"/>
            <w:bookmarkEnd w:id="279"/>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80" w:name="_Toc93307368"/>
            <w:bookmarkStart w:id="281" w:name="_Toc93309295"/>
            <w:r w:rsidRPr="00AB02FA">
              <w:rPr>
                <w:rFonts w:asciiTheme="majorHAnsi" w:hAnsiTheme="majorHAnsi" w:cstheme="majorHAnsi"/>
                <w:sz w:val="28"/>
                <w:szCs w:val="28"/>
              </w:rPr>
              <w:t>03</w:t>
            </w:r>
            <w:bookmarkEnd w:id="280"/>
            <w:bookmarkEnd w:id="281"/>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82" w:name="_Toc93307369"/>
            <w:bookmarkStart w:id="283" w:name="_Toc93309296"/>
            <w:r w:rsidRPr="00AB02FA">
              <w:rPr>
                <w:rFonts w:asciiTheme="majorHAnsi" w:hAnsiTheme="majorHAnsi" w:cstheme="majorHAnsi"/>
                <w:sz w:val="28"/>
                <w:szCs w:val="28"/>
              </w:rPr>
              <w:t>03</w:t>
            </w:r>
            <w:bookmarkEnd w:id="282"/>
            <w:bookmarkEnd w:id="283"/>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84" w:name="_Toc93307370"/>
            <w:bookmarkStart w:id="285" w:name="_Toc93309297"/>
            <w:r w:rsidRPr="00AB02FA">
              <w:rPr>
                <w:rFonts w:asciiTheme="majorHAnsi" w:hAnsiTheme="majorHAnsi" w:cstheme="majorHAnsi"/>
                <w:sz w:val="28"/>
                <w:szCs w:val="28"/>
              </w:rPr>
              <w:t>03</w:t>
            </w:r>
            <w:bookmarkEnd w:id="284"/>
            <w:bookmarkEnd w:id="285"/>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03</w:t>
            </w:r>
          </w:p>
        </w:tc>
      </w:tr>
      <w:tr w:rsidR="00BA6FBB" w:rsidRPr="00AB02FA" w:rsidTr="00353138">
        <w:trPr>
          <w:trHeight w:val="622"/>
        </w:trPr>
        <w:tc>
          <w:tcPr>
            <w:tcW w:w="824"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sz w:val="28"/>
                <w:szCs w:val="28"/>
              </w:rPr>
            </w:pPr>
            <w:bookmarkStart w:id="286" w:name="_Toc93307371"/>
            <w:bookmarkStart w:id="287" w:name="_Toc93309298"/>
            <w:r w:rsidRPr="00AB02FA">
              <w:rPr>
                <w:rFonts w:asciiTheme="majorHAnsi" w:hAnsiTheme="majorHAnsi" w:cstheme="majorHAnsi"/>
                <w:sz w:val="28"/>
                <w:szCs w:val="28"/>
              </w:rPr>
              <w:t>c</w:t>
            </w:r>
            <w:bookmarkEnd w:id="286"/>
            <w:bookmarkEnd w:id="287"/>
          </w:p>
        </w:tc>
        <w:tc>
          <w:tcPr>
            <w:tcW w:w="2153"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sz w:val="28"/>
                <w:szCs w:val="28"/>
              </w:rPr>
            </w:pPr>
            <w:bookmarkStart w:id="288" w:name="_Toc93307372"/>
            <w:bookmarkStart w:id="289" w:name="_Toc93309299"/>
            <w:r w:rsidRPr="00AB02FA">
              <w:rPr>
                <w:rFonts w:asciiTheme="majorHAnsi" w:hAnsiTheme="majorHAnsi" w:cstheme="majorHAnsi"/>
                <w:sz w:val="28"/>
                <w:szCs w:val="28"/>
              </w:rPr>
              <w:t>Phòng tạm</w:t>
            </w:r>
            <w:bookmarkEnd w:id="288"/>
            <w:bookmarkEnd w:id="289"/>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90" w:name="_Toc93307375"/>
            <w:bookmarkStart w:id="291" w:name="_Toc93309302"/>
            <w:r w:rsidRPr="00AB02FA">
              <w:rPr>
                <w:rFonts w:asciiTheme="majorHAnsi" w:hAnsiTheme="majorHAnsi" w:cstheme="majorHAnsi"/>
                <w:sz w:val="28"/>
                <w:szCs w:val="28"/>
              </w:rPr>
              <w:t>0</w:t>
            </w:r>
            <w:bookmarkEnd w:id="290"/>
            <w:bookmarkEnd w:id="291"/>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92" w:name="_Toc93307376"/>
            <w:bookmarkStart w:id="293" w:name="_Toc93309303"/>
            <w:r w:rsidRPr="00AB02FA">
              <w:rPr>
                <w:rFonts w:asciiTheme="majorHAnsi" w:hAnsiTheme="majorHAnsi" w:cstheme="majorHAnsi"/>
                <w:sz w:val="28"/>
                <w:szCs w:val="28"/>
              </w:rPr>
              <w:t>0</w:t>
            </w:r>
            <w:bookmarkEnd w:id="292"/>
            <w:bookmarkEnd w:id="293"/>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94" w:name="_Toc93307377"/>
            <w:bookmarkStart w:id="295" w:name="_Toc93309304"/>
            <w:r w:rsidRPr="00AB02FA">
              <w:rPr>
                <w:rFonts w:asciiTheme="majorHAnsi" w:hAnsiTheme="majorHAnsi" w:cstheme="majorHAnsi"/>
                <w:sz w:val="28"/>
                <w:szCs w:val="28"/>
              </w:rPr>
              <w:t>0</w:t>
            </w:r>
            <w:bookmarkEnd w:id="294"/>
            <w:bookmarkEnd w:id="295"/>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296" w:name="_Toc93307378"/>
            <w:bookmarkStart w:id="297" w:name="_Toc93309305"/>
            <w:r w:rsidRPr="00AB02FA">
              <w:rPr>
                <w:rFonts w:asciiTheme="majorHAnsi" w:hAnsiTheme="majorHAnsi" w:cstheme="majorHAnsi"/>
                <w:sz w:val="28"/>
                <w:szCs w:val="28"/>
              </w:rPr>
              <w:t>0</w:t>
            </w:r>
            <w:bookmarkEnd w:id="296"/>
            <w:bookmarkEnd w:id="297"/>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w:t>
            </w:r>
          </w:p>
        </w:tc>
      </w:tr>
      <w:tr w:rsidR="00BA6FBB" w:rsidRPr="00AB02FA" w:rsidTr="00B8048C">
        <w:tc>
          <w:tcPr>
            <w:tcW w:w="824"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sz w:val="28"/>
                <w:szCs w:val="28"/>
              </w:rPr>
            </w:pPr>
            <w:bookmarkStart w:id="298" w:name="_Toc93307379"/>
            <w:bookmarkStart w:id="299" w:name="_Toc93309306"/>
            <w:r w:rsidRPr="00AB02FA">
              <w:rPr>
                <w:rFonts w:asciiTheme="majorHAnsi" w:hAnsiTheme="majorHAnsi" w:cstheme="majorHAnsi"/>
                <w:sz w:val="28"/>
                <w:szCs w:val="28"/>
              </w:rPr>
              <w:t>3</w:t>
            </w:r>
            <w:bookmarkEnd w:id="298"/>
            <w:bookmarkEnd w:id="299"/>
          </w:p>
        </w:tc>
        <w:tc>
          <w:tcPr>
            <w:tcW w:w="2153"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sz w:val="28"/>
                <w:szCs w:val="28"/>
              </w:rPr>
            </w:pPr>
            <w:bookmarkStart w:id="300" w:name="_Toc93307380"/>
            <w:bookmarkStart w:id="301" w:name="_Toc93309307"/>
            <w:r w:rsidRPr="00AB02FA">
              <w:rPr>
                <w:rFonts w:asciiTheme="majorHAnsi" w:hAnsiTheme="majorHAnsi" w:cstheme="majorHAnsi"/>
                <w:sz w:val="28"/>
                <w:szCs w:val="28"/>
              </w:rPr>
              <w:t>Khối phòng phục vụ học tập</w:t>
            </w:r>
            <w:bookmarkEnd w:id="300"/>
            <w:bookmarkEnd w:id="301"/>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02" w:name="_Toc93307383"/>
            <w:bookmarkStart w:id="303" w:name="_Toc93309310"/>
            <w:r w:rsidRPr="00AB02FA">
              <w:rPr>
                <w:rFonts w:asciiTheme="majorHAnsi" w:hAnsiTheme="majorHAnsi" w:cstheme="majorHAnsi"/>
                <w:sz w:val="28"/>
                <w:szCs w:val="28"/>
              </w:rPr>
              <w:t>0</w:t>
            </w:r>
            <w:bookmarkEnd w:id="302"/>
            <w:bookmarkEnd w:id="303"/>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04" w:name="_Toc93307384"/>
            <w:bookmarkStart w:id="305" w:name="_Toc93309311"/>
            <w:r w:rsidRPr="00AB02FA">
              <w:rPr>
                <w:rFonts w:asciiTheme="majorHAnsi" w:hAnsiTheme="majorHAnsi" w:cstheme="majorHAnsi"/>
                <w:sz w:val="28"/>
                <w:szCs w:val="28"/>
              </w:rPr>
              <w:t>0</w:t>
            </w:r>
            <w:bookmarkEnd w:id="304"/>
            <w:bookmarkEnd w:id="305"/>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06" w:name="_Toc93307385"/>
            <w:bookmarkStart w:id="307" w:name="_Toc93309312"/>
            <w:r w:rsidRPr="00AB02FA">
              <w:rPr>
                <w:rFonts w:asciiTheme="majorHAnsi" w:hAnsiTheme="majorHAnsi" w:cstheme="majorHAnsi"/>
                <w:sz w:val="28"/>
                <w:szCs w:val="28"/>
              </w:rPr>
              <w:t>0</w:t>
            </w:r>
            <w:bookmarkEnd w:id="306"/>
            <w:bookmarkEnd w:id="307"/>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08" w:name="_Toc93307386"/>
            <w:bookmarkStart w:id="309" w:name="_Toc93309313"/>
            <w:r w:rsidRPr="00AB02FA">
              <w:rPr>
                <w:rFonts w:asciiTheme="majorHAnsi" w:hAnsiTheme="majorHAnsi" w:cstheme="majorHAnsi"/>
                <w:sz w:val="28"/>
                <w:szCs w:val="28"/>
              </w:rPr>
              <w:t>0</w:t>
            </w:r>
            <w:bookmarkEnd w:id="308"/>
            <w:bookmarkEnd w:id="309"/>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w:t>
            </w:r>
          </w:p>
        </w:tc>
      </w:tr>
      <w:tr w:rsidR="00BA6FBB" w:rsidRPr="00AB02FA" w:rsidTr="00B8048C">
        <w:tc>
          <w:tcPr>
            <w:tcW w:w="824"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10" w:name="_Toc93307387"/>
            <w:bookmarkStart w:id="311" w:name="_Toc93309314"/>
            <w:r w:rsidRPr="00AB02FA">
              <w:rPr>
                <w:rFonts w:asciiTheme="majorHAnsi" w:hAnsiTheme="majorHAnsi" w:cstheme="majorHAnsi"/>
                <w:sz w:val="28"/>
                <w:szCs w:val="28"/>
              </w:rPr>
              <w:t>a</w:t>
            </w:r>
            <w:bookmarkEnd w:id="310"/>
            <w:bookmarkEnd w:id="311"/>
          </w:p>
        </w:tc>
        <w:tc>
          <w:tcPr>
            <w:tcW w:w="2153"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sz w:val="28"/>
                <w:szCs w:val="28"/>
              </w:rPr>
            </w:pPr>
            <w:bookmarkStart w:id="312" w:name="_Toc93307388"/>
            <w:bookmarkStart w:id="313" w:name="_Toc93309315"/>
            <w:r w:rsidRPr="00AB02FA">
              <w:rPr>
                <w:rFonts w:asciiTheme="majorHAnsi" w:hAnsiTheme="majorHAnsi" w:cstheme="majorHAnsi"/>
                <w:sz w:val="28"/>
                <w:szCs w:val="28"/>
              </w:rPr>
              <w:t>Phòng kiên cố</w:t>
            </w:r>
            <w:bookmarkEnd w:id="312"/>
            <w:bookmarkEnd w:id="313"/>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14" w:name="_Toc93307391"/>
            <w:bookmarkStart w:id="315" w:name="_Toc93309318"/>
            <w:r w:rsidRPr="00AB02FA">
              <w:rPr>
                <w:rFonts w:asciiTheme="majorHAnsi" w:hAnsiTheme="majorHAnsi" w:cstheme="majorHAnsi"/>
                <w:sz w:val="28"/>
                <w:szCs w:val="28"/>
              </w:rPr>
              <w:t>0</w:t>
            </w:r>
            <w:bookmarkEnd w:id="314"/>
            <w:bookmarkEnd w:id="315"/>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16" w:name="_Toc93307392"/>
            <w:bookmarkStart w:id="317" w:name="_Toc93309319"/>
            <w:r w:rsidRPr="00AB02FA">
              <w:rPr>
                <w:rFonts w:asciiTheme="majorHAnsi" w:hAnsiTheme="majorHAnsi" w:cstheme="majorHAnsi"/>
                <w:sz w:val="28"/>
                <w:szCs w:val="28"/>
              </w:rPr>
              <w:t>0</w:t>
            </w:r>
            <w:bookmarkEnd w:id="316"/>
            <w:bookmarkEnd w:id="317"/>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18" w:name="_Toc93307393"/>
            <w:bookmarkStart w:id="319" w:name="_Toc93309320"/>
            <w:r w:rsidRPr="00AB02FA">
              <w:rPr>
                <w:rFonts w:asciiTheme="majorHAnsi" w:hAnsiTheme="majorHAnsi" w:cstheme="majorHAnsi"/>
                <w:sz w:val="28"/>
                <w:szCs w:val="28"/>
              </w:rPr>
              <w:t>0</w:t>
            </w:r>
            <w:bookmarkEnd w:id="318"/>
            <w:bookmarkEnd w:id="319"/>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20" w:name="_Toc93307394"/>
            <w:bookmarkStart w:id="321" w:name="_Toc93309321"/>
            <w:r w:rsidRPr="00AB02FA">
              <w:rPr>
                <w:rFonts w:asciiTheme="majorHAnsi" w:hAnsiTheme="majorHAnsi" w:cstheme="majorHAnsi"/>
                <w:sz w:val="28"/>
                <w:szCs w:val="28"/>
              </w:rPr>
              <w:t>0</w:t>
            </w:r>
            <w:bookmarkEnd w:id="320"/>
            <w:bookmarkEnd w:id="321"/>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w:t>
            </w:r>
          </w:p>
        </w:tc>
      </w:tr>
      <w:tr w:rsidR="00BA6FBB" w:rsidRPr="00AB02FA" w:rsidTr="00B8048C">
        <w:tc>
          <w:tcPr>
            <w:tcW w:w="824"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22" w:name="_Toc93307395"/>
            <w:bookmarkStart w:id="323" w:name="_Toc93309322"/>
            <w:r w:rsidRPr="00AB02FA">
              <w:rPr>
                <w:rFonts w:asciiTheme="majorHAnsi" w:hAnsiTheme="majorHAnsi" w:cstheme="majorHAnsi"/>
                <w:sz w:val="28"/>
                <w:szCs w:val="28"/>
              </w:rPr>
              <w:t>b</w:t>
            </w:r>
            <w:bookmarkEnd w:id="322"/>
            <w:bookmarkEnd w:id="323"/>
          </w:p>
        </w:tc>
        <w:tc>
          <w:tcPr>
            <w:tcW w:w="2153"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sz w:val="28"/>
                <w:szCs w:val="28"/>
              </w:rPr>
            </w:pPr>
            <w:bookmarkStart w:id="324" w:name="_Toc93307396"/>
            <w:bookmarkStart w:id="325" w:name="_Toc93309323"/>
            <w:r w:rsidRPr="00AB02FA">
              <w:rPr>
                <w:rFonts w:asciiTheme="majorHAnsi" w:hAnsiTheme="majorHAnsi" w:cstheme="majorHAnsi"/>
                <w:sz w:val="28"/>
                <w:szCs w:val="28"/>
              </w:rPr>
              <w:t>Ph</w:t>
            </w:r>
            <w:r w:rsidRPr="00AB02FA">
              <w:rPr>
                <w:rFonts w:asciiTheme="majorHAnsi" w:hAnsiTheme="majorHAnsi" w:cstheme="majorHAnsi"/>
                <w:sz w:val="28"/>
                <w:szCs w:val="28"/>
                <w:lang w:val="ru-RU"/>
              </w:rPr>
              <w:t>ò</w:t>
            </w:r>
            <w:r w:rsidRPr="00AB02FA">
              <w:rPr>
                <w:rFonts w:asciiTheme="majorHAnsi" w:hAnsiTheme="majorHAnsi" w:cstheme="majorHAnsi"/>
                <w:sz w:val="28"/>
                <w:szCs w:val="28"/>
              </w:rPr>
              <w:t>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b</w:t>
            </w:r>
            <w:r w:rsidRPr="00AB02FA">
              <w:rPr>
                <w:rFonts w:asciiTheme="majorHAnsi" w:hAnsiTheme="majorHAnsi" w:cstheme="majorHAnsi"/>
                <w:sz w:val="28"/>
                <w:szCs w:val="28"/>
                <w:lang w:val="ru-RU"/>
              </w:rPr>
              <w:t>á</w:t>
            </w:r>
            <w:r w:rsidRPr="00AB02FA">
              <w:rPr>
                <w:rFonts w:asciiTheme="majorHAnsi" w:hAnsiTheme="majorHAnsi" w:cstheme="majorHAnsi"/>
                <w:sz w:val="28"/>
                <w:szCs w:val="28"/>
              </w:rPr>
              <w:t>n</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ki</w:t>
            </w:r>
            <w:r w:rsidRPr="00AB02FA">
              <w:rPr>
                <w:rFonts w:asciiTheme="majorHAnsi" w:hAnsiTheme="majorHAnsi" w:cstheme="majorHAnsi"/>
                <w:sz w:val="28"/>
                <w:szCs w:val="28"/>
                <w:lang w:val="ru-RU"/>
              </w:rPr>
              <w:t>ê</w:t>
            </w:r>
            <w:r w:rsidRPr="00AB02FA">
              <w:rPr>
                <w:rFonts w:asciiTheme="majorHAnsi" w:hAnsiTheme="majorHAnsi" w:cstheme="majorHAnsi"/>
                <w:sz w:val="28"/>
                <w:szCs w:val="28"/>
              </w:rPr>
              <w:t>n</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cố</w:t>
            </w:r>
            <w:bookmarkEnd w:id="324"/>
            <w:bookmarkEnd w:id="325"/>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26" w:name="_Toc93307399"/>
            <w:bookmarkStart w:id="327" w:name="_Toc93309326"/>
            <w:r w:rsidRPr="00AB02FA">
              <w:rPr>
                <w:rFonts w:asciiTheme="majorHAnsi" w:hAnsiTheme="majorHAnsi" w:cstheme="majorHAnsi"/>
                <w:sz w:val="28"/>
                <w:szCs w:val="28"/>
              </w:rPr>
              <w:t>0</w:t>
            </w:r>
            <w:bookmarkEnd w:id="326"/>
            <w:bookmarkEnd w:id="327"/>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28" w:name="_Toc93307400"/>
            <w:bookmarkStart w:id="329" w:name="_Toc93309327"/>
            <w:r w:rsidRPr="00AB02FA">
              <w:rPr>
                <w:rFonts w:asciiTheme="majorHAnsi" w:hAnsiTheme="majorHAnsi" w:cstheme="majorHAnsi"/>
                <w:sz w:val="28"/>
                <w:szCs w:val="28"/>
              </w:rPr>
              <w:t>0</w:t>
            </w:r>
            <w:bookmarkEnd w:id="328"/>
            <w:bookmarkEnd w:id="329"/>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30" w:name="_Toc93307401"/>
            <w:bookmarkStart w:id="331" w:name="_Toc93309328"/>
            <w:r w:rsidRPr="00AB02FA">
              <w:rPr>
                <w:rFonts w:asciiTheme="majorHAnsi" w:hAnsiTheme="majorHAnsi" w:cstheme="majorHAnsi"/>
                <w:sz w:val="28"/>
                <w:szCs w:val="28"/>
              </w:rPr>
              <w:t>0</w:t>
            </w:r>
            <w:bookmarkEnd w:id="330"/>
            <w:bookmarkEnd w:id="331"/>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32" w:name="_Toc93307402"/>
            <w:bookmarkStart w:id="333" w:name="_Toc93309329"/>
            <w:r w:rsidRPr="00AB02FA">
              <w:rPr>
                <w:rFonts w:asciiTheme="majorHAnsi" w:hAnsiTheme="majorHAnsi" w:cstheme="majorHAnsi"/>
                <w:sz w:val="28"/>
                <w:szCs w:val="28"/>
              </w:rPr>
              <w:t>0</w:t>
            </w:r>
            <w:bookmarkEnd w:id="332"/>
            <w:bookmarkEnd w:id="333"/>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w:t>
            </w:r>
          </w:p>
        </w:tc>
      </w:tr>
      <w:tr w:rsidR="00BA6FBB" w:rsidRPr="00AB02FA" w:rsidTr="00353138">
        <w:trPr>
          <w:trHeight w:val="612"/>
        </w:trPr>
        <w:tc>
          <w:tcPr>
            <w:tcW w:w="824"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34" w:name="_Toc93307403"/>
            <w:bookmarkStart w:id="335" w:name="_Toc93309330"/>
            <w:r w:rsidRPr="00AB02FA">
              <w:rPr>
                <w:rFonts w:asciiTheme="majorHAnsi" w:hAnsiTheme="majorHAnsi" w:cstheme="majorHAnsi"/>
                <w:sz w:val="28"/>
                <w:szCs w:val="28"/>
              </w:rPr>
              <w:t>c</w:t>
            </w:r>
            <w:bookmarkEnd w:id="334"/>
            <w:bookmarkEnd w:id="335"/>
          </w:p>
        </w:tc>
        <w:tc>
          <w:tcPr>
            <w:tcW w:w="2153"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sz w:val="28"/>
                <w:szCs w:val="28"/>
              </w:rPr>
            </w:pPr>
            <w:bookmarkStart w:id="336" w:name="_Toc93307404"/>
            <w:bookmarkStart w:id="337" w:name="_Toc93309331"/>
            <w:r w:rsidRPr="00AB02FA">
              <w:rPr>
                <w:rFonts w:asciiTheme="majorHAnsi" w:hAnsiTheme="majorHAnsi" w:cstheme="majorHAnsi"/>
                <w:sz w:val="28"/>
                <w:szCs w:val="28"/>
              </w:rPr>
              <w:t>Phòng tạm</w:t>
            </w:r>
            <w:bookmarkEnd w:id="336"/>
            <w:bookmarkEnd w:id="337"/>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38" w:name="_Toc93307407"/>
            <w:bookmarkStart w:id="339" w:name="_Toc93309334"/>
            <w:r w:rsidRPr="00AB02FA">
              <w:rPr>
                <w:rFonts w:asciiTheme="majorHAnsi" w:hAnsiTheme="majorHAnsi" w:cstheme="majorHAnsi"/>
                <w:sz w:val="28"/>
                <w:szCs w:val="28"/>
              </w:rPr>
              <w:t>0</w:t>
            </w:r>
            <w:bookmarkEnd w:id="338"/>
            <w:bookmarkEnd w:id="339"/>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40" w:name="_Toc93307408"/>
            <w:bookmarkStart w:id="341" w:name="_Toc93309335"/>
            <w:r w:rsidRPr="00AB02FA">
              <w:rPr>
                <w:rFonts w:asciiTheme="majorHAnsi" w:hAnsiTheme="majorHAnsi" w:cstheme="majorHAnsi"/>
                <w:sz w:val="28"/>
                <w:szCs w:val="28"/>
              </w:rPr>
              <w:t>0</w:t>
            </w:r>
            <w:bookmarkEnd w:id="340"/>
            <w:bookmarkEnd w:id="341"/>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42" w:name="_Toc93307409"/>
            <w:bookmarkStart w:id="343" w:name="_Toc93309336"/>
            <w:r w:rsidRPr="00AB02FA">
              <w:rPr>
                <w:rFonts w:asciiTheme="majorHAnsi" w:hAnsiTheme="majorHAnsi" w:cstheme="majorHAnsi"/>
                <w:sz w:val="28"/>
                <w:szCs w:val="28"/>
              </w:rPr>
              <w:t>0</w:t>
            </w:r>
            <w:bookmarkEnd w:id="342"/>
            <w:bookmarkEnd w:id="343"/>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44" w:name="_Toc93307410"/>
            <w:bookmarkStart w:id="345" w:name="_Toc93309337"/>
            <w:r w:rsidRPr="00AB02FA">
              <w:rPr>
                <w:rFonts w:asciiTheme="majorHAnsi" w:hAnsiTheme="majorHAnsi" w:cstheme="majorHAnsi"/>
                <w:sz w:val="28"/>
                <w:szCs w:val="28"/>
              </w:rPr>
              <w:t>0</w:t>
            </w:r>
            <w:bookmarkEnd w:id="344"/>
            <w:bookmarkEnd w:id="345"/>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w:t>
            </w:r>
          </w:p>
        </w:tc>
      </w:tr>
      <w:tr w:rsidR="00BA6FBB" w:rsidRPr="00AB02FA" w:rsidTr="00B8048C">
        <w:tc>
          <w:tcPr>
            <w:tcW w:w="824"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b/>
                <w:sz w:val="28"/>
                <w:szCs w:val="28"/>
              </w:rPr>
            </w:pPr>
            <w:bookmarkStart w:id="346" w:name="_Toc93307411"/>
            <w:bookmarkStart w:id="347" w:name="_Toc93309338"/>
            <w:r w:rsidRPr="00AB02FA">
              <w:rPr>
                <w:rFonts w:asciiTheme="majorHAnsi" w:hAnsiTheme="majorHAnsi" w:cstheme="majorHAnsi"/>
                <w:b/>
                <w:sz w:val="28"/>
                <w:szCs w:val="28"/>
              </w:rPr>
              <w:t>II</w:t>
            </w:r>
            <w:bookmarkEnd w:id="346"/>
            <w:bookmarkEnd w:id="347"/>
          </w:p>
        </w:tc>
        <w:tc>
          <w:tcPr>
            <w:tcW w:w="2153"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b/>
                <w:sz w:val="28"/>
                <w:szCs w:val="28"/>
              </w:rPr>
            </w:pPr>
            <w:bookmarkStart w:id="348" w:name="_Toc93307412"/>
            <w:bookmarkStart w:id="349" w:name="_Toc93309339"/>
            <w:r w:rsidRPr="00AB02FA">
              <w:rPr>
                <w:rFonts w:asciiTheme="majorHAnsi" w:hAnsiTheme="majorHAnsi" w:cstheme="majorHAnsi"/>
                <w:b/>
                <w:sz w:val="28"/>
                <w:szCs w:val="28"/>
              </w:rPr>
              <w:t>Khối phòng hành chính - quản trị</w:t>
            </w:r>
            <w:bookmarkEnd w:id="348"/>
            <w:bookmarkEnd w:id="349"/>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50" w:name="_Toc93307415"/>
            <w:bookmarkStart w:id="351" w:name="_Toc93309342"/>
            <w:r w:rsidRPr="00AB02FA">
              <w:rPr>
                <w:rFonts w:asciiTheme="majorHAnsi" w:hAnsiTheme="majorHAnsi" w:cstheme="majorHAnsi"/>
                <w:sz w:val="28"/>
                <w:szCs w:val="28"/>
              </w:rPr>
              <w:t>02</w:t>
            </w:r>
            <w:bookmarkEnd w:id="350"/>
            <w:bookmarkEnd w:id="351"/>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52" w:name="_Toc93307416"/>
            <w:bookmarkStart w:id="353" w:name="_Toc93309343"/>
            <w:r w:rsidRPr="00AB02FA">
              <w:rPr>
                <w:rFonts w:asciiTheme="majorHAnsi" w:hAnsiTheme="majorHAnsi" w:cstheme="majorHAnsi"/>
                <w:sz w:val="28"/>
                <w:szCs w:val="28"/>
              </w:rPr>
              <w:t>02</w:t>
            </w:r>
            <w:bookmarkEnd w:id="352"/>
            <w:bookmarkEnd w:id="353"/>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54" w:name="_Toc93307417"/>
            <w:bookmarkStart w:id="355" w:name="_Toc93309344"/>
            <w:r w:rsidRPr="00AB02FA">
              <w:rPr>
                <w:rFonts w:asciiTheme="majorHAnsi" w:hAnsiTheme="majorHAnsi" w:cstheme="majorHAnsi"/>
                <w:sz w:val="28"/>
                <w:szCs w:val="28"/>
              </w:rPr>
              <w:t>02</w:t>
            </w:r>
            <w:bookmarkEnd w:id="354"/>
            <w:bookmarkEnd w:id="355"/>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56" w:name="_Toc93307418"/>
            <w:bookmarkStart w:id="357" w:name="_Toc93309345"/>
            <w:r w:rsidRPr="00AB02FA">
              <w:rPr>
                <w:rFonts w:asciiTheme="majorHAnsi" w:hAnsiTheme="majorHAnsi" w:cstheme="majorHAnsi"/>
                <w:sz w:val="28"/>
                <w:szCs w:val="28"/>
              </w:rPr>
              <w:t>02</w:t>
            </w:r>
            <w:bookmarkEnd w:id="356"/>
            <w:bookmarkEnd w:id="357"/>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02</w:t>
            </w:r>
          </w:p>
        </w:tc>
      </w:tr>
      <w:tr w:rsidR="00BA6FBB" w:rsidRPr="00AB02FA" w:rsidTr="00353138">
        <w:trPr>
          <w:trHeight w:val="534"/>
        </w:trPr>
        <w:tc>
          <w:tcPr>
            <w:tcW w:w="824"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sz w:val="28"/>
                <w:szCs w:val="28"/>
              </w:rPr>
            </w:pPr>
            <w:bookmarkStart w:id="358" w:name="_Toc93307419"/>
            <w:bookmarkStart w:id="359" w:name="_Toc93309346"/>
            <w:r w:rsidRPr="00AB02FA">
              <w:rPr>
                <w:rFonts w:asciiTheme="majorHAnsi" w:hAnsiTheme="majorHAnsi" w:cstheme="majorHAnsi"/>
                <w:sz w:val="28"/>
                <w:szCs w:val="28"/>
              </w:rPr>
              <w:t>A</w:t>
            </w:r>
            <w:bookmarkEnd w:id="358"/>
            <w:bookmarkEnd w:id="359"/>
          </w:p>
        </w:tc>
        <w:tc>
          <w:tcPr>
            <w:tcW w:w="2153"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sz w:val="28"/>
                <w:szCs w:val="28"/>
              </w:rPr>
            </w:pPr>
            <w:bookmarkStart w:id="360" w:name="_Toc93307420"/>
            <w:bookmarkStart w:id="361" w:name="_Toc93309347"/>
            <w:r w:rsidRPr="00AB02FA">
              <w:rPr>
                <w:rFonts w:asciiTheme="majorHAnsi" w:hAnsiTheme="majorHAnsi" w:cstheme="majorHAnsi"/>
                <w:sz w:val="28"/>
                <w:szCs w:val="28"/>
              </w:rPr>
              <w:t>Phòng kiên cố</w:t>
            </w:r>
            <w:bookmarkEnd w:id="360"/>
            <w:bookmarkEnd w:id="361"/>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62" w:name="_Toc93307423"/>
            <w:bookmarkStart w:id="363" w:name="_Toc93309350"/>
            <w:r w:rsidRPr="00AB02FA">
              <w:rPr>
                <w:rFonts w:asciiTheme="majorHAnsi" w:hAnsiTheme="majorHAnsi" w:cstheme="majorHAnsi"/>
                <w:sz w:val="28"/>
                <w:szCs w:val="28"/>
              </w:rPr>
              <w:t>0</w:t>
            </w:r>
            <w:bookmarkEnd w:id="362"/>
            <w:bookmarkEnd w:id="363"/>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64" w:name="_Toc93307424"/>
            <w:bookmarkStart w:id="365" w:name="_Toc93309351"/>
            <w:r w:rsidRPr="00AB02FA">
              <w:rPr>
                <w:rFonts w:asciiTheme="majorHAnsi" w:hAnsiTheme="majorHAnsi" w:cstheme="majorHAnsi"/>
                <w:sz w:val="28"/>
                <w:szCs w:val="28"/>
              </w:rPr>
              <w:t>0</w:t>
            </w:r>
            <w:bookmarkEnd w:id="364"/>
            <w:bookmarkEnd w:id="365"/>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66" w:name="_Toc93307425"/>
            <w:bookmarkStart w:id="367" w:name="_Toc93309352"/>
            <w:r w:rsidRPr="00AB02FA">
              <w:rPr>
                <w:rFonts w:asciiTheme="majorHAnsi" w:hAnsiTheme="majorHAnsi" w:cstheme="majorHAnsi"/>
                <w:sz w:val="28"/>
                <w:szCs w:val="28"/>
              </w:rPr>
              <w:t>0</w:t>
            </w:r>
            <w:bookmarkEnd w:id="366"/>
            <w:bookmarkEnd w:id="367"/>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68" w:name="_Toc93307426"/>
            <w:bookmarkStart w:id="369" w:name="_Toc93309353"/>
            <w:r w:rsidRPr="00AB02FA">
              <w:rPr>
                <w:rFonts w:asciiTheme="majorHAnsi" w:hAnsiTheme="majorHAnsi" w:cstheme="majorHAnsi"/>
                <w:sz w:val="28"/>
                <w:szCs w:val="28"/>
              </w:rPr>
              <w:t>0</w:t>
            </w:r>
            <w:bookmarkEnd w:id="368"/>
            <w:bookmarkEnd w:id="369"/>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w:t>
            </w:r>
          </w:p>
        </w:tc>
      </w:tr>
      <w:tr w:rsidR="00BA6FBB" w:rsidRPr="00AB02FA" w:rsidTr="00B8048C">
        <w:tc>
          <w:tcPr>
            <w:tcW w:w="824"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sz w:val="28"/>
                <w:szCs w:val="28"/>
              </w:rPr>
            </w:pPr>
            <w:bookmarkStart w:id="370" w:name="_Toc93307427"/>
            <w:bookmarkStart w:id="371" w:name="_Toc93309354"/>
            <w:r w:rsidRPr="00AB02FA">
              <w:rPr>
                <w:rFonts w:asciiTheme="majorHAnsi" w:hAnsiTheme="majorHAnsi" w:cstheme="majorHAnsi"/>
                <w:sz w:val="28"/>
                <w:szCs w:val="28"/>
              </w:rPr>
              <w:t>B</w:t>
            </w:r>
            <w:bookmarkEnd w:id="370"/>
            <w:bookmarkEnd w:id="371"/>
          </w:p>
        </w:tc>
        <w:tc>
          <w:tcPr>
            <w:tcW w:w="2153"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sz w:val="28"/>
                <w:szCs w:val="28"/>
              </w:rPr>
            </w:pPr>
            <w:bookmarkStart w:id="372" w:name="_Toc93307428"/>
            <w:bookmarkStart w:id="373" w:name="_Toc93309355"/>
            <w:r w:rsidRPr="00AB02FA">
              <w:rPr>
                <w:rFonts w:asciiTheme="majorHAnsi" w:hAnsiTheme="majorHAnsi" w:cstheme="majorHAnsi"/>
                <w:sz w:val="28"/>
                <w:szCs w:val="28"/>
              </w:rPr>
              <w:t>Ph</w:t>
            </w:r>
            <w:r w:rsidRPr="00AB02FA">
              <w:rPr>
                <w:rFonts w:asciiTheme="majorHAnsi" w:hAnsiTheme="majorHAnsi" w:cstheme="majorHAnsi"/>
                <w:sz w:val="28"/>
                <w:szCs w:val="28"/>
                <w:lang w:val="ru-RU"/>
              </w:rPr>
              <w:t>ò</w:t>
            </w:r>
            <w:r w:rsidRPr="00AB02FA">
              <w:rPr>
                <w:rFonts w:asciiTheme="majorHAnsi" w:hAnsiTheme="majorHAnsi" w:cstheme="majorHAnsi"/>
                <w:sz w:val="28"/>
                <w:szCs w:val="28"/>
              </w:rPr>
              <w:t>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b</w:t>
            </w:r>
            <w:r w:rsidRPr="00AB02FA">
              <w:rPr>
                <w:rFonts w:asciiTheme="majorHAnsi" w:hAnsiTheme="majorHAnsi" w:cstheme="majorHAnsi"/>
                <w:sz w:val="28"/>
                <w:szCs w:val="28"/>
                <w:lang w:val="ru-RU"/>
              </w:rPr>
              <w:t>á</w:t>
            </w:r>
            <w:r w:rsidRPr="00AB02FA">
              <w:rPr>
                <w:rFonts w:asciiTheme="majorHAnsi" w:hAnsiTheme="majorHAnsi" w:cstheme="majorHAnsi"/>
                <w:sz w:val="28"/>
                <w:szCs w:val="28"/>
              </w:rPr>
              <w:t>n</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ki</w:t>
            </w:r>
            <w:r w:rsidRPr="00AB02FA">
              <w:rPr>
                <w:rFonts w:asciiTheme="majorHAnsi" w:hAnsiTheme="majorHAnsi" w:cstheme="majorHAnsi"/>
                <w:sz w:val="28"/>
                <w:szCs w:val="28"/>
                <w:lang w:val="ru-RU"/>
              </w:rPr>
              <w:t>ê</w:t>
            </w:r>
            <w:r w:rsidRPr="00AB02FA">
              <w:rPr>
                <w:rFonts w:asciiTheme="majorHAnsi" w:hAnsiTheme="majorHAnsi" w:cstheme="majorHAnsi"/>
                <w:sz w:val="28"/>
                <w:szCs w:val="28"/>
              </w:rPr>
              <w:t>n</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cố</w:t>
            </w:r>
            <w:bookmarkEnd w:id="372"/>
            <w:bookmarkEnd w:id="373"/>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74" w:name="_Toc93307431"/>
            <w:bookmarkStart w:id="375" w:name="_Toc93309358"/>
            <w:r w:rsidRPr="00AB02FA">
              <w:rPr>
                <w:rFonts w:asciiTheme="majorHAnsi" w:hAnsiTheme="majorHAnsi" w:cstheme="majorHAnsi"/>
                <w:sz w:val="28"/>
                <w:szCs w:val="28"/>
              </w:rPr>
              <w:t>02</w:t>
            </w:r>
            <w:bookmarkEnd w:id="374"/>
            <w:bookmarkEnd w:id="375"/>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76" w:name="_Toc93307432"/>
            <w:bookmarkStart w:id="377" w:name="_Toc93309359"/>
            <w:r w:rsidRPr="00AB02FA">
              <w:rPr>
                <w:rFonts w:asciiTheme="majorHAnsi" w:hAnsiTheme="majorHAnsi" w:cstheme="majorHAnsi"/>
                <w:sz w:val="28"/>
                <w:szCs w:val="28"/>
              </w:rPr>
              <w:t>02</w:t>
            </w:r>
            <w:bookmarkEnd w:id="376"/>
            <w:bookmarkEnd w:id="377"/>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78" w:name="_Toc93307433"/>
            <w:bookmarkStart w:id="379" w:name="_Toc93309360"/>
            <w:r w:rsidRPr="00AB02FA">
              <w:rPr>
                <w:rFonts w:asciiTheme="majorHAnsi" w:hAnsiTheme="majorHAnsi" w:cstheme="majorHAnsi"/>
                <w:sz w:val="28"/>
                <w:szCs w:val="28"/>
              </w:rPr>
              <w:t>02</w:t>
            </w:r>
            <w:bookmarkEnd w:id="378"/>
            <w:bookmarkEnd w:id="379"/>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80" w:name="_Toc93307434"/>
            <w:bookmarkStart w:id="381" w:name="_Toc93309361"/>
            <w:r w:rsidRPr="00AB02FA">
              <w:rPr>
                <w:rFonts w:asciiTheme="majorHAnsi" w:hAnsiTheme="majorHAnsi" w:cstheme="majorHAnsi"/>
                <w:sz w:val="28"/>
                <w:szCs w:val="28"/>
              </w:rPr>
              <w:t>02</w:t>
            </w:r>
            <w:bookmarkEnd w:id="380"/>
            <w:bookmarkEnd w:id="381"/>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02</w:t>
            </w:r>
          </w:p>
        </w:tc>
      </w:tr>
      <w:tr w:rsidR="00BA6FBB" w:rsidRPr="00AB02FA" w:rsidTr="00353138">
        <w:trPr>
          <w:trHeight w:val="550"/>
        </w:trPr>
        <w:tc>
          <w:tcPr>
            <w:tcW w:w="824"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sz w:val="28"/>
                <w:szCs w:val="28"/>
              </w:rPr>
            </w:pPr>
            <w:bookmarkStart w:id="382" w:name="_Toc93307435"/>
            <w:bookmarkStart w:id="383" w:name="_Toc93309362"/>
            <w:r w:rsidRPr="00AB02FA">
              <w:rPr>
                <w:rFonts w:asciiTheme="majorHAnsi" w:hAnsiTheme="majorHAnsi" w:cstheme="majorHAnsi"/>
                <w:sz w:val="28"/>
                <w:szCs w:val="28"/>
              </w:rPr>
              <w:t>C</w:t>
            </w:r>
            <w:bookmarkEnd w:id="382"/>
            <w:bookmarkEnd w:id="383"/>
          </w:p>
        </w:tc>
        <w:tc>
          <w:tcPr>
            <w:tcW w:w="2153"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sz w:val="28"/>
                <w:szCs w:val="28"/>
              </w:rPr>
            </w:pPr>
            <w:bookmarkStart w:id="384" w:name="_Toc93307436"/>
            <w:bookmarkStart w:id="385" w:name="_Toc93309363"/>
            <w:r w:rsidRPr="00AB02FA">
              <w:rPr>
                <w:rFonts w:asciiTheme="majorHAnsi" w:hAnsiTheme="majorHAnsi" w:cstheme="majorHAnsi"/>
                <w:sz w:val="28"/>
                <w:szCs w:val="28"/>
              </w:rPr>
              <w:t>Phòng tạm</w:t>
            </w:r>
            <w:bookmarkEnd w:id="384"/>
            <w:bookmarkEnd w:id="385"/>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86" w:name="_Toc93307439"/>
            <w:bookmarkStart w:id="387" w:name="_Toc93309366"/>
            <w:r w:rsidRPr="00AB02FA">
              <w:rPr>
                <w:rFonts w:asciiTheme="majorHAnsi" w:hAnsiTheme="majorHAnsi" w:cstheme="majorHAnsi"/>
                <w:sz w:val="28"/>
                <w:szCs w:val="28"/>
              </w:rPr>
              <w:t>0</w:t>
            </w:r>
            <w:bookmarkEnd w:id="386"/>
            <w:bookmarkEnd w:id="387"/>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88" w:name="_Toc93307440"/>
            <w:bookmarkStart w:id="389" w:name="_Toc93309367"/>
            <w:r w:rsidRPr="00AB02FA">
              <w:rPr>
                <w:rFonts w:asciiTheme="majorHAnsi" w:hAnsiTheme="majorHAnsi" w:cstheme="majorHAnsi"/>
                <w:sz w:val="28"/>
                <w:szCs w:val="28"/>
              </w:rPr>
              <w:t>0</w:t>
            </w:r>
            <w:bookmarkEnd w:id="388"/>
            <w:bookmarkEnd w:id="389"/>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90" w:name="_Toc93307441"/>
            <w:bookmarkStart w:id="391" w:name="_Toc93309368"/>
            <w:r w:rsidRPr="00AB02FA">
              <w:rPr>
                <w:rFonts w:asciiTheme="majorHAnsi" w:hAnsiTheme="majorHAnsi" w:cstheme="majorHAnsi"/>
                <w:sz w:val="28"/>
                <w:szCs w:val="28"/>
              </w:rPr>
              <w:t>0</w:t>
            </w:r>
            <w:bookmarkEnd w:id="390"/>
            <w:bookmarkEnd w:id="391"/>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92" w:name="_Toc93307442"/>
            <w:bookmarkStart w:id="393" w:name="_Toc93309369"/>
            <w:r w:rsidRPr="00AB02FA">
              <w:rPr>
                <w:rFonts w:asciiTheme="majorHAnsi" w:hAnsiTheme="majorHAnsi" w:cstheme="majorHAnsi"/>
                <w:sz w:val="28"/>
                <w:szCs w:val="28"/>
              </w:rPr>
              <w:t>0</w:t>
            </w:r>
            <w:bookmarkEnd w:id="392"/>
            <w:bookmarkEnd w:id="393"/>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w:t>
            </w:r>
          </w:p>
        </w:tc>
      </w:tr>
      <w:tr w:rsidR="00BA6FBB" w:rsidRPr="00AB02FA" w:rsidTr="00B8048C">
        <w:trPr>
          <w:trHeight w:val="789"/>
        </w:trPr>
        <w:tc>
          <w:tcPr>
            <w:tcW w:w="824"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b/>
                <w:sz w:val="28"/>
                <w:szCs w:val="28"/>
              </w:rPr>
            </w:pPr>
            <w:bookmarkStart w:id="394" w:name="_Toc93307443"/>
            <w:bookmarkStart w:id="395" w:name="_Toc93309370"/>
            <w:r w:rsidRPr="00AB02FA">
              <w:rPr>
                <w:rFonts w:asciiTheme="majorHAnsi" w:hAnsiTheme="majorHAnsi" w:cstheme="majorHAnsi"/>
                <w:b/>
                <w:sz w:val="28"/>
                <w:szCs w:val="28"/>
              </w:rPr>
              <w:t>III</w:t>
            </w:r>
            <w:bookmarkEnd w:id="394"/>
            <w:bookmarkEnd w:id="395"/>
          </w:p>
        </w:tc>
        <w:tc>
          <w:tcPr>
            <w:tcW w:w="2153"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b/>
                <w:sz w:val="28"/>
                <w:szCs w:val="28"/>
              </w:rPr>
            </w:pPr>
            <w:bookmarkStart w:id="396" w:name="_Toc93307444"/>
            <w:bookmarkStart w:id="397" w:name="_Toc93309371"/>
            <w:r w:rsidRPr="00AB02FA">
              <w:rPr>
                <w:rFonts w:asciiTheme="majorHAnsi" w:hAnsiTheme="majorHAnsi" w:cstheme="majorHAnsi"/>
                <w:b/>
                <w:sz w:val="28"/>
                <w:szCs w:val="28"/>
              </w:rPr>
              <w:t>Thư viện</w:t>
            </w:r>
            <w:bookmarkEnd w:id="396"/>
            <w:bookmarkEnd w:id="397"/>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398" w:name="_Toc93307447"/>
            <w:bookmarkStart w:id="399" w:name="_Toc93309374"/>
            <w:r w:rsidRPr="00AB02FA">
              <w:rPr>
                <w:rFonts w:asciiTheme="majorHAnsi" w:hAnsiTheme="majorHAnsi" w:cstheme="majorHAnsi"/>
                <w:sz w:val="28"/>
                <w:szCs w:val="28"/>
              </w:rPr>
              <w:t>01</w:t>
            </w:r>
            <w:bookmarkEnd w:id="398"/>
            <w:bookmarkEnd w:id="399"/>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400" w:name="_Toc93307448"/>
            <w:bookmarkStart w:id="401" w:name="_Toc93309375"/>
            <w:r w:rsidRPr="00AB02FA">
              <w:rPr>
                <w:rFonts w:asciiTheme="majorHAnsi" w:hAnsiTheme="majorHAnsi" w:cstheme="majorHAnsi"/>
                <w:sz w:val="28"/>
                <w:szCs w:val="28"/>
              </w:rPr>
              <w:t>01</w:t>
            </w:r>
            <w:bookmarkEnd w:id="400"/>
            <w:bookmarkEnd w:id="401"/>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402" w:name="_Toc93307449"/>
            <w:bookmarkStart w:id="403" w:name="_Toc93309376"/>
            <w:r w:rsidRPr="00AB02FA">
              <w:rPr>
                <w:rFonts w:asciiTheme="majorHAnsi" w:hAnsiTheme="majorHAnsi" w:cstheme="majorHAnsi"/>
                <w:sz w:val="28"/>
                <w:szCs w:val="28"/>
              </w:rPr>
              <w:t>01</w:t>
            </w:r>
            <w:bookmarkEnd w:id="402"/>
            <w:bookmarkEnd w:id="403"/>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404" w:name="_Toc93307450"/>
            <w:bookmarkStart w:id="405" w:name="_Toc93309377"/>
            <w:r w:rsidRPr="00AB02FA">
              <w:rPr>
                <w:rFonts w:asciiTheme="majorHAnsi" w:hAnsiTheme="majorHAnsi" w:cstheme="majorHAnsi"/>
                <w:sz w:val="28"/>
                <w:szCs w:val="28"/>
              </w:rPr>
              <w:t>01</w:t>
            </w:r>
            <w:bookmarkEnd w:id="404"/>
            <w:bookmarkEnd w:id="405"/>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01</w:t>
            </w:r>
          </w:p>
        </w:tc>
      </w:tr>
      <w:tr w:rsidR="00BA6FBB" w:rsidRPr="00AB02FA" w:rsidTr="00B8048C">
        <w:tc>
          <w:tcPr>
            <w:tcW w:w="824"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b/>
                <w:sz w:val="28"/>
                <w:szCs w:val="28"/>
              </w:rPr>
            </w:pPr>
            <w:bookmarkStart w:id="406" w:name="_Toc93307451"/>
            <w:bookmarkStart w:id="407" w:name="_Toc93309378"/>
            <w:r w:rsidRPr="00AB02FA">
              <w:rPr>
                <w:rFonts w:asciiTheme="majorHAnsi" w:hAnsiTheme="majorHAnsi" w:cstheme="majorHAnsi"/>
                <w:b/>
                <w:sz w:val="28"/>
                <w:szCs w:val="28"/>
              </w:rPr>
              <w:t>IV</w:t>
            </w:r>
            <w:bookmarkEnd w:id="406"/>
            <w:bookmarkEnd w:id="407"/>
          </w:p>
        </w:tc>
        <w:tc>
          <w:tcPr>
            <w:tcW w:w="2153" w:type="dxa"/>
            <w:tcBorders>
              <w:top w:val="single" w:sz="4" w:space="0" w:color="auto"/>
              <w:left w:val="single" w:sz="4" w:space="0" w:color="auto"/>
              <w:bottom w:val="single" w:sz="4" w:space="0" w:color="auto"/>
              <w:right w:val="single" w:sz="4" w:space="0" w:color="auto"/>
            </w:tcBorders>
            <w:vAlign w:val="center"/>
            <w:hideMark/>
          </w:tcPr>
          <w:p w:rsidR="00010507" w:rsidRPr="00AB02FA" w:rsidRDefault="00010507" w:rsidP="00860F8E">
            <w:pPr>
              <w:spacing w:line="276" w:lineRule="auto"/>
              <w:jc w:val="center"/>
              <w:rPr>
                <w:rFonts w:asciiTheme="majorHAnsi" w:hAnsiTheme="majorHAnsi" w:cstheme="majorHAnsi"/>
                <w:b/>
                <w:sz w:val="28"/>
                <w:szCs w:val="28"/>
              </w:rPr>
            </w:pPr>
            <w:bookmarkStart w:id="408" w:name="_Toc93307452"/>
            <w:bookmarkStart w:id="409" w:name="_Toc93309379"/>
            <w:r w:rsidRPr="00AB02FA">
              <w:rPr>
                <w:rFonts w:asciiTheme="majorHAnsi" w:hAnsiTheme="majorHAnsi" w:cstheme="majorHAnsi"/>
                <w:b/>
                <w:sz w:val="28"/>
                <w:szCs w:val="28"/>
              </w:rPr>
              <w:t xml:space="preserve">Các công trình, </w:t>
            </w:r>
            <w:r w:rsidRPr="00AB02FA">
              <w:rPr>
                <w:rFonts w:asciiTheme="majorHAnsi" w:hAnsiTheme="majorHAnsi" w:cstheme="majorHAnsi"/>
                <w:b/>
                <w:sz w:val="28"/>
                <w:szCs w:val="28"/>
              </w:rPr>
              <w:lastRenderedPageBreak/>
              <w:t>khối phòng chức năng khác</w:t>
            </w:r>
            <w:bookmarkEnd w:id="408"/>
            <w:bookmarkEnd w:id="409"/>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410" w:name="_Toc93307455"/>
            <w:bookmarkStart w:id="411" w:name="_Toc93309382"/>
            <w:r w:rsidRPr="00AB02FA">
              <w:rPr>
                <w:rFonts w:asciiTheme="majorHAnsi" w:hAnsiTheme="majorHAnsi" w:cstheme="majorHAnsi"/>
                <w:sz w:val="28"/>
                <w:szCs w:val="28"/>
              </w:rPr>
              <w:lastRenderedPageBreak/>
              <w:t>0</w:t>
            </w:r>
            <w:bookmarkEnd w:id="410"/>
            <w:bookmarkEnd w:id="411"/>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412" w:name="_Toc93307456"/>
            <w:bookmarkStart w:id="413" w:name="_Toc93309383"/>
            <w:r w:rsidRPr="00AB02FA">
              <w:rPr>
                <w:rFonts w:asciiTheme="majorHAnsi" w:hAnsiTheme="majorHAnsi" w:cstheme="majorHAnsi"/>
                <w:sz w:val="28"/>
                <w:szCs w:val="28"/>
              </w:rPr>
              <w:t>0</w:t>
            </w:r>
            <w:bookmarkEnd w:id="412"/>
            <w:bookmarkEnd w:id="413"/>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414" w:name="_Toc93307457"/>
            <w:bookmarkStart w:id="415" w:name="_Toc93309384"/>
            <w:r w:rsidRPr="00AB02FA">
              <w:rPr>
                <w:rFonts w:asciiTheme="majorHAnsi" w:hAnsiTheme="majorHAnsi" w:cstheme="majorHAnsi"/>
                <w:sz w:val="28"/>
                <w:szCs w:val="28"/>
              </w:rPr>
              <w:t>0</w:t>
            </w:r>
            <w:bookmarkEnd w:id="414"/>
            <w:bookmarkEnd w:id="415"/>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416" w:name="_Toc93307458"/>
            <w:bookmarkStart w:id="417" w:name="_Toc93309385"/>
            <w:r w:rsidRPr="00AB02FA">
              <w:rPr>
                <w:rFonts w:asciiTheme="majorHAnsi" w:hAnsiTheme="majorHAnsi" w:cstheme="majorHAnsi"/>
                <w:sz w:val="28"/>
                <w:szCs w:val="28"/>
              </w:rPr>
              <w:t>0</w:t>
            </w:r>
            <w:bookmarkEnd w:id="416"/>
            <w:bookmarkEnd w:id="417"/>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w:t>
            </w:r>
          </w:p>
        </w:tc>
      </w:tr>
      <w:tr w:rsidR="00BA6FBB" w:rsidRPr="00AB02FA" w:rsidTr="00B8048C">
        <w:trPr>
          <w:trHeight w:val="873"/>
        </w:trPr>
        <w:tc>
          <w:tcPr>
            <w:tcW w:w="824"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418" w:name="_Toc93307459"/>
            <w:bookmarkStart w:id="419" w:name="_Toc93309386"/>
            <w:r w:rsidRPr="00AB02FA">
              <w:rPr>
                <w:rFonts w:asciiTheme="majorHAnsi" w:hAnsiTheme="majorHAnsi" w:cstheme="majorHAnsi"/>
                <w:sz w:val="28"/>
                <w:szCs w:val="28"/>
              </w:rPr>
              <w:lastRenderedPageBreak/>
              <w:t>1</w:t>
            </w:r>
            <w:bookmarkEnd w:id="418"/>
            <w:bookmarkEnd w:id="419"/>
          </w:p>
        </w:tc>
        <w:tc>
          <w:tcPr>
            <w:tcW w:w="2153" w:type="dxa"/>
            <w:tcBorders>
              <w:top w:val="single" w:sz="4" w:space="0" w:color="auto"/>
              <w:left w:val="single" w:sz="4" w:space="0" w:color="auto"/>
              <w:bottom w:val="single" w:sz="4" w:space="0" w:color="auto"/>
              <w:right w:val="single" w:sz="4" w:space="0" w:color="auto"/>
            </w:tcBorders>
            <w:shd w:val="clear" w:color="auto" w:fill="auto"/>
            <w:vAlign w:val="center"/>
          </w:tcPr>
          <w:p w:rsidR="00010507" w:rsidRPr="00AB02FA" w:rsidRDefault="00010507" w:rsidP="00860F8E">
            <w:pPr>
              <w:spacing w:line="276" w:lineRule="auto"/>
              <w:jc w:val="center"/>
              <w:rPr>
                <w:rFonts w:asciiTheme="majorHAnsi" w:hAnsiTheme="majorHAnsi" w:cstheme="majorHAnsi"/>
                <w:sz w:val="28"/>
                <w:szCs w:val="28"/>
              </w:rPr>
            </w:pPr>
            <w:bookmarkStart w:id="420" w:name="_Toc93307460"/>
            <w:bookmarkStart w:id="421" w:name="_Toc93309387"/>
            <w:r w:rsidRPr="00AB02FA">
              <w:rPr>
                <w:rFonts w:asciiTheme="majorHAnsi" w:hAnsiTheme="majorHAnsi" w:cstheme="majorHAnsi"/>
                <w:sz w:val="28"/>
                <w:szCs w:val="28"/>
              </w:rPr>
              <w:t>Phòng</w:t>
            </w:r>
            <w:bookmarkEnd w:id="420"/>
            <w:bookmarkEnd w:id="421"/>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422" w:name="_Toc93307463"/>
            <w:bookmarkStart w:id="423" w:name="_Toc93309390"/>
            <w:r w:rsidRPr="00AB02FA">
              <w:rPr>
                <w:rFonts w:asciiTheme="majorHAnsi" w:hAnsiTheme="majorHAnsi" w:cstheme="majorHAnsi"/>
                <w:sz w:val="28"/>
                <w:szCs w:val="28"/>
              </w:rPr>
              <w:t>0</w:t>
            </w:r>
            <w:bookmarkEnd w:id="422"/>
            <w:bookmarkEnd w:id="423"/>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424" w:name="_Toc93307464"/>
            <w:bookmarkStart w:id="425" w:name="_Toc93309391"/>
            <w:r w:rsidRPr="00AB02FA">
              <w:rPr>
                <w:rFonts w:asciiTheme="majorHAnsi" w:hAnsiTheme="majorHAnsi" w:cstheme="majorHAnsi"/>
                <w:sz w:val="28"/>
                <w:szCs w:val="28"/>
              </w:rPr>
              <w:t>0</w:t>
            </w:r>
            <w:bookmarkEnd w:id="424"/>
            <w:bookmarkEnd w:id="425"/>
          </w:p>
        </w:tc>
        <w:tc>
          <w:tcPr>
            <w:tcW w:w="1275"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426" w:name="_Toc93307465"/>
            <w:bookmarkStart w:id="427" w:name="_Toc93309392"/>
            <w:r w:rsidRPr="00AB02FA">
              <w:rPr>
                <w:rFonts w:asciiTheme="majorHAnsi" w:hAnsiTheme="majorHAnsi" w:cstheme="majorHAnsi"/>
                <w:sz w:val="28"/>
                <w:szCs w:val="28"/>
              </w:rPr>
              <w:t>0</w:t>
            </w:r>
            <w:bookmarkEnd w:id="426"/>
            <w:bookmarkEnd w:id="427"/>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bookmarkStart w:id="428" w:name="_Toc93307466"/>
            <w:bookmarkStart w:id="429" w:name="_Toc93309393"/>
            <w:r w:rsidRPr="00AB02FA">
              <w:rPr>
                <w:rFonts w:asciiTheme="majorHAnsi" w:hAnsiTheme="majorHAnsi" w:cstheme="majorHAnsi"/>
                <w:sz w:val="28"/>
                <w:szCs w:val="28"/>
              </w:rPr>
              <w:t>0</w:t>
            </w:r>
            <w:bookmarkEnd w:id="428"/>
            <w:bookmarkEnd w:id="429"/>
          </w:p>
        </w:tc>
        <w:tc>
          <w:tcPr>
            <w:tcW w:w="1276" w:type="dxa"/>
            <w:tcBorders>
              <w:top w:val="single" w:sz="4" w:space="0" w:color="auto"/>
              <w:left w:val="single" w:sz="4" w:space="0" w:color="auto"/>
              <w:bottom w:val="single" w:sz="4" w:space="0" w:color="auto"/>
              <w:right w:val="single" w:sz="4" w:space="0" w:color="auto"/>
            </w:tcBorders>
            <w:vAlign w:val="center"/>
          </w:tcPr>
          <w:p w:rsidR="00010507" w:rsidRPr="00AB02FA" w:rsidRDefault="00010507"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w:t>
            </w:r>
          </w:p>
        </w:tc>
      </w:tr>
      <w:tr w:rsidR="00BA6FBB" w:rsidRPr="00AB02FA" w:rsidTr="00860F8E">
        <w:trPr>
          <w:trHeight w:val="868"/>
        </w:trPr>
        <w:tc>
          <w:tcPr>
            <w:tcW w:w="2977" w:type="dxa"/>
            <w:gridSpan w:val="2"/>
            <w:tcBorders>
              <w:top w:val="single" w:sz="4" w:space="0" w:color="auto"/>
              <w:left w:val="single" w:sz="4" w:space="0" w:color="auto"/>
              <w:bottom w:val="single" w:sz="4" w:space="0" w:color="auto"/>
              <w:right w:val="single" w:sz="4" w:space="0" w:color="auto"/>
            </w:tcBorders>
            <w:vAlign w:val="center"/>
          </w:tcPr>
          <w:p w:rsidR="001903A0" w:rsidRPr="00AB02FA" w:rsidRDefault="001903A0" w:rsidP="00860F8E">
            <w:pPr>
              <w:spacing w:line="276" w:lineRule="auto"/>
              <w:jc w:val="center"/>
              <w:rPr>
                <w:rFonts w:asciiTheme="majorHAnsi" w:hAnsiTheme="majorHAnsi" w:cstheme="majorHAnsi"/>
                <w:b/>
                <w:sz w:val="28"/>
                <w:szCs w:val="28"/>
              </w:rPr>
            </w:pPr>
            <w:bookmarkStart w:id="430" w:name="_Toc93307467"/>
            <w:bookmarkStart w:id="431" w:name="_Toc93309394"/>
            <w:r w:rsidRPr="00AB02FA">
              <w:rPr>
                <w:rFonts w:asciiTheme="majorHAnsi" w:hAnsiTheme="majorHAnsi" w:cstheme="majorHAnsi"/>
                <w:b/>
                <w:sz w:val="28"/>
                <w:szCs w:val="28"/>
              </w:rPr>
              <w:t>Cộng</w:t>
            </w:r>
            <w:bookmarkEnd w:id="430"/>
            <w:bookmarkEnd w:id="431"/>
          </w:p>
        </w:tc>
        <w:tc>
          <w:tcPr>
            <w:tcW w:w="1275" w:type="dxa"/>
            <w:tcBorders>
              <w:top w:val="single" w:sz="4" w:space="0" w:color="auto"/>
              <w:left w:val="single" w:sz="4" w:space="0" w:color="auto"/>
              <w:bottom w:val="single" w:sz="4" w:space="0" w:color="auto"/>
              <w:right w:val="single" w:sz="4" w:space="0" w:color="auto"/>
            </w:tcBorders>
            <w:vAlign w:val="center"/>
          </w:tcPr>
          <w:p w:rsidR="001903A0" w:rsidRPr="00AB02FA" w:rsidRDefault="001903A0" w:rsidP="00860F8E">
            <w:pPr>
              <w:spacing w:line="276" w:lineRule="auto"/>
              <w:jc w:val="center"/>
              <w:rPr>
                <w:rFonts w:asciiTheme="majorHAnsi" w:hAnsiTheme="majorHAnsi" w:cstheme="majorHAnsi"/>
                <w:b/>
                <w:sz w:val="28"/>
                <w:szCs w:val="28"/>
              </w:rPr>
            </w:pPr>
            <w:bookmarkStart w:id="432" w:name="_Toc93307470"/>
            <w:bookmarkStart w:id="433" w:name="_Toc93309397"/>
            <w:r w:rsidRPr="00AB02FA">
              <w:rPr>
                <w:rFonts w:asciiTheme="majorHAnsi" w:hAnsiTheme="majorHAnsi" w:cstheme="majorHAnsi"/>
                <w:b/>
                <w:sz w:val="28"/>
                <w:szCs w:val="28"/>
              </w:rPr>
              <w:t>11</w:t>
            </w:r>
            <w:bookmarkEnd w:id="432"/>
            <w:bookmarkEnd w:id="433"/>
          </w:p>
        </w:tc>
        <w:tc>
          <w:tcPr>
            <w:tcW w:w="1276" w:type="dxa"/>
            <w:tcBorders>
              <w:top w:val="single" w:sz="4" w:space="0" w:color="auto"/>
              <w:left w:val="single" w:sz="4" w:space="0" w:color="auto"/>
              <w:bottom w:val="single" w:sz="4" w:space="0" w:color="auto"/>
              <w:right w:val="single" w:sz="4" w:space="0" w:color="auto"/>
            </w:tcBorders>
            <w:vAlign w:val="center"/>
          </w:tcPr>
          <w:p w:rsidR="001903A0" w:rsidRPr="00AB02FA" w:rsidRDefault="001903A0" w:rsidP="00860F8E">
            <w:pPr>
              <w:spacing w:line="276" w:lineRule="auto"/>
              <w:jc w:val="center"/>
              <w:rPr>
                <w:rFonts w:asciiTheme="majorHAnsi" w:hAnsiTheme="majorHAnsi" w:cstheme="majorHAnsi"/>
                <w:b/>
                <w:sz w:val="28"/>
                <w:szCs w:val="28"/>
              </w:rPr>
            </w:pPr>
            <w:bookmarkStart w:id="434" w:name="_Toc93307471"/>
            <w:bookmarkStart w:id="435" w:name="_Toc93309398"/>
            <w:r w:rsidRPr="00AB02FA">
              <w:rPr>
                <w:rFonts w:asciiTheme="majorHAnsi" w:hAnsiTheme="majorHAnsi" w:cstheme="majorHAnsi"/>
                <w:b/>
                <w:sz w:val="28"/>
                <w:szCs w:val="28"/>
              </w:rPr>
              <w:t>11</w:t>
            </w:r>
            <w:bookmarkEnd w:id="434"/>
            <w:bookmarkEnd w:id="435"/>
          </w:p>
        </w:tc>
        <w:tc>
          <w:tcPr>
            <w:tcW w:w="1275" w:type="dxa"/>
            <w:tcBorders>
              <w:top w:val="single" w:sz="4" w:space="0" w:color="auto"/>
              <w:left w:val="single" w:sz="4" w:space="0" w:color="auto"/>
              <w:bottom w:val="single" w:sz="4" w:space="0" w:color="auto"/>
              <w:right w:val="single" w:sz="4" w:space="0" w:color="auto"/>
            </w:tcBorders>
            <w:vAlign w:val="center"/>
          </w:tcPr>
          <w:p w:rsidR="001903A0" w:rsidRPr="00AB02FA" w:rsidRDefault="001903A0" w:rsidP="00860F8E">
            <w:pPr>
              <w:spacing w:line="276" w:lineRule="auto"/>
              <w:jc w:val="center"/>
              <w:rPr>
                <w:rFonts w:asciiTheme="majorHAnsi" w:hAnsiTheme="majorHAnsi" w:cstheme="majorHAnsi"/>
                <w:b/>
                <w:sz w:val="28"/>
                <w:szCs w:val="28"/>
              </w:rPr>
            </w:pPr>
            <w:bookmarkStart w:id="436" w:name="_Toc93307472"/>
            <w:bookmarkStart w:id="437" w:name="_Toc93309399"/>
            <w:r w:rsidRPr="00AB02FA">
              <w:rPr>
                <w:rFonts w:asciiTheme="majorHAnsi" w:hAnsiTheme="majorHAnsi" w:cstheme="majorHAnsi"/>
                <w:b/>
                <w:sz w:val="28"/>
                <w:szCs w:val="28"/>
              </w:rPr>
              <w:t>11</w:t>
            </w:r>
            <w:bookmarkEnd w:id="436"/>
            <w:bookmarkEnd w:id="437"/>
          </w:p>
        </w:tc>
        <w:tc>
          <w:tcPr>
            <w:tcW w:w="1276" w:type="dxa"/>
            <w:tcBorders>
              <w:top w:val="single" w:sz="4" w:space="0" w:color="auto"/>
              <w:left w:val="single" w:sz="4" w:space="0" w:color="auto"/>
              <w:bottom w:val="single" w:sz="4" w:space="0" w:color="auto"/>
              <w:right w:val="single" w:sz="4" w:space="0" w:color="auto"/>
            </w:tcBorders>
            <w:vAlign w:val="center"/>
          </w:tcPr>
          <w:p w:rsidR="001903A0" w:rsidRPr="00AB02FA" w:rsidRDefault="001903A0" w:rsidP="00860F8E">
            <w:pPr>
              <w:spacing w:line="276" w:lineRule="auto"/>
              <w:jc w:val="center"/>
              <w:rPr>
                <w:rFonts w:asciiTheme="majorHAnsi" w:hAnsiTheme="majorHAnsi" w:cstheme="majorHAnsi"/>
                <w:b/>
                <w:sz w:val="28"/>
                <w:szCs w:val="28"/>
              </w:rPr>
            </w:pPr>
            <w:bookmarkStart w:id="438" w:name="_Toc93307473"/>
            <w:bookmarkStart w:id="439" w:name="_Toc93309400"/>
            <w:r w:rsidRPr="00AB02FA">
              <w:rPr>
                <w:rFonts w:asciiTheme="majorHAnsi" w:hAnsiTheme="majorHAnsi" w:cstheme="majorHAnsi"/>
                <w:b/>
                <w:sz w:val="28"/>
                <w:szCs w:val="28"/>
              </w:rPr>
              <w:t>11</w:t>
            </w:r>
            <w:bookmarkEnd w:id="438"/>
            <w:bookmarkEnd w:id="439"/>
          </w:p>
        </w:tc>
        <w:tc>
          <w:tcPr>
            <w:tcW w:w="1276" w:type="dxa"/>
            <w:tcBorders>
              <w:top w:val="single" w:sz="4" w:space="0" w:color="auto"/>
              <w:left w:val="single" w:sz="4" w:space="0" w:color="auto"/>
              <w:bottom w:val="single" w:sz="4" w:space="0" w:color="auto"/>
              <w:right w:val="single" w:sz="4" w:space="0" w:color="auto"/>
            </w:tcBorders>
            <w:vAlign w:val="center"/>
          </w:tcPr>
          <w:p w:rsidR="001903A0" w:rsidRPr="00AB02FA" w:rsidRDefault="001903A0" w:rsidP="00860F8E">
            <w:pPr>
              <w:spacing w:line="276" w:lineRule="auto"/>
              <w:jc w:val="center"/>
              <w:rPr>
                <w:rFonts w:asciiTheme="majorHAnsi" w:hAnsiTheme="majorHAnsi" w:cstheme="majorHAnsi"/>
                <w:b/>
                <w:sz w:val="28"/>
                <w:szCs w:val="28"/>
              </w:rPr>
            </w:pPr>
            <w:r w:rsidRPr="00AB02FA">
              <w:rPr>
                <w:rFonts w:asciiTheme="majorHAnsi" w:hAnsiTheme="majorHAnsi" w:cstheme="majorHAnsi"/>
                <w:b/>
                <w:sz w:val="28"/>
                <w:szCs w:val="28"/>
              </w:rPr>
              <w:t>11</w:t>
            </w:r>
          </w:p>
        </w:tc>
      </w:tr>
    </w:tbl>
    <w:p w:rsidR="00355D28" w:rsidRPr="00AB02FA" w:rsidRDefault="00F46BBD" w:rsidP="00353138">
      <w:pPr>
        <w:ind w:firstLine="567"/>
        <w:jc w:val="both"/>
        <w:rPr>
          <w:rFonts w:asciiTheme="majorHAnsi" w:hAnsiTheme="majorHAnsi" w:cstheme="majorHAnsi"/>
          <w:b/>
          <w:sz w:val="28"/>
          <w:szCs w:val="28"/>
        </w:rPr>
      </w:pPr>
      <w:r w:rsidRPr="00AB02FA">
        <w:rPr>
          <w:rFonts w:asciiTheme="majorHAnsi" w:hAnsiTheme="majorHAnsi" w:cstheme="majorHAnsi"/>
          <w:b/>
          <w:sz w:val="28"/>
          <w:szCs w:val="28"/>
          <w:lang w:val="nl-NL"/>
        </w:rPr>
        <w:t xml:space="preserve">3. Cán </w:t>
      </w:r>
      <w:r w:rsidRPr="00AB02FA">
        <w:rPr>
          <w:rFonts w:asciiTheme="majorHAnsi" w:hAnsiTheme="majorHAnsi" w:cstheme="majorHAnsi"/>
          <w:b/>
          <w:sz w:val="28"/>
          <w:szCs w:val="28"/>
          <w:lang w:val="vi-VN"/>
        </w:rPr>
        <w:t>C</w:t>
      </w:r>
      <w:r w:rsidRPr="00AB02FA">
        <w:rPr>
          <w:rFonts w:asciiTheme="majorHAnsi" w:hAnsiTheme="majorHAnsi" w:cstheme="majorHAnsi"/>
          <w:b/>
          <w:sz w:val="28"/>
          <w:szCs w:val="28"/>
          <w:lang w:val="ru-RU"/>
        </w:rPr>
        <w:t>á</w:t>
      </w:r>
      <w:r w:rsidRPr="00AB02FA">
        <w:rPr>
          <w:rFonts w:asciiTheme="majorHAnsi" w:hAnsiTheme="majorHAnsi" w:cstheme="majorHAnsi"/>
          <w:b/>
          <w:sz w:val="28"/>
          <w:szCs w:val="28"/>
          <w:lang w:val="vi-VN"/>
        </w:rPr>
        <w:t>n</w:t>
      </w:r>
      <w:r w:rsidRPr="00AB02FA">
        <w:rPr>
          <w:rFonts w:asciiTheme="majorHAnsi" w:hAnsiTheme="majorHAnsi" w:cstheme="majorHAnsi"/>
          <w:b/>
          <w:sz w:val="28"/>
          <w:szCs w:val="28"/>
          <w:lang w:val="ru-RU"/>
        </w:rPr>
        <w:t xml:space="preserve"> </w:t>
      </w:r>
      <w:r w:rsidRPr="00AB02FA">
        <w:rPr>
          <w:rFonts w:asciiTheme="majorHAnsi" w:hAnsiTheme="majorHAnsi" w:cstheme="majorHAnsi"/>
          <w:b/>
          <w:sz w:val="28"/>
          <w:szCs w:val="28"/>
          <w:lang w:val="vi-VN"/>
        </w:rPr>
        <w:t>bộ</w:t>
      </w:r>
      <w:r w:rsidRPr="00AB02FA">
        <w:rPr>
          <w:rFonts w:asciiTheme="majorHAnsi" w:hAnsiTheme="majorHAnsi" w:cstheme="majorHAnsi"/>
          <w:b/>
          <w:sz w:val="28"/>
          <w:szCs w:val="28"/>
          <w:lang w:val="ru-RU"/>
        </w:rPr>
        <w:t xml:space="preserve"> </w:t>
      </w:r>
      <w:r w:rsidRPr="00AB02FA">
        <w:rPr>
          <w:rFonts w:asciiTheme="majorHAnsi" w:hAnsiTheme="majorHAnsi" w:cstheme="majorHAnsi"/>
          <w:b/>
          <w:sz w:val="28"/>
          <w:szCs w:val="28"/>
          <w:lang w:val="vi-VN"/>
        </w:rPr>
        <w:t>quản</w:t>
      </w:r>
      <w:r w:rsidRPr="00AB02FA">
        <w:rPr>
          <w:rFonts w:asciiTheme="majorHAnsi" w:hAnsiTheme="majorHAnsi" w:cstheme="majorHAnsi"/>
          <w:b/>
          <w:sz w:val="28"/>
          <w:szCs w:val="28"/>
          <w:lang w:val="ru-RU"/>
        </w:rPr>
        <w:t xml:space="preserve"> </w:t>
      </w:r>
      <w:r w:rsidRPr="00AB02FA">
        <w:rPr>
          <w:rFonts w:asciiTheme="majorHAnsi" w:hAnsiTheme="majorHAnsi" w:cstheme="majorHAnsi"/>
          <w:b/>
          <w:sz w:val="28"/>
          <w:szCs w:val="28"/>
          <w:lang w:val="vi-VN"/>
        </w:rPr>
        <w:t>l</w:t>
      </w:r>
      <w:r w:rsidRPr="00AB02FA">
        <w:rPr>
          <w:rFonts w:asciiTheme="majorHAnsi" w:hAnsiTheme="majorHAnsi" w:cstheme="majorHAnsi"/>
          <w:b/>
          <w:sz w:val="28"/>
          <w:szCs w:val="28"/>
          <w:lang w:val="ru-RU"/>
        </w:rPr>
        <w:t xml:space="preserve">ý, </w:t>
      </w:r>
      <w:r w:rsidRPr="00AB02FA">
        <w:rPr>
          <w:rFonts w:asciiTheme="majorHAnsi" w:hAnsiTheme="majorHAnsi" w:cstheme="majorHAnsi"/>
          <w:b/>
          <w:sz w:val="28"/>
          <w:szCs w:val="28"/>
          <w:lang w:val="vi-VN"/>
        </w:rPr>
        <w:t>gi</w:t>
      </w:r>
      <w:r w:rsidRPr="00AB02FA">
        <w:rPr>
          <w:rFonts w:asciiTheme="majorHAnsi" w:hAnsiTheme="majorHAnsi" w:cstheme="majorHAnsi"/>
          <w:b/>
          <w:sz w:val="28"/>
          <w:szCs w:val="28"/>
          <w:lang w:val="ru-RU"/>
        </w:rPr>
        <w:t>á</w:t>
      </w:r>
      <w:r w:rsidRPr="00AB02FA">
        <w:rPr>
          <w:rFonts w:asciiTheme="majorHAnsi" w:hAnsiTheme="majorHAnsi" w:cstheme="majorHAnsi"/>
          <w:b/>
          <w:sz w:val="28"/>
          <w:szCs w:val="28"/>
          <w:lang w:val="vi-VN"/>
        </w:rPr>
        <w:t>o</w:t>
      </w:r>
      <w:r w:rsidRPr="00AB02FA">
        <w:rPr>
          <w:rFonts w:asciiTheme="majorHAnsi" w:hAnsiTheme="majorHAnsi" w:cstheme="majorHAnsi"/>
          <w:b/>
          <w:sz w:val="28"/>
          <w:szCs w:val="28"/>
          <w:lang w:val="ru-RU"/>
        </w:rPr>
        <w:t xml:space="preserve"> </w:t>
      </w:r>
      <w:r w:rsidRPr="00AB02FA">
        <w:rPr>
          <w:rFonts w:asciiTheme="majorHAnsi" w:hAnsiTheme="majorHAnsi" w:cstheme="majorHAnsi"/>
          <w:b/>
          <w:sz w:val="28"/>
          <w:szCs w:val="28"/>
          <w:lang w:val="vi-VN"/>
        </w:rPr>
        <w:t>vi</w:t>
      </w:r>
      <w:r w:rsidRPr="00AB02FA">
        <w:rPr>
          <w:rFonts w:asciiTheme="majorHAnsi" w:hAnsiTheme="majorHAnsi" w:cstheme="majorHAnsi"/>
          <w:b/>
          <w:sz w:val="28"/>
          <w:szCs w:val="28"/>
          <w:lang w:val="ru-RU"/>
        </w:rPr>
        <w:t>ê</w:t>
      </w:r>
      <w:r w:rsidRPr="00AB02FA">
        <w:rPr>
          <w:rFonts w:asciiTheme="majorHAnsi" w:hAnsiTheme="majorHAnsi" w:cstheme="majorHAnsi"/>
          <w:b/>
          <w:sz w:val="28"/>
          <w:szCs w:val="28"/>
          <w:lang w:val="vi-VN"/>
        </w:rPr>
        <w:t>n</w:t>
      </w:r>
      <w:r w:rsidRPr="00AB02FA">
        <w:rPr>
          <w:rFonts w:asciiTheme="majorHAnsi" w:hAnsiTheme="majorHAnsi" w:cstheme="majorHAnsi"/>
          <w:b/>
          <w:sz w:val="28"/>
          <w:szCs w:val="28"/>
          <w:lang w:val="ru-RU"/>
        </w:rPr>
        <w:t xml:space="preserve">, </w:t>
      </w:r>
      <w:r w:rsidRPr="00AB02FA">
        <w:rPr>
          <w:rFonts w:asciiTheme="majorHAnsi" w:hAnsiTheme="majorHAnsi" w:cstheme="majorHAnsi"/>
          <w:b/>
          <w:sz w:val="28"/>
          <w:szCs w:val="28"/>
          <w:lang w:val="vi-VN"/>
        </w:rPr>
        <w:t>nh</w:t>
      </w:r>
      <w:r w:rsidRPr="00AB02FA">
        <w:rPr>
          <w:rFonts w:asciiTheme="majorHAnsi" w:hAnsiTheme="majorHAnsi" w:cstheme="majorHAnsi"/>
          <w:b/>
          <w:sz w:val="28"/>
          <w:szCs w:val="28"/>
          <w:lang w:val="ru-RU"/>
        </w:rPr>
        <w:t>â</w:t>
      </w:r>
      <w:r w:rsidRPr="00AB02FA">
        <w:rPr>
          <w:rFonts w:asciiTheme="majorHAnsi" w:hAnsiTheme="majorHAnsi" w:cstheme="majorHAnsi"/>
          <w:b/>
          <w:sz w:val="28"/>
          <w:szCs w:val="28"/>
          <w:lang w:val="vi-VN"/>
        </w:rPr>
        <w:t>n</w:t>
      </w:r>
      <w:r w:rsidRPr="00AB02FA">
        <w:rPr>
          <w:rFonts w:asciiTheme="majorHAnsi" w:hAnsiTheme="majorHAnsi" w:cstheme="majorHAnsi"/>
          <w:b/>
          <w:sz w:val="28"/>
          <w:szCs w:val="28"/>
          <w:lang w:val="ru-RU"/>
        </w:rPr>
        <w:t xml:space="preserve"> </w:t>
      </w:r>
      <w:r w:rsidRPr="00AB02FA">
        <w:rPr>
          <w:rFonts w:asciiTheme="majorHAnsi" w:hAnsiTheme="majorHAnsi" w:cstheme="majorHAnsi"/>
          <w:b/>
          <w:sz w:val="28"/>
          <w:szCs w:val="28"/>
          <w:lang w:val="vi-VN"/>
        </w:rPr>
        <w:t>vi</w:t>
      </w:r>
      <w:r w:rsidRPr="00AB02FA">
        <w:rPr>
          <w:rFonts w:asciiTheme="majorHAnsi" w:hAnsiTheme="majorHAnsi" w:cstheme="majorHAnsi"/>
          <w:b/>
          <w:sz w:val="28"/>
          <w:szCs w:val="28"/>
          <w:lang w:val="ru-RU"/>
        </w:rPr>
        <w:t>ê</w:t>
      </w:r>
      <w:r w:rsidRPr="00AB02FA">
        <w:rPr>
          <w:rFonts w:asciiTheme="majorHAnsi" w:hAnsiTheme="majorHAnsi" w:cstheme="majorHAnsi"/>
          <w:b/>
          <w:sz w:val="28"/>
          <w:szCs w:val="28"/>
        </w:rPr>
        <w:t>n</w:t>
      </w:r>
    </w:p>
    <w:p w:rsidR="00F46BBD" w:rsidRPr="00AB02FA" w:rsidRDefault="009B43FA" w:rsidP="00353138">
      <w:pPr>
        <w:ind w:firstLine="567"/>
        <w:jc w:val="both"/>
        <w:rPr>
          <w:rFonts w:asciiTheme="majorHAnsi" w:hAnsiTheme="majorHAnsi" w:cstheme="majorHAnsi"/>
          <w:sz w:val="28"/>
          <w:szCs w:val="28"/>
          <w:lang w:val="ru-RU"/>
        </w:rPr>
      </w:pPr>
      <w:r w:rsidRPr="00AB02FA">
        <w:rPr>
          <w:rFonts w:asciiTheme="majorHAnsi" w:hAnsiTheme="majorHAnsi" w:cstheme="majorHAnsi"/>
          <w:sz w:val="28"/>
          <w:szCs w:val="28"/>
        </w:rPr>
        <w:t>a)</w:t>
      </w:r>
      <w:r w:rsidRPr="00AB02FA">
        <w:rPr>
          <w:rFonts w:asciiTheme="majorHAnsi" w:hAnsiTheme="majorHAnsi" w:cstheme="majorHAnsi"/>
          <w:b/>
          <w:sz w:val="28"/>
          <w:szCs w:val="28"/>
        </w:rPr>
        <w:t xml:space="preserve"> </w:t>
      </w:r>
      <w:r w:rsidRPr="00AB02FA">
        <w:rPr>
          <w:rFonts w:asciiTheme="majorHAnsi" w:hAnsiTheme="majorHAnsi" w:cstheme="majorHAnsi"/>
          <w:sz w:val="28"/>
          <w:szCs w:val="28"/>
        </w:rPr>
        <w:t>Số</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liệu</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tại</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thời</w:t>
      </w:r>
      <w:r w:rsidRPr="00AB02FA">
        <w:rPr>
          <w:rFonts w:asciiTheme="majorHAnsi" w:hAnsiTheme="majorHAnsi" w:cstheme="majorHAnsi"/>
          <w:sz w:val="28"/>
          <w:szCs w:val="28"/>
          <w:lang w:val="ru-RU"/>
        </w:rPr>
        <w:t xml:space="preserve"> đ</w:t>
      </w:r>
      <w:r w:rsidRPr="00AB02FA">
        <w:rPr>
          <w:rFonts w:asciiTheme="majorHAnsi" w:hAnsiTheme="majorHAnsi" w:cstheme="majorHAnsi"/>
          <w:sz w:val="28"/>
          <w:szCs w:val="28"/>
        </w:rPr>
        <w:t>iểm</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tự</w:t>
      </w:r>
      <w:r w:rsidRPr="00AB02FA">
        <w:rPr>
          <w:rFonts w:asciiTheme="majorHAnsi" w:hAnsiTheme="majorHAnsi" w:cstheme="majorHAnsi"/>
          <w:sz w:val="28"/>
          <w:szCs w:val="28"/>
          <w:lang w:val="ru-RU"/>
        </w:rPr>
        <w:t xml:space="preserve"> đá</w:t>
      </w:r>
      <w:r w:rsidRPr="00AB02FA">
        <w:rPr>
          <w:rFonts w:asciiTheme="majorHAnsi" w:hAnsiTheme="majorHAnsi" w:cstheme="majorHAnsi"/>
          <w:sz w:val="28"/>
          <w:szCs w:val="28"/>
        </w:rPr>
        <w:t>nh</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gi</w:t>
      </w:r>
      <w:r w:rsidRPr="00AB02FA">
        <w:rPr>
          <w:rFonts w:asciiTheme="majorHAnsi" w:hAnsiTheme="majorHAnsi" w:cstheme="majorHAnsi"/>
          <w:sz w:val="28"/>
          <w:szCs w:val="28"/>
          <w:lang w:val="ru-RU"/>
        </w:rPr>
        <w:t>á</w:t>
      </w:r>
    </w:p>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900"/>
        <w:gridCol w:w="703"/>
        <w:gridCol w:w="824"/>
        <w:gridCol w:w="915"/>
        <w:gridCol w:w="890"/>
        <w:gridCol w:w="891"/>
        <w:gridCol w:w="1807"/>
      </w:tblGrid>
      <w:tr w:rsidR="00BA6FBB" w:rsidRPr="00AB02FA" w:rsidTr="009A6E02">
        <w:trPr>
          <w:trHeight w:val="360"/>
        </w:trPr>
        <w:tc>
          <w:tcPr>
            <w:tcW w:w="2405" w:type="dxa"/>
            <w:vMerge w:val="restart"/>
            <w:tcBorders>
              <w:top w:val="single" w:sz="4" w:space="0" w:color="auto"/>
              <w:left w:val="single" w:sz="4" w:space="0" w:color="auto"/>
              <w:bottom w:val="single" w:sz="4" w:space="0" w:color="auto"/>
              <w:right w:val="single" w:sz="4" w:space="0" w:color="auto"/>
            </w:tcBorders>
            <w:vAlign w:val="center"/>
          </w:tcPr>
          <w:p w:rsidR="00353138" w:rsidRPr="00AB02FA" w:rsidRDefault="009A6E02"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Chức vụ</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353138" w:rsidRPr="00AB02FA" w:rsidRDefault="00353138" w:rsidP="00860F8E">
            <w:pPr>
              <w:spacing w:line="276" w:lineRule="auto"/>
              <w:jc w:val="center"/>
              <w:rPr>
                <w:rFonts w:asciiTheme="majorHAnsi" w:hAnsiTheme="majorHAnsi" w:cstheme="majorHAnsi"/>
                <w:sz w:val="28"/>
                <w:szCs w:val="28"/>
              </w:rPr>
            </w:pPr>
            <w:bookmarkStart w:id="440" w:name="_Toc93307476"/>
            <w:bookmarkStart w:id="441" w:name="_Toc93309403"/>
            <w:r w:rsidRPr="00AB02FA">
              <w:rPr>
                <w:rFonts w:asciiTheme="majorHAnsi" w:hAnsiTheme="majorHAnsi" w:cstheme="majorHAnsi"/>
                <w:sz w:val="28"/>
                <w:szCs w:val="28"/>
              </w:rPr>
              <w:t>Tổng số</w:t>
            </w:r>
            <w:bookmarkEnd w:id="440"/>
            <w:bookmarkEnd w:id="441"/>
          </w:p>
        </w:tc>
        <w:tc>
          <w:tcPr>
            <w:tcW w:w="703" w:type="dxa"/>
            <w:vMerge w:val="restart"/>
            <w:tcBorders>
              <w:top w:val="single" w:sz="4" w:space="0" w:color="auto"/>
              <w:left w:val="single" w:sz="4" w:space="0" w:color="auto"/>
              <w:bottom w:val="single" w:sz="4" w:space="0" w:color="auto"/>
              <w:right w:val="single" w:sz="4" w:space="0" w:color="auto"/>
            </w:tcBorders>
            <w:vAlign w:val="center"/>
            <w:hideMark/>
          </w:tcPr>
          <w:p w:rsidR="00353138" w:rsidRPr="00AB02FA" w:rsidRDefault="00353138" w:rsidP="00860F8E">
            <w:pPr>
              <w:spacing w:line="276" w:lineRule="auto"/>
              <w:jc w:val="center"/>
              <w:rPr>
                <w:rFonts w:asciiTheme="majorHAnsi" w:hAnsiTheme="majorHAnsi" w:cstheme="majorHAnsi"/>
                <w:sz w:val="28"/>
                <w:szCs w:val="28"/>
              </w:rPr>
            </w:pPr>
            <w:bookmarkStart w:id="442" w:name="_Toc93307477"/>
            <w:bookmarkStart w:id="443" w:name="_Toc93309404"/>
            <w:r w:rsidRPr="00AB02FA">
              <w:rPr>
                <w:rFonts w:asciiTheme="majorHAnsi" w:hAnsiTheme="majorHAnsi" w:cstheme="majorHAnsi"/>
                <w:sz w:val="28"/>
                <w:szCs w:val="28"/>
              </w:rPr>
              <w:t>Nữ</w:t>
            </w:r>
            <w:bookmarkEnd w:id="442"/>
            <w:bookmarkEnd w:id="443"/>
          </w:p>
        </w:tc>
        <w:tc>
          <w:tcPr>
            <w:tcW w:w="824" w:type="dxa"/>
            <w:vMerge w:val="restart"/>
            <w:tcBorders>
              <w:top w:val="single" w:sz="4" w:space="0" w:color="auto"/>
              <w:left w:val="single" w:sz="4" w:space="0" w:color="auto"/>
              <w:bottom w:val="single" w:sz="4" w:space="0" w:color="auto"/>
              <w:right w:val="single" w:sz="4" w:space="0" w:color="auto"/>
            </w:tcBorders>
            <w:vAlign w:val="center"/>
            <w:hideMark/>
          </w:tcPr>
          <w:p w:rsidR="00353138" w:rsidRPr="00AB02FA" w:rsidRDefault="00353138" w:rsidP="00860F8E">
            <w:pPr>
              <w:spacing w:line="276" w:lineRule="auto"/>
              <w:jc w:val="center"/>
              <w:rPr>
                <w:rFonts w:asciiTheme="majorHAnsi" w:hAnsiTheme="majorHAnsi" w:cstheme="majorHAnsi"/>
                <w:sz w:val="28"/>
                <w:szCs w:val="28"/>
              </w:rPr>
            </w:pPr>
            <w:bookmarkStart w:id="444" w:name="_Toc93307478"/>
            <w:bookmarkStart w:id="445" w:name="_Toc93309405"/>
            <w:r w:rsidRPr="00AB02FA">
              <w:rPr>
                <w:rFonts w:asciiTheme="majorHAnsi" w:hAnsiTheme="majorHAnsi" w:cstheme="majorHAnsi"/>
                <w:sz w:val="28"/>
                <w:szCs w:val="28"/>
              </w:rPr>
              <w:t>Dân tộc</w:t>
            </w:r>
            <w:bookmarkEnd w:id="444"/>
            <w:bookmarkEnd w:id="445"/>
          </w:p>
        </w:tc>
        <w:tc>
          <w:tcPr>
            <w:tcW w:w="2696" w:type="dxa"/>
            <w:gridSpan w:val="3"/>
            <w:tcBorders>
              <w:top w:val="single" w:sz="4" w:space="0" w:color="auto"/>
              <w:left w:val="single" w:sz="4" w:space="0" w:color="auto"/>
              <w:bottom w:val="single" w:sz="4" w:space="0" w:color="auto"/>
              <w:right w:val="single" w:sz="4" w:space="0" w:color="auto"/>
            </w:tcBorders>
            <w:vAlign w:val="center"/>
            <w:hideMark/>
          </w:tcPr>
          <w:p w:rsidR="00353138" w:rsidRPr="00AB02FA" w:rsidRDefault="00353138" w:rsidP="00860F8E">
            <w:pPr>
              <w:spacing w:line="276" w:lineRule="auto"/>
              <w:jc w:val="center"/>
              <w:rPr>
                <w:rFonts w:asciiTheme="majorHAnsi" w:hAnsiTheme="majorHAnsi" w:cstheme="majorHAnsi"/>
                <w:sz w:val="28"/>
                <w:szCs w:val="28"/>
              </w:rPr>
            </w:pPr>
            <w:bookmarkStart w:id="446" w:name="_Toc93307479"/>
            <w:bookmarkStart w:id="447" w:name="_Toc93309406"/>
            <w:r w:rsidRPr="00AB02FA">
              <w:rPr>
                <w:rFonts w:asciiTheme="majorHAnsi" w:hAnsiTheme="majorHAnsi" w:cstheme="majorHAnsi"/>
                <w:sz w:val="28"/>
                <w:szCs w:val="28"/>
              </w:rPr>
              <w:t>Trình độ đào tạo</w:t>
            </w:r>
            <w:bookmarkEnd w:id="446"/>
            <w:bookmarkEnd w:id="447"/>
          </w:p>
        </w:tc>
        <w:tc>
          <w:tcPr>
            <w:tcW w:w="1807" w:type="dxa"/>
            <w:vMerge w:val="restart"/>
            <w:tcBorders>
              <w:top w:val="single" w:sz="4" w:space="0" w:color="auto"/>
              <w:left w:val="single" w:sz="4" w:space="0" w:color="auto"/>
              <w:bottom w:val="single" w:sz="4" w:space="0" w:color="auto"/>
              <w:right w:val="single" w:sz="4" w:space="0" w:color="auto"/>
            </w:tcBorders>
            <w:vAlign w:val="center"/>
            <w:hideMark/>
          </w:tcPr>
          <w:p w:rsidR="00353138" w:rsidRPr="00AB02FA" w:rsidRDefault="00353138" w:rsidP="00860F8E">
            <w:pPr>
              <w:spacing w:line="276" w:lineRule="auto"/>
              <w:jc w:val="center"/>
              <w:rPr>
                <w:rFonts w:asciiTheme="majorHAnsi" w:hAnsiTheme="majorHAnsi" w:cstheme="majorHAnsi"/>
                <w:sz w:val="28"/>
                <w:szCs w:val="28"/>
              </w:rPr>
            </w:pPr>
            <w:bookmarkStart w:id="448" w:name="_Toc93307480"/>
            <w:bookmarkStart w:id="449" w:name="_Toc93309407"/>
            <w:r w:rsidRPr="00AB02FA">
              <w:rPr>
                <w:rFonts w:asciiTheme="majorHAnsi" w:hAnsiTheme="majorHAnsi" w:cstheme="majorHAnsi"/>
                <w:sz w:val="28"/>
                <w:szCs w:val="28"/>
              </w:rPr>
              <w:t>Ghi chú</w:t>
            </w:r>
            <w:bookmarkEnd w:id="448"/>
            <w:bookmarkEnd w:id="449"/>
          </w:p>
        </w:tc>
      </w:tr>
      <w:tr w:rsidR="00BA6FBB" w:rsidRPr="00AB02FA" w:rsidTr="009A6E02">
        <w:trPr>
          <w:trHeight w:val="143"/>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353138" w:rsidRPr="00AB02FA" w:rsidRDefault="00353138" w:rsidP="00860F8E">
            <w:pPr>
              <w:spacing w:line="276" w:lineRule="auto"/>
              <w:jc w:val="center"/>
              <w:rPr>
                <w:rFonts w:asciiTheme="majorHAnsi" w:hAnsiTheme="majorHAnsi" w:cstheme="majorHAnsi"/>
                <w:sz w:val="28"/>
                <w:szCs w:val="2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353138" w:rsidRPr="00AB02FA" w:rsidRDefault="00353138" w:rsidP="00860F8E">
            <w:pPr>
              <w:spacing w:line="276" w:lineRule="auto"/>
              <w:jc w:val="center"/>
              <w:rPr>
                <w:rFonts w:asciiTheme="majorHAnsi" w:hAnsiTheme="majorHAnsi" w:cstheme="majorHAns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3138" w:rsidRPr="00AB02FA" w:rsidRDefault="00353138" w:rsidP="00860F8E">
            <w:pPr>
              <w:spacing w:line="276" w:lineRule="auto"/>
              <w:jc w:val="center"/>
              <w:rPr>
                <w:rFonts w:asciiTheme="majorHAnsi" w:hAnsiTheme="majorHAnsi" w:cstheme="majorHAns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3138" w:rsidRPr="00AB02FA" w:rsidRDefault="00353138" w:rsidP="00860F8E">
            <w:pPr>
              <w:spacing w:line="276" w:lineRule="auto"/>
              <w:jc w:val="center"/>
              <w:rPr>
                <w:rFonts w:asciiTheme="majorHAnsi" w:hAnsiTheme="majorHAnsi" w:cstheme="majorHAnsi"/>
                <w:sz w:val="28"/>
                <w:szCs w:val="28"/>
              </w:rPr>
            </w:pPr>
          </w:p>
        </w:tc>
        <w:tc>
          <w:tcPr>
            <w:tcW w:w="915" w:type="dxa"/>
            <w:tcBorders>
              <w:top w:val="single" w:sz="4" w:space="0" w:color="auto"/>
              <w:left w:val="single" w:sz="4" w:space="0" w:color="auto"/>
              <w:bottom w:val="single" w:sz="4" w:space="0" w:color="auto"/>
              <w:right w:val="single" w:sz="4" w:space="0" w:color="auto"/>
            </w:tcBorders>
            <w:vAlign w:val="center"/>
            <w:hideMark/>
          </w:tcPr>
          <w:p w:rsidR="00353138" w:rsidRPr="00AB02FA" w:rsidRDefault="00353138" w:rsidP="00860F8E">
            <w:pPr>
              <w:spacing w:line="276" w:lineRule="auto"/>
              <w:jc w:val="center"/>
              <w:rPr>
                <w:rFonts w:asciiTheme="majorHAnsi" w:hAnsiTheme="majorHAnsi" w:cstheme="majorHAnsi"/>
                <w:sz w:val="28"/>
                <w:szCs w:val="28"/>
              </w:rPr>
            </w:pPr>
            <w:bookmarkStart w:id="450" w:name="_Toc93307481"/>
            <w:bookmarkStart w:id="451" w:name="_Toc93309408"/>
            <w:r w:rsidRPr="00AB02FA">
              <w:rPr>
                <w:rFonts w:asciiTheme="majorHAnsi" w:hAnsiTheme="majorHAnsi" w:cstheme="majorHAnsi"/>
                <w:sz w:val="28"/>
                <w:szCs w:val="28"/>
              </w:rPr>
              <w:t>Đạt chuẩn</w:t>
            </w:r>
            <w:bookmarkEnd w:id="450"/>
            <w:bookmarkEnd w:id="451"/>
          </w:p>
        </w:tc>
        <w:tc>
          <w:tcPr>
            <w:tcW w:w="890" w:type="dxa"/>
            <w:tcBorders>
              <w:top w:val="single" w:sz="4" w:space="0" w:color="auto"/>
              <w:left w:val="single" w:sz="4" w:space="0" w:color="auto"/>
              <w:bottom w:val="single" w:sz="4" w:space="0" w:color="auto"/>
              <w:right w:val="single" w:sz="4" w:space="0" w:color="auto"/>
            </w:tcBorders>
            <w:vAlign w:val="center"/>
            <w:hideMark/>
          </w:tcPr>
          <w:p w:rsidR="00353138" w:rsidRPr="00AB02FA" w:rsidRDefault="00353138" w:rsidP="00860F8E">
            <w:pPr>
              <w:spacing w:line="276" w:lineRule="auto"/>
              <w:jc w:val="center"/>
              <w:rPr>
                <w:rFonts w:asciiTheme="majorHAnsi" w:hAnsiTheme="majorHAnsi" w:cstheme="majorHAnsi"/>
                <w:sz w:val="28"/>
                <w:szCs w:val="28"/>
              </w:rPr>
            </w:pPr>
            <w:bookmarkStart w:id="452" w:name="_Toc93307482"/>
            <w:bookmarkStart w:id="453" w:name="_Toc93309409"/>
            <w:r w:rsidRPr="00AB02FA">
              <w:rPr>
                <w:rFonts w:asciiTheme="majorHAnsi" w:hAnsiTheme="majorHAnsi" w:cstheme="majorHAnsi"/>
                <w:sz w:val="28"/>
                <w:szCs w:val="28"/>
              </w:rPr>
              <w:t>Trên chuẩn</w:t>
            </w:r>
            <w:bookmarkEnd w:id="452"/>
            <w:bookmarkEnd w:id="453"/>
          </w:p>
        </w:tc>
        <w:tc>
          <w:tcPr>
            <w:tcW w:w="891" w:type="dxa"/>
            <w:tcBorders>
              <w:top w:val="single" w:sz="4" w:space="0" w:color="auto"/>
              <w:left w:val="single" w:sz="4" w:space="0" w:color="auto"/>
              <w:bottom w:val="single" w:sz="4" w:space="0" w:color="auto"/>
              <w:right w:val="single" w:sz="4" w:space="0" w:color="auto"/>
            </w:tcBorders>
            <w:vAlign w:val="center"/>
            <w:hideMark/>
          </w:tcPr>
          <w:p w:rsidR="00353138" w:rsidRPr="00AB02FA" w:rsidRDefault="00353138" w:rsidP="00860F8E">
            <w:pPr>
              <w:spacing w:line="276" w:lineRule="auto"/>
              <w:jc w:val="center"/>
              <w:rPr>
                <w:rFonts w:asciiTheme="majorHAnsi" w:hAnsiTheme="majorHAnsi" w:cstheme="majorHAnsi"/>
                <w:sz w:val="28"/>
                <w:szCs w:val="28"/>
              </w:rPr>
            </w:pPr>
            <w:bookmarkStart w:id="454" w:name="_Toc93307483"/>
            <w:bookmarkStart w:id="455" w:name="_Toc93309410"/>
            <w:r w:rsidRPr="00AB02FA">
              <w:rPr>
                <w:rFonts w:asciiTheme="majorHAnsi" w:hAnsiTheme="majorHAnsi" w:cstheme="majorHAnsi"/>
                <w:sz w:val="28"/>
                <w:szCs w:val="28"/>
              </w:rPr>
              <w:t>Chưa   chuẩn</w:t>
            </w:r>
            <w:bookmarkEnd w:id="454"/>
            <w:bookmarkEnd w:id="455"/>
          </w:p>
        </w:tc>
        <w:tc>
          <w:tcPr>
            <w:tcW w:w="1807" w:type="dxa"/>
            <w:vMerge/>
            <w:tcBorders>
              <w:top w:val="single" w:sz="4" w:space="0" w:color="auto"/>
              <w:left w:val="single" w:sz="4" w:space="0" w:color="auto"/>
              <w:bottom w:val="single" w:sz="4" w:space="0" w:color="auto"/>
              <w:right w:val="single" w:sz="4" w:space="0" w:color="auto"/>
            </w:tcBorders>
            <w:vAlign w:val="center"/>
            <w:hideMark/>
          </w:tcPr>
          <w:p w:rsidR="00353138" w:rsidRPr="00AB02FA" w:rsidRDefault="00353138" w:rsidP="00860F8E">
            <w:pPr>
              <w:spacing w:line="276" w:lineRule="auto"/>
              <w:jc w:val="center"/>
              <w:rPr>
                <w:rFonts w:asciiTheme="majorHAnsi" w:hAnsiTheme="majorHAnsi" w:cstheme="majorHAnsi"/>
                <w:sz w:val="28"/>
                <w:szCs w:val="28"/>
              </w:rPr>
            </w:pPr>
          </w:p>
        </w:tc>
      </w:tr>
      <w:tr w:rsidR="00BA6FBB" w:rsidRPr="00AB02FA" w:rsidTr="009A6E02">
        <w:trPr>
          <w:trHeight w:val="476"/>
        </w:trPr>
        <w:tc>
          <w:tcPr>
            <w:tcW w:w="2405" w:type="dxa"/>
            <w:tcBorders>
              <w:top w:val="single" w:sz="4" w:space="0" w:color="auto"/>
              <w:left w:val="single" w:sz="4" w:space="0" w:color="auto"/>
              <w:bottom w:val="single" w:sz="4" w:space="0" w:color="auto"/>
              <w:right w:val="single" w:sz="4" w:space="0" w:color="auto"/>
            </w:tcBorders>
            <w:vAlign w:val="center"/>
            <w:hideMark/>
          </w:tcPr>
          <w:p w:rsidR="00353138" w:rsidRPr="00AB02FA" w:rsidRDefault="00353138" w:rsidP="00860F8E">
            <w:pPr>
              <w:spacing w:line="276" w:lineRule="auto"/>
              <w:jc w:val="center"/>
              <w:rPr>
                <w:rFonts w:asciiTheme="majorHAnsi" w:hAnsiTheme="majorHAnsi" w:cstheme="majorHAnsi"/>
                <w:sz w:val="28"/>
                <w:szCs w:val="28"/>
              </w:rPr>
            </w:pPr>
            <w:bookmarkStart w:id="456" w:name="_Toc93307484"/>
            <w:bookmarkStart w:id="457" w:name="_Toc93309411"/>
            <w:r w:rsidRPr="00AB02FA">
              <w:rPr>
                <w:rFonts w:asciiTheme="majorHAnsi" w:hAnsiTheme="majorHAnsi" w:cstheme="majorHAnsi"/>
                <w:sz w:val="28"/>
                <w:szCs w:val="28"/>
              </w:rPr>
              <w:t>Hiệu trưởng</w:t>
            </w:r>
            <w:bookmarkEnd w:id="456"/>
            <w:bookmarkEnd w:id="457"/>
          </w:p>
        </w:tc>
        <w:tc>
          <w:tcPr>
            <w:tcW w:w="900"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sz w:val="28"/>
                <w:szCs w:val="28"/>
              </w:rPr>
            </w:pPr>
            <w:bookmarkStart w:id="458" w:name="_Toc93307485"/>
            <w:bookmarkStart w:id="459" w:name="_Toc93309412"/>
            <w:r w:rsidRPr="00AB02FA">
              <w:rPr>
                <w:rFonts w:asciiTheme="majorHAnsi" w:hAnsiTheme="majorHAnsi" w:cstheme="majorHAnsi"/>
                <w:sz w:val="28"/>
                <w:szCs w:val="28"/>
              </w:rPr>
              <w:t>1</w:t>
            </w:r>
            <w:bookmarkEnd w:id="458"/>
            <w:bookmarkEnd w:id="459"/>
          </w:p>
        </w:tc>
        <w:tc>
          <w:tcPr>
            <w:tcW w:w="703"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sz w:val="28"/>
                <w:szCs w:val="28"/>
              </w:rPr>
            </w:pPr>
          </w:p>
        </w:tc>
        <w:tc>
          <w:tcPr>
            <w:tcW w:w="824"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sz w:val="28"/>
                <w:szCs w:val="28"/>
              </w:rPr>
            </w:pPr>
            <w:bookmarkStart w:id="460" w:name="_Toc93307486"/>
            <w:bookmarkStart w:id="461" w:name="_Toc93309413"/>
            <w:r w:rsidRPr="00AB02FA">
              <w:rPr>
                <w:rFonts w:asciiTheme="majorHAnsi" w:hAnsiTheme="majorHAnsi" w:cstheme="majorHAnsi"/>
                <w:sz w:val="28"/>
                <w:szCs w:val="28"/>
              </w:rPr>
              <w:t>Kinh</w:t>
            </w:r>
            <w:bookmarkEnd w:id="460"/>
            <w:bookmarkEnd w:id="461"/>
          </w:p>
        </w:tc>
        <w:tc>
          <w:tcPr>
            <w:tcW w:w="915"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sz w:val="28"/>
                <w:szCs w:val="28"/>
              </w:rPr>
            </w:pPr>
            <w:bookmarkStart w:id="462" w:name="_Toc93307487"/>
            <w:bookmarkStart w:id="463" w:name="_Toc93309414"/>
            <w:r w:rsidRPr="00AB02FA">
              <w:rPr>
                <w:rFonts w:asciiTheme="majorHAnsi" w:hAnsiTheme="majorHAnsi" w:cstheme="majorHAnsi"/>
                <w:sz w:val="28"/>
                <w:szCs w:val="28"/>
              </w:rPr>
              <w:t>1</w:t>
            </w:r>
            <w:bookmarkEnd w:id="462"/>
            <w:bookmarkEnd w:id="463"/>
          </w:p>
        </w:tc>
        <w:tc>
          <w:tcPr>
            <w:tcW w:w="890"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sz w:val="28"/>
                <w:szCs w:val="28"/>
              </w:rPr>
            </w:pPr>
          </w:p>
        </w:tc>
        <w:tc>
          <w:tcPr>
            <w:tcW w:w="891"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sz w:val="28"/>
                <w:szCs w:val="28"/>
              </w:rPr>
            </w:pPr>
          </w:p>
        </w:tc>
      </w:tr>
      <w:tr w:rsidR="00BA6FBB" w:rsidRPr="00AB02FA" w:rsidTr="009A6E02">
        <w:trPr>
          <w:trHeight w:val="431"/>
        </w:trPr>
        <w:tc>
          <w:tcPr>
            <w:tcW w:w="2405" w:type="dxa"/>
            <w:tcBorders>
              <w:top w:val="single" w:sz="4" w:space="0" w:color="auto"/>
              <w:left w:val="single" w:sz="4" w:space="0" w:color="auto"/>
              <w:bottom w:val="single" w:sz="4" w:space="0" w:color="auto"/>
              <w:right w:val="single" w:sz="4" w:space="0" w:color="auto"/>
            </w:tcBorders>
            <w:vAlign w:val="center"/>
            <w:hideMark/>
          </w:tcPr>
          <w:p w:rsidR="00353138" w:rsidRPr="00AB02FA" w:rsidRDefault="00353138" w:rsidP="00860F8E">
            <w:pPr>
              <w:spacing w:line="276" w:lineRule="auto"/>
              <w:jc w:val="center"/>
              <w:rPr>
                <w:rFonts w:asciiTheme="majorHAnsi" w:hAnsiTheme="majorHAnsi" w:cstheme="majorHAnsi"/>
                <w:sz w:val="28"/>
                <w:szCs w:val="28"/>
              </w:rPr>
            </w:pPr>
            <w:bookmarkStart w:id="464" w:name="_Toc93307488"/>
            <w:bookmarkStart w:id="465" w:name="_Toc93309415"/>
            <w:r w:rsidRPr="00AB02FA">
              <w:rPr>
                <w:rFonts w:asciiTheme="majorHAnsi" w:hAnsiTheme="majorHAnsi" w:cstheme="majorHAnsi"/>
                <w:sz w:val="28"/>
                <w:szCs w:val="28"/>
              </w:rPr>
              <w:t>Phó Hiệu trưởng</w:t>
            </w:r>
            <w:bookmarkEnd w:id="464"/>
            <w:bookmarkEnd w:id="465"/>
          </w:p>
        </w:tc>
        <w:tc>
          <w:tcPr>
            <w:tcW w:w="900"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sz w:val="28"/>
                <w:szCs w:val="28"/>
              </w:rPr>
            </w:pPr>
          </w:p>
        </w:tc>
        <w:tc>
          <w:tcPr>
            <w:tcW w:w="703"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sz w:val="28"/>
                <w:szCs w:val="28"/>
              </w:rPr>
            </w:pPr>
          </w:p>
        </w:tc>
        <w:tc>
          <w:tcPr>
            <w:tcW w:w="824"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sz w:val="28"/>
                <w:szCs w:val="28"/>
              </w:rPr>
            </w:pPr>
          </w:p>
        </w:tc>
        <w:tc>
          <w:tcPr>
            <w:tcW w:w="915"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sz w:val="28"/>
                <w:szCs w:val="28"/>
              </w:rPr>
            </w:pPr>
          </w:p>
        </w:tc>
        <w:tc>
          <w:tcPr>
            <w:tcW w:w="890"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sz w:val="28"/>
                <w:szCs w:val="28"/>
              </w:rPr>
            </w:pPr>
          </w:p>
        </w:tc>
        <w:tc>
          <w:tcPr>
            <w:tcW w:w="891"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sz w:val="28"/>
                <w:szCs w:val="28"/>
              </w:rPr>
            </w:pPr>
          </w:p>
        </w:tc>
        <w:tc>
          <w:tcPr>
            <w:tcW w:w="1807"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sz w:val="28"/>
                <w:szCs w:val="28"/>
              </w:rPr>
            </w:pPr>
          </w:p>
        </w:tc>
      </w:tr>
      <w:tr w:rsidR="00BA6FBB" w:rsidRPr="00AB02FA" w:rsidTr="009A6E02">
        <w:trPr>
          <w:trHeight w:val="449"/>
        </w:trPr>
        <w:tc>
          <w:tcPr>
            <w:tcW w:w="2405" w:type="dxa"/>
            <w:tcBorders>
              <w:top w:val="single" w:sz="4" w:space="0" w:color="auto"/>
              <w:left w:val="single" w:sz="4" w:space="0" w:color="auto"/>
              <w:bottom w:val="single" w:sz="4" w:space="0" w:color="auto"/>
              <w:right w:val="single" w:sz="4" w:space="0" w:color="auto"/>
            </w:tcBorders>
            <w:vAlign w:val="center"/>
            <w:hideMark/>
          </w:tcPr>
          <w:p w:rsidR="00353138" w:rsidRPr="00AB02FA" w:rsidRDefault="00353138" w:rsidP="00860F8E">
            <w:pPr>
              <w:spacing w:line="276" w:lineRule="auto"/>
              <w:jc w:val="center"/>
              <w:rPr>
                <w:rFonts w:asciiTheme="majorHAnsi" w:hAnsiTheme="majorHAnsi" w:cstheme="majorHAnsi"/>
                <w:sz w:val="28"/>
                <w:szCs w:val="28"/>
              </w:rPr>
            </w:pPr>
            <w:bookmarkStart w:id="466" w:name="_Toc93307489"/>
            <w:bookmarkStart w:id="467" w:name="_Toc93309416"/>
            <w:r w:rsidRPr="00AB02FA">
              <w:rPr>
                <w:rFonts w:asciiTheme="majorHAnsi" w:hAnsiTheme="majorHAnsi" w:cstheme="majorHAnsi"/>
                <w:sz w:val="28"/>
                <w:szCs w:val="28"/>
              </w:rPr>
              <w:t>Giáo viên</w:t>
            </w:r>
            <w:bookmarkEnd w:id="466"/>
            <w:bookmarkEnd w:id="467"/>
          </w:p>
        </w:tc>
        <w:tc>
          <w:tcPr>
            <w:tcW w:w="900"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7</w:t>
            </w:r>
          </w:p>
        </w:tc>
        <w:tc>
          <w:tcPr>
            <w:tcW w:w="703"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6</w:t>
            </w:r>
          </w:p>
        </w:tc>
        <w:tc>
          <w:tcPr>
            <w:tcW w:w="824"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sz w:val="28"/>
                <w:szCs w:val="28"/>
              </w:rPr>
            </w:pPr>
            <w:bookmarkStart w:id="468" w:name="_Toc93307492"/>
            <w:bookmarkStart w:id="469" w:name="_Toc93309419"/>
            <w:r w:rsidRPr="00AB02FA">
              <w:rPr>
                <w:rFonts w:asciiTheme="majorHAnsi" w:hAnsiTheme="majorHAnsi" w:cstheme="majorHAnsi"/>
                <w:sz w:val="28"/>
                <w:szCs w:val="28"/>
              </w:rPr>
              <w:t>Kinh</w:t>
            </w:r>
            <w:bookmarkEnd w:id="468"/>
            <w:bookmarkEnd w:id="469"/>
          </w:p>
        </w:tc>
        <w:tc>
          <w:tcPr>
            <w:tcW w:w="915"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6</w:t>
            </w:r>
          </w:p>
        </w:tc>
        <w:tc>
          <w:tcPr>
            <w:tcW w:w="890"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sz w:val="28"/>
                <w:szCs w:val="28"/>
              </w:rPr>
            </w:pPr>
          </w:p>
        </w:tc>
        <w:tc>
          <w:tcPr>
            <w:tcW w:w="891"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1</w:t>
            </w:r>
          </w:p>
        </w:tc>
        <w:tc>
          <w:tcPr>
            <w:tcW w:w="1807"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sz w:val="28"/>
                <w:szCs w:val="28"/>
              </w:rPr>
            </w:pPr>
          </w:p>
        </w:tc>
      </w:tr>
      <w:tr w:rsidR="00BA6FBB" w:rsidRPr="00AB02FA" w:rsidTr="009A6E02">
        <w:trPr>
          <w:trHeight w:val="431"/>
        </w:trPr>
        <w:tc>
          <w:tcPr>
            <w:tcW w:w="2405" w:type="dxa"/>
            <w:tcBorders>
              <w:top w:val="single" w:sz="4" w:space="0" w:color="auto"/>
              <w:left w:val="single" w:sz="4" w:space="0" w:color="auto"/>
              <w:bottom w:val="single" w:sz="4" w:space="0" w:color="auto"/>
              <w:right w:val="single" w:sz="4" w:space="0" w:color="auto"/>
            </w:tcBorders>
            <w:vAlign w:val="center"/>
            <w:hideMark/>
          </w:tcPr>
          <w:p w:rsidR="00353138" w:rsidRPr="00AB02FA" w:rsidRDefault="00353138" w:rsidP="00860F8E">
            <w:pPr>
              <w:spacing w:line="276" w:lineRule="auto"/>
              <w:jc w:val="center"/>
              <w:rPr>
                <w:rFonts w:asciiTheme="majorHAnsi" w:hAnsiTheme="majorHAnsi" w:cstheme="majorHAnsi"/>
                <w:sz w:val="28"/>
                <w:szCs w:val="28"/>
              </w:rPr>
            </w:pPr>
            <w:bookmarkStart w:id="470" w:name="_Toc93307495"/>
            <w:bookmarkStart w:id="471" w:name="_Toc93309422"/>
            <w:r w:rsidRPr="00AB02FA">
              <w:rPr>
                <w:rFonts w:asciiTheme="majorHAnsi" w:hAnsiTheme="majorHAnsi" w:cstheme="majorHAnsi"/>
                <w:sz w:val="28"/>
                <w:szCs w:val="28"/>
              </w:rPr>
              <w:t>Nhân viên</w:t>
            </w:r>
            <w:bookmarkEnd w:id="470"/>
            <w:bookmarkEnd w:id="471"/>
          </w:p>
        </w:tc>
        <w:tc>
          <w:tcPr>
            <w:tcW w:w="900"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sz w:val="28"/>
                <w:szCs w:val="28"/>
              </w:rPr>
            </w:pPr>
            <w:bookmarkStart w:id="472" w:name="_Toc93307496"/>
            <w:bookmarkStart w:id="473" w:name="_Toc93309423"/>
            <w:r w:rsidRPr="00AB02FA">
              <w:rPr>
                <w:rFonts w:asciiTheme="majorHAnsi" w:hAnsiTheme="majorHAnsi" w:cstheme="majorHAnsi"/>
                <w:sz w:val="28"/>
                <w:szCs w:val="28"/>
              </w:rPr>
              <w:t>6</w:t>
            </w:r>
            <w:bookmarkEnd w:id="472"/>
            <w:bookmarkEnd w:id="473"/>
          </w:p>
        </w:tc>
        <w:tc>
          <w:tcPr>
            <w:tcW w:w="703"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sz w:val="28"/>
                <w:szCs w:val="28"/>
              </w:rPr>
            </w:pPr>
            <w:bookmarkStart w:id="474" w:name="_Toc93307497"/>
            <w:bookmarkStart w:id="475" w:name="_Toc93309424"/>
            <w:r w:rsidRPr="00AB02FA">
              <w:rPr>
                <w:rFonts w:asciiTheme="majorHAnsi" w:hAnsiTheme="majorHAnsi" w:cstheme="majorHAnsi"/>
                <w:sz w:val="28"/>
                <w:szCs w:val="28"/>
              </w:rPr>
              <w:t>4</w:t>
            </w:r>
            <w:bookmarkEnd w:id="474"/>
            <w:bookmarkEnd w:id="475"/>
          </w:p>
        </w:tc>
        <w:tc>
          <w:tcPr>
            <w:tcW w:w="824"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sz w:val="28"/>
                <w:szCs w:val="28"/>
              </w:rPr>
            </w:pPr>
            <w:bookmarkStart w:id="476" w:name="_Toc93307498"/>
            <w:bookmarkStart w:id="477" w:name="_Toc93309425"/>
            <w:r w:rsidRPr="00AB02FA">
              <w:rPr>
                <w:rFonts w:asciiTheme="majorHAnsi" w:hAnsiTheme="majorHAnsi" w:cstheme="majorHAnsi"/>
                <w:sz w:val="28"/>
                <w:szCs w:val="28"/>
              </w:rPr>
              <w:t>Kinh</w:t>
            </w:r>
            <w:bookmarkEnd w:id="476"/>
            <w:bookmarkEnd w:id="477"/>
          </w:p>
        </w:tc>
        <w:tc>
          <w:tcPr>
            <w:tcW w:w="915"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sz w:val="28"/>
                <w:szCs w:val="28"/>
              </w:rPr>
            </w:pPr>
            <w:bookmarkStart w:id="478" w:name="_Toc93307499"/>
            <w:bookmarkStart w:id="479" w:name="_Toc93309426"/>
            <w:r w:rsidRPr="00AB02FA">
              <w:rPr>
                <w:rFonts w:asciiTheme="majorHAnsi" w:hAnsiTheme="majorHAnsi" w:cstheme="majorHAnsi"/>
                <w:sz w:val="28"/>
                <w:szCs w:val="28"/>
              </w:rPr>
              <w:t>3</w:t>
            </w:r>
            <w:bookmarkEnd w:id="478"/>
            <w:bookmarkEnd w:id="479"/>
          </w:p>
        </w:tc>
        <w:tc>
          <w:tcPr>
            <w:tcW w:w="890"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sz w:val="28"/>
                <w:szCs w:val="28"/>
              </w:rPr>
            </w:pPr>
          </w:p>
        </w:tc>
        <w:tc>
          <w:tcPr>
            <w:tcW w:w="891"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3</w:t>
            </w:r>
          </w:p>
        </w:tc>
        <w:tc>
          <w:tcPr>
            <w:tcW w:w="1807"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sz w:val="28"/>
                <w:szCs w:val="28"/>
              </w:rPr>
            </w:pPr>
            <w:bookmarkStart w:id="480" w:name="_Toc93307500"/>
            <w:bookmarkStart w:id="481" w:name="_Toc93309427"/>
            <w:r w:rsidRPr="00AB02FA">
              <w:rPr>
                <w:rFonts w:asciiTheme="majorHAnsi" w:hAnsiTheme="majorHAnsi" w:cstheme="majorHAnsi"/>
                <w:sz w:val="28"/>
                <w:szCs w:val="28"/>
              </w:rPr>
              <w:t>02 BV và 01 PV chưa qua đào tạo</w:t>
            </w:r>
            <w:bookmarkEnd w:id="480"/>
            <w:bookmarkEnd w:id="481"/>
          </w:p>
        </w:tc>
      </w:tr>
      <w:tr w:rsidR="00BA6FBB" w:rsidRPr="00AB02FA" w:rsidTr="009A6E02">
        <w:trPr>
          <w:trHeight w:val="449"/>
        </w:trPr>
        <w:tc>
          <w:tcPr>
            <w:tcW w:w="2405" w:type="dxa"/>
            <w:tcBorders>
              <w:top w:val="single" w:sz="4" w:space="0" w:color="auto"/>
              <w:left w:val="single" w:sz="4" w:space="0" w:color="auto"/>
              <w:bottom w:val="single" w:sz="4" w:space="0" w:color="auto"/>
              <w:right w:val="single" w:sz="4" w:space="0" w:color="auto"/>
            </w:tcBorders>
            <w:vAlign w:val="center"/>
            <w:hideMark/>
          </w:tcPr>
          <w:p w:rsidR="00353138" w:rsidRPr="00AB02FA" w:rsidRDefault="00353138" w:rsidP="00860F8E">
            <w:pPr>
              <w:spacing w:line="276" w:lineRule="auto"/>
              <w:jc w:val="center"/>
              <w:rPr>
                <w:rFonts w:asciiTheme="majorHAnsi" w:hAnsiTheme="majorHAnsi" w:cstheme="majorHAnsi"/>
                <w:b/>
                <w:sz w:val="28"/>
                <w:szCs w:val="28"/>
              </w:rPr>
            </w:pPr>
            <w:bookmarkStart w:id="482" w:name="_Toc93307501"/>
            <w:bookmarkStart w:id="483" w:name="_Toc93309428"/>
            <w:r w:rsidRPr="00AB02FA">
              <w:rPr>
                <w:rFonts w:asciiTheme="majorHAnsi" w:hAnsiTheme="majorHAnsi" w:cstheme="majorHAnsi"/>
                <w:b/>
                <w:sz w:val="28"/>
                <w:szCs w:val="28"/>
              </w:rPr>
              <w:t>Cộng</w:t>
            </w:r>
            <w:bookmarkEnd w:id="482"/>
            <w:bookmarkEnd w:id="483"/>
          </w:p>
        </w:tc>
        <w:tc>
          <w:tcPr>
            <w:tcW w:w="900"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b/>
                <w:sz w:val="28"/>
                <w:szCs w:val="28"/>
              </w:rPr>
            </w:pPr>
            <w:bookmarkStart w:id="484" w:name="_Toc93307502"/>
            <w:bookmarkStart w:id="485" w:name="_Toc93309429"/>
            <w:r w:rsidRPr="00AB02FA">
              <w:rPr>
                <w:rFonts w:asciiTheme="majorHAnsi" w:hAnsiTheme="majorHAnsi" w:cstheme="majorHAnsi"/>
                <w:b/>
                <w:sz w:val="28"/>
                <w:szCs w:val="28"/>
              </w:rPr>
              <w:t>1</w:t>
            </w:r>
            <w:bookmarkEnd w:id="484"/>
            <w:bookmarkEnd w:id="485"/>
            <w:r w:rsidRPr="00AB02FA">
              <w:rPr>
                <w:rFonts w:asciiTheme="majorHAnsi" w:hAnsiTheme="majorHAnsi" w:cstheme="majorHAnsi"/>
                <w:b/>
                <w:sz w:val="28"/>
                <w:szCs w:val="28"/>
              </w:rPr>
              <w:t>4</w:t>
            </w:r>
          </w:p>
        </w:tc>
        <w:tc>
          <w:tcPr>
            <w:tcW w:w="703"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b/>
                <w:sz w:val="28"/>
                <w:szCs w:val="28"/>
              </w:rPr>
            </w:pPr>
            <w:bookmarkStart w:id="486" w:name="_Toc93307503"/>
            <w:bookmarkStart w:id="487" w:name="_Toc93309430"/>
            <w:r w:rsidRPr="00AB02FA">
              <w:rPr>
                <w:rFonts w:asciiTheme="majorHAnsi" w:hAnsiTheme="majorHAnsi" w:cstheme="majorHAnsi"/>
                <w:b/>
                <w:sz w:val="28"/>
                <w:szCs w:val="28"/>
              </w:rPr>
              <w:t>1</w:t>
            </w:r>
            <w:bookmarkEnd w:id="486"/>
            <w:bookmarkEnd w:id="487"/>
            <w:r w:rsidRPr="00AB02FA">
              <w:rPr>
                <w:rFonts w:asciiTheme="majorHAnsi" w:hAnsiTheme="majorHAnsi" w:cstheme="majorHAnsi"/>
                <w:b/>
                <w:sz w:val="28"/>
                <w:szCs w:val="28"/>
              </w:rPr>
              <w:t>0</w:t>
            </w:r>
          </w:p>
        </w:tc>
        <w:tc>
          <w:tcPr>
            <w:tcW w:w="824"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b/>
                <w:sz w:val="28"/>
                <w:szCs w:val="28"/>
              </w:rPr>
            </w:pPr>
          </w:p>
        </w:tc>
        <w:tc>
          <w:tcPr>
            <w:tcW w:w="915"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b/>
                <w:sz w:val="28"/>
                <w:szCs w:val="28"/>
              </w:rPr>
            </w:pPr>
            <w:r w:rsidRPr="00AB02FA">
              <w:rPr>
                <w:rFonts w:asciiTheme="majorHAnsi" w:hAnsiTheme="majorHAnsi" w:cstheme="majorHAnsi"/>
                <w:b/>
                <w:sz w:val="28"/>
                <w:szCs w:val="28"/>
              </w:rPr>
              <w:t>10</w:t>
            </w:r>
          </w:p>
        </w:tc>
        <w:tc>
          <w:tcPr>
            <w:tcW w:w="890"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b/>
                <w:sz w:val="28"/>
                <w:szCs w:val="28"/>
              </w:rPr>
            </w:pPr>
          </w:p>
        </w:tc>
        <w:tc>
          <w:tcPr>
            <w:tcW w:w="891"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b/>
                <w:sz w:val="28"/>
                <w:szCs w:val="28"/>
              </w:rPr>
            </w:pPr>
            <w:r w:rsidRPr="00AB02FA">
              <w:rPr>
                <w:rFonts w:asciiTheme="majorHAnsi" w:hAnsiTheme="majorHAnsi" w:cstheme="majorHAnsi"/>
                <w:b/>
                <w:sz w:val="28"/>
                <w:szCs w:val="28"/>
              </w:rPr>
              <w:t>4</w:t>
            </w:r>
          </w:p>
        </w:tc>
        <w:tc>
          <w:tcPr>
            <w:tcW w:w="1807" w:type="dxa"/>
            <w:tcBorders>
              <w:top w:val="single" w:sz="4" w:space="0" w:color="auto"/>
              <w:left w:val="single" w:sz="4" w:space="0" w:color="auto"/>
              <w:bottom w:val="single" w:sz="4" w:space="0" w:color="auto"/>
              <w:right w:val="single" w:sz="4" w:space="0" w:color="auto"/>
            </w:tcBorders>
            <w:vAlign w:val="center"/>
          </w:tcPr>
          <w:p w:rsidR="00353138" w:rsidRPr="00AB02FA" w:rsidRDefault="00353138" w:rsidP="00860F8E">
            <w:pPr>
              <w:spacing w:line="276" w:lineRule="auto"/>
              <w:jc w:val="center"/>
              <w:rPr>
                <w:rFonts w:asciiTheme="majorHAnsi" w:hAnsiTheme="majorHAnsi" w:cstheme="majorHAnsi"/>
                <w:b/>
                <w:sz w:val="28"/>
                <w:szCs w:val="28"/>
              </w:rPr>
            </w:pPr>
          </w:p>
        </w:tc>
      </w:tr>
    </w:tbl>
    <w:p w:rsidR="00353138" w:rsidRPr="00AB02FA" w:rsidRDefault="00FB28F7" w:rsidP="00FB28F7">
      <w:pPr>
        <w:ind w:firstLine="567"/>
        <w:jc w:val="both"/>
        <w:rPr>
          <w:rFonts w:asciiTheme="majorHAnsi" w:hAnsiTheme="majorHAnsi" w:cstheme="majorHAnsi"/>
          <w:sz w:val="28"/>
          <w:szCs w:val="28"/>
          <w:lang w:val="vi-VN"/>
        </w:rPr>
      </w:pPr>
      <w:r w:rsidRPr="00AB02FA">
        <w:rPr>
          <w:rFonts w:asciiTheme="majorHAnsi" w:hAnsiTheme="majorHAnsi" w:cstheme="majorHAnsi"/>
          <w:sz w:val="28"/>
          <w:szCs w:val="28"/>
        </w:rPr>
        <w:t>b)</w:t>
      </w:r>
      <w:r w:rsidRPr="00AB02FA">
        <w:rPr>
          <w:rFonts w:asciiTheme="majorHAnsi" w:hAnsiTheme="majorHAnsi" w:cstheme="majorHAnsi"/>
          <w:b/>
          <w:sz w:val="28"/>
          <w:szCs w:val="28"/>
        </w:rPr>
        <w:t xml:space="preserve"> </w:t>
      </w:r>
      <w:r w:rsidRPr="00AB02FA">
        <w:rPr>
          <w:rFonts w:asciiTheme="majorHAnsi" w:hAnsiTheme="majorHAnsi" w:cstheme="majorHAnsi"/>
          <w:sz w:val="28"/>
          <w:szCs w:val="28"/>
          <w:lang w:val="vi-VN"/>
        </w:rPr>
        <w:t>Số liệu 5 năm gần đây</w:t>
      </w:r>
    </w:p>
    <w:p w:rsidR="00F73636" w:rsidRPr="00AB02FA" w:rsidRDefault="00F73636" w:rsidP="00FB28F7">
      <w:pPr>
        <w:ind w:firstLine="567"/>
        <w:jc w:val="both"/>
        <w:rPr>
          <w:rFonts w:asciiTheme="majorHAnsi" w:hAnsiTheme="majorHAnsi" w:cstheme="majorHAnsi"/>
          <w:b/>
          <w:sz w:val="28"/>
          <w:szCs w:val="28"/>
        </w:rPr>
      </w:pP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843"/>
        <w:gridCol w:w="1285"/>
        <w:gridCol w:w="1417"/>
        <w:gridCol w:w="1418"/>
        <w:gridCol w:w="1417"/>
        <w:gridCol w:w="1318"/>
      </w:tblGrid>
      <w:tr w:rsidR="00BA6FBB" w:rsidRPr="00AB02FA" w:rsidTr="00F73636">
        <w:tc>
          <w:tcPr>
            <w:tcW w:w="704" w:type="dxa"/>
            <w:tcBorders>
              <w:top w:val="single" w:sz="4" w:space="0" w:color="auto"/>
              <w:left w:val="single" w:sz="4" w:space="0" w:color="auto"/>
              <w:bottom w:val="single" w:sz="4" w:space="0" w:color="auto"/>
              <w:right w:val="single" w:sz="4" w:space="0" w:color="auto"/>
            </w:tcBorders>
            <w:vAlign w:val="center"/>
            <w:hideMark/>
          </w:tcPr>
          <w:p w:rsidR="00F73636" w:rsidRPr="00AB02FA" w:rsidRDefault="00F73636" w:rsidP="00860F8E">
            <w:pPr>
              <w:spacing w:line="276" w:lineRule="auto"/>
              <w:jc w:val="center"/>
              <w:rPr>
                <w:rFonts w:asciiTheme="majorHAnsi" w:hAnsiTheme="majorHAnsi" w:cstheme="majorHAnsi"/>
                <w:b/>
                <w:sz w:val="28"/>
                <w:szCs w:val="28"/>
              </w:rPr>
            </w:pPr>
          </w:p>
          <w:p w:rsidR="00F73636" w:rsidRPr="00AB02FA" w:rsidRDefault="00F73636" w:rsidP="00860F8E">
            <w:pPr>
              <w:spacing w:line="276" w:lineRule="auto"/>
              <w:jc w:val="center"/>
              <w:rPr>
                <w:rFonts w:asciiTheme="majorHAnsi" w:hAnsiTheme="majorHAnsi" w:cstheme="majorHAnsi"/>
                <w:b/>
                <w:sz w:val="28"/>
                <w:szCs w:val="28"/>
              </w:rPr>
            </w:pPr>
            <w:r w:rsidRPr="00AB02FA">
              <w:rPr>
                <w:rFonts w:asciiTheme="majorHAnsi" w:hAnsiTheme="majorHAnsi" w:cstheme="majorHAnsi"/>
                <w:b/>
                <w:sz w:val="28"/>
                <w:szCs w:val="28"/>
              </w:rPr>
              <w:t>S</w:t>
            </w:r>
          </w:p>
          <w:p w:rsidR="00F73636" w:rsidRPr="00AB02FA" w:rsidRDefault="00F73636" w:rsidP="00860F8E">
            <w:pPr>
              <w:spacing w:line="276" w:lineRule="auto"/>
              <w:jc w:val="center"/>
              <w:rPr>
                <w:rFonts w:asciiTheme="majorHAnsi" w:hAnsiTheme="majorHAnsi" w:cstheme="majorHAnsi"/>
                <w:b/>
                <w:sz w:val="28"/>
                <w:szCs w:val="28"/>
              </w:rPr>
            </w:pPr>
            <w:r w:rsidRPr="00AB02FA">
              <w:rPr>
                <w:rFonts w:asciiTheme="majorHAnsi" w:hAnsiTheme="majorHAnsi" w:cstheme="majorHAnsi"/>
                <w:b/>
                <w:sz w:val="28"/>
                <w:szCs w:val="28"/>
              </w:rPr>
              <w:t>TT</w:t>
            </w:r>
          </w:p>
        </w:tc>
        <w:tc>
          <w:tcPr>
            <w:tcW w:w="1843" w:type="dxa"/>
            <w:tcBorders>
              <w:top w:val="single" w:sz="4" w:space="0" w:color="auto"/>
              <w:left w:val="single" w:sz="4" w:space="0" w:color="auto"/>
              <w:bottom w:val="single" w:sz="4" w:space="0" w:color="auto"/>
              <w:right w:val="single" w:sz="4" w:space="0" w:color="auto"/>
            </w:tcBorders>
            <w:vAlign w:val="center"/>
          </w:tcPr>
          <w:p w:rsidR="00F73636" w:rsidRPr="00AB02FA" w:rsidRDefault="00F73636" w:rsidP="00860F8E">
            <w:pPr>
              <w:spacing w:line="276" w:lineRule="auto"/>
              <w:jc w:val="center"/>
              <w:rPr>
                <w:rFonts w:asciiTheme="majorHAnsi" w:hAnsiTheme="majorHAnsi" w:cstheme="majorHAnsi"/>
                <w:b/>
                <w:sz w:val="28"/>
                <w:szCs w:val="28"/>
              </w:rPr>
            </w:pPr>
            <w:bookmarkStart w:id="488" w:name="_Toc93307507"/>
            <w:bookmarkStart w:id="489" w:name="_Toc93309434"/>
            <w:r w:rsidRPr="00AB02FA">
              <w:rPr>
                <w:rFonts w:asciiTheme="majorHAnsi" w:hAnsiTheme="majorHAnsi" w:cstheme="majorHAnsi"/>
                <w:b/>
                <w:sz w:val="28"/>
                <w:szCs w:val="28"/>
              </w:rPr>
              <w:t>Số liệu</w:t>
            </w:r>
            <w:bookmarkEnd w:id="488"/>
            <w:bookmarkEnd w:id="489"/>
          </w:p>
        </w:tc>
        <w:tc>
          <w:tcPr>
            <w:tcW w:w="1285" w:type="dxa"/>
            <w:tcBorders>
              <w:top w:val="single" w:sz="4" w:space="0" w:color="auto"/>
              <w:left w:val="single" w:sz="4" w:space="0" w:color="auto"/>
              <w:bottom w:val="single" w:sz="4" w:space="0" w:color="auto"/>
              <w:right w:val="single" w:sz="4" w:space="0" w:color="auto"/>
            </w:tcBorders>
            <w:vAlign w:val="center"/>
            <w:hideMark/>
          </w:tcPr>
          <w:p w:rsidR="00F73636" w:rsidRPr="00AB02FA" w:rsidRDefault="00F73636" w:rsidP="00860F8E">
            <w:pPr>
              <w:spacing w:line="276" w:lineRule="auto"/>
              <w:jc w:val="center"/>
              <w:rPr>
                <w:rFonts w:asciiTheme="majorHAnsi" w:hAnsiTheme="majorHAnsi" w:cstheme="majorHAnsi"/>
                <w:b/>
                <w:sz w:val="28"/>
                <w:szCs w:val="28"/>
              </w:rPr>
            </w:pPr>
            <w:bookmarkStart w:id="490" w:name="_Toc93307512"/>
            <w:bookmarkStart w:id="491" w:name="_Toc93309439"/>
            <w:r w:rsidRPr="00AB02FA">
              <w:rPr>
                <w:rFonts w:asciiTheme="majorHAnsi" w:hAnsiTheme="majorHAnsi" w:cstheme="majorHAnsi"/>
                <w:b/>
                <w:sz w:val="28"/>
                <w:szCs w:val="28"/>
              </w:rPr>
              <w:t>Năm học</w:t>
            </w:r>
            <w:bookmarkEnd w:id="490"/>
            <w:bookmarkEnd w:id="491"/>
          </w:p>
          <w:p w:rsidR="00F73636" w:rsidRPr="00AB02FA" w:rsidRDefault="00F73636" w:rsidP="00860F8E">
            <w:pPr>
              <w:spacing w:line="276" w:lineRule="auto"/>
              <w:jc w:val="center"/>
              <w:rPr>
                <w:rFonts w:asciiTheme="majorHAnsi" w:hAnsiTheme="majorHAnsi" w:cstheme="majorHAnsi"/>
                <w:b/>
                <w:sz w:val="28"/>
                <w:szCs w:val="28"/>
              </w:rPr>
            </w:pPr>
            <w:bookmarkStart w:id="492" w:name="_Toc93307513"/>
            <w:bookmarkStart w:id="493" w:name="_Toc93309440"/>
            <w:r w:rsidRPr="00AB02FA">
              <w:rPr>
                <w:rFonts w:asciiTheme="majorHAnsi" w:hAnsiTheme="majorHAnsi" w:cstheme="majorHAnsi"/>
                <w:b/>
                <w:sz w:val="28"/>
                <w:szCs w:val="28"/>
              </w:rPr>
              <w:t>2017-2018</w:t>
            </w:r>
            <w:bookmarkEnd w:id="492"/>
            <w:bookmarkEnd w:id="493"/>
          </w:p>
        </w:tc>
        <w:tc>
          <w:tcPr>
            <w:tcW w:w="1417" w:type="dxa"/>
            <w:tcBorders>
              <w:top w:val="single" w:sz="4" w:space="0" w:color="auto"/>
              <w:left w:val="single" w:sz="4" w:space="0" w:color="auto"/>
              <w:bottom w:val="single" w:sz="4" w:space="0" w:color="auto"/>
              <w:right w:val="single" w:sz="4" w:space="0" w:color="auto"/>
            </w:tcBorders>
            <w:vAlign w:val="center"/>
            <w:hideMark/>
          </w:tcPr>
          <w:p w:rsidR="00F73636" w:rsidRPr="00AB02FA" w:rsidRDefault="00F73636" w:rsidP="00860F8E">
            <w:pPr>
              <w:spacing w:line="276" w:lineRule="auto"/>
              <w:jc w:val="center"/>
              <w:rPr>
                <w:rFonts w:asciiTheme="majorHAnsi" w:hAnsiTheme="majorHAnsi" w:cstheme="majorHAnsi"/>
                <w:b/>
                <w:sz w:val="28"/>
                <w:szCs w:val="28"/>
              </w:rPr>
            </w:pPr>
            <w:bookmarkStart w:id="494" w:name="_Toc93307514"/>
            <w:bookmarkStart w:id="495" w:name="_Toc93309441"/>
            <w:r w:rsidRPr="00AB02FA">
              <w:rPr>
                <w:rFonts w:asciiTheme="majorHAnsi" w:hAnsiTheme="majorHAnsi" w:cstheme="majorHAnsi"/>
                <w:b/>
                <w:sz w:val="28"/>
                <w:szCs w:val="28"/>
              </w:rPr>
              <w:t>Năm học</w:t>
            </w:r>
            <w:bookmarkEnd w:id="494"/>
            <w:bookmarkEnd w:id="495"/>
          </w:p>
          <w:p w:rsidR="00F73636" w:rsidRPr="00AB02FA" w:rsidRDefault="00F73636" w:rsidP="00860F8E">
            <w:pPr>
              <w:spacing w:line="276" w:lineRule="auto"/>
              <w:jc w:val="center"/>
              <w:rPr>
                <w:rFonts w:asciiTheme="majorHAnsi" w:hAnsiTheme="majorHAnsi" w:cstheme="majorHAnsi"/>
                <w:b/>
                <w:sz w:val="28"/>
                <w:szCs w:val="28"/>
              </w:rPr>
            </w:pPr>
            <w:bookmarkStart w:id="496" w:name="_Toc93307515"/>
            <w:bookmarkStart w:id="497" w:name="_Toc93309442"/>
            <w:r w:rsidRPr="00AB02FA">
              <w:rPr>
                <w:rFonts w:asciiTheme="majorHAnsi" w:hAnsiTheme="majorHAnsi" w:cstheme="majorHAnsi"/>
                <w:b/>
                <w:sz w:val="28"/>
                <w:szCs w:val="28"/>
              </w:rPr>
              <w:t>2018-2019</w:t>
            </w:r>
            <w:bookmarkEnd w:id="496"/>
            <w:bookmarkEnd w:id="497"/>
          </w:p>
        </w:tc>
        <w:tc>
          <w:tcPr>
            <w:tcW w:w="1418" w:type="dxa"/>
            <w:tcBorders>
              <w:top w:val="single" w:sz="4" w:space="0" w:color="auto"/>
              <w:left w:val="single" w:sz="4" w:space="0" w:color="auto"/>
              <w:bottom w:val="single" w:sz="4" w:space="0" w:color="auto"/>
              <w:right w:val="single" w:sz="4" w:space="0" w:color="auto"/>
            </w:tcBorders>
            <w:vAlign w:val="center"/>
          </w:tcPr>
          <w:p w:rsidR="00F73636" w:rsidRPr="00AB02FA" w:rsidRDefault="00F73636" w:rsidP="00860F8E">
            <w:pPr>
              <w:spacing w:line="276" w:lineRule="auto"/>
              <w:jc w:val="center"/>
              <w:rPr>
                <w:rFonts w:asciiTheme="majorHAnsi" w:hAnsiTheme="majorHAnsi" w:cstheme="majorHAnsi"/>
                <w:b/>
                <w:sz w:val="28"/>
                <w:szCs w:val="28"/>
              </w:rPr>
            </w:pPr>
            <w:bookmarkStart w:id="498" w:name="_Toc93307516"/>
            <w:bookmarkStart w:id="499" w:name="_Toc93309443"/>
            <w:r w:rsidRPr="00AB02FA">
              <w:rPr>
                <w:rFonts w:asciiTheme="majorHAnsi" w:hAnsiTheme="majorHAnsi" w:cstheme="majorHAnsi"/>
                <w:b/>
                <w:sz w:val="28"/>
                <w:szCs w:val="28"/>
              </w:rPr>
              <w:t>Năm học</w:t>
            </w:r>
            <w:bookmarkEnd w:id="498"/>
            <w:bookmarkEnd w:id="499"/>
          </w:p>
          <w:p w:rsidR="00F73636" w:rsidRPr="00AB02FA" w:rsidRDefault="00F73636" w:rsidP="00860F8E">
            <w:pPr>
              <w:spacing w:line="276" w:lineRule="auto"/>
              <w:jc w:val="center"/>
              <w:rPr>
                <w:rFonts w:asciiTheme="majorHAnsi" w:hAnsiTheme="majorHAnsi" w:cstheme="majorHAnsi"/>
                <w:b/>
                <w:sz w:val="28"/>
                <w:szCs w:val="28"/>
              </w:rPr>
            </w:pPr>
            <w:bookmarkStart w:id="500" w:name="_Toc93307517"/>
            <w:bookmarkStart w:id="501" w:name="_Toc93309444"/>
            <w:r w:rsidRPr="00AB02FA">
              <w:rPr>
                <w:rFonts w:asciiTheme="majorHAnsi" w:hAnsiTheme="majorHAnsi" w:cstheme="majorHAnsi"/>
                <w:b/>
                <w:sz w:val="28"/>
                <w:szCs w:val="28"/>
              </w:rPr>
              <w:t>2019-2020</w:t>
            </w:r>
            <w:bookmarkEnd w:id="500"/>
            <w:bookmarkEnd w:id="501"/>
          </w:p>
        </w:tc>
        <w:tc>
          <w:tcPr>
            <w:tcW w:w="1417" w:type="dxa"/>
            <w:tcBorders>
              <w:top w:val="single" w:sz="4" w:space="0" w:color="auto"/>
              <w:left w:val="single" w:sz="4" w:space="0" w:color="auto"/>
              <w:bottom w:val="single" w:sz="4" w:space="0" w:color="auto"/>
              <w:right w:val="single" w:sz="4" w:space="0" w:color="auto"/>
            </w:tcBorders>
            <w:vAlign w:val="center"/>
            <w:hideMark/>
          </w:tcPr>
          <w:p w:rsidR="00F73636" w:rsidRPr="00AB02FA" w:rsidRDefault="00F73636" w:rsidP="00860F8E">
            <w:pPr>
              <w:spacing w:line="276" w:lineRule="auto"/>
              <w:jc w:val="center"/>
              <w:rPr>
                <w:rFonts w:asciiTheme="majorHAnsi" w:hAnsiTheme="majorHAnsi" w:cstheme="majorHAnsi"/>
                <w:b/>
                <w:sz w:val="28"/>
                <w:szCs w:val="28"/>
              </w:rPr>
            </w:pPr>
            <w:bookmarkStart w:id="502" w:name="_Toc93307518"/>
            <w:bookmarkStart w:id="503" w:name="_Toc93309445"/>
            <w:r w:rsidRPr="00AB02FA">
              <w:rPr>
                <w:rFonts w:asciiTheme="majorHAnsi" w:hAnsiTheme="majorHAnsi" w:cstheme="majorHAnsi"/>
                <w:b/>
                <w:sz w:val="28"/>
                <w:szCs w:val="28"/>
              </w:rPr>
              <w:t>Năm học</w:t>
            </w:r>
            <w:bookmarkEnd w:id="502"/>
            <w:bookmarkEnd w:id="503"/>
          </w:p>
          <w:p w:rsidR="00F73636" w:rsidRPr="00AB02FA" w:rsidRDefault="00F73636" w:rsidP="00860F8E">
            <w:pPr>
              <w:spacing w:line="276" w:lineRule="auto"/>
              <w:jc w:val="center"/>
              <w:rPr>
                <w:rFonts w:asciiTheme="majorHAnsi" w:hAnsiTheme="majorHAnsi" w:cstheme="majorHAnsi"/>
                <w:b/>
                <w:sz w:val="28"/>
                <w:szCs w:val="28"/>
              </w:rPr>
            </w:pPr>
            <w:bookmarkStart w:id="504" w:name="_Toc93307519"/>
            <w:bookmarkStart w:id="505" w:name="_Toc93309446"/>
            <w:r w:rsidRPr="00AB02FA">
              <w:rPr>
                <w:rFonts w:asciiTheme="majorHAnsi" w:hAnsiTheme="majorHAnsi" w:cstheme="majorHAnsi"/>
                <w:b/>
                <w:sz w:val="28"/>
                <w:szCs w:val="28"/>
              </w:rPr>
              <w:t>2020-2021</w:t>
            </w:r>
            <w:bookmarkEnd w:id="504"/>
            <w:bookmarkEnd w:id="505"/>
          </w:p>
        </w:tc>
        <w:tc>
          <w:tcPr>
            <w:tcW w:w="1318" w:type="dxa"/>
            <w:tcBorders>
              <w:top w:val="single" w:sz="4" w:space="0" w:color="auto"/>
              <w:left w:val="single" w:sz="4" w:space="0" w:color="auto"/>
              <w:bottom w:val="single" w:sz="4" w:space="0" w:color="auto"/>
              <w:right w:val="single" w:sz="4" w:space="0" w:color="auto"/>
            </w:tcBorders>
          </w:tcPr>
          <w:p w:rsidR="00F73636" w:rsidRPr="00AB02FA" w:rsidRDefault="00F73636" w:rsidP="00860F8E">
            <w:pPr>
              <w:spacing w:line="276" w:lineRule="auto"/>
              <w:jc w:val="center"/>
              <w:rPr>
                <w:rFonts w:asciiTheme="majorHAnsi" w:hAnsiTheme="majorHAnsi" w:cstheme="majorHAnsi"/>
                <w:b/>
                <w:sz w:val="28"/>
                <w:szCs w:val="28"/>
              </w:rPr>
            </w:pPr>
            <w:r w:rsidRPr="00AB02FA">
              <w:rPr>
                <w:rFonts w:asciiTheme="majorHAnsi" w:hAnsiTheme="majorHAnsi" w:cstheme="majorHAnsi"/>
                <w:b/>
                <w:sz w:val="28"/>
                <w:szCs w:val="28"/>
              </w:rPr>
              <w:t>Năm học</w:t>
            </w:r>
          </w:p>
          <w:p w:rsidR="00F73636" w:rsidRPr="00AB02FA" w:rsidRDefault="00F73636" w:rsidP="00860F8E">
            <w:pPr>
              <w:spacing w:line="276" w:lineRule="auto"/>
              <w:jc w:val="center"/>
              <w:rPr>
                <w:rFonts w:asciiTheme="majorHAnsi" w:hAnsiTheme="majorHAnsi" w:cstheme="majorHAnsi"/>
                <w:b/>
                <w:sz w:val="28"/>
                <w:szCs w:val="28"/>
              </w:rPr>
            </w:pPr>
            <w:r w:rsidRPr="00AB02FA">
              <w:rPr>
                <w:rFonts w:asciiTheme="majorHAnsi" w:hAnsiTheme="majorHAnsi" w:cstheme="majorHAnsi"/>
                <w:b/>
                <w:sz w:val="28"/>
                <w:szCs w:val="28"/>
              </w:rPr>
              <w:t>2021-2022</w:t>
            </w:r>
          </w:p>
        </w:tc>
      </w:tr>
      <w:tr w:rsidR="00BA6FBB" w:rsidRPr="00AB02FA" w:rsidTr="00F73636">
        <w:tc>
          <w:tcPr>
            <w:tcW w:w="704" w:type="dxa"/>
            <w:tcBorders>
              <w:top w:val="single" w:sz="4" w:space="0" w:color="auto"/>
              <w:left w:val="single" w:sz="4" w:space="0" w:color="auto"/>
              <w:bottom w:val="single" w:sz="4" w:space="0" w:color="auto"/>
              <w:right w:val="single" w:sz="4" w:space="0" w:color="auto"/>
            </w:tcBorders>
            <w:vAlign w:val="center"/>
            <w:hideMark/>
          </w:tcPr>
          <w:p w:rsidR="00F73636" w:rsidRPr="00AB02FA" w:rsidRDefault="00F73636" w:rsidP="00860F8E">
            <w:pPr>
              <w:spacing w:line="276" w:lineRule="auto"/>
              <w:jc w:val="center"/>
              <w:rPr>
                <w:rFonts w:asciiTheme="majorHAnsi" w:hAnsiTheme="majorHAnsi" w:cstheme="majorHAnsi"/>
                <w:sz w:val="28"/>
                <w:szCs w:val="28"/>
              </w:rPr>
            </w:pPr>
            <w:bookmarkStart w:id="506" w:name="_Toc93307520"/>
            <w:bookmarkStart w:id="507" w:name="_Toc93309447"/>
            <w:r w:rsidRPr="00AB02FA">
              <w:rPr>
                <w:rFonts w:asciiTheme="majorHAnsi" w:hAnsiTheme="majorHAnsi" w:cstheme="majorHAnsi"/>
                <w:sz w:val="28"/>
                <w:szCs w:val="28"/>
              </w:rPr>
              <w:t>1</w:t>
            </w:r>
            <w:bookmarkEnd w:id="506"/>
            <w:bookmarkEnd w:id="507"/>
          </w:p>
        </w:tc>
        <w:tc>
          <w:tcPr>
            <w:tcW w:w="1843" w:type="dxa"/>
            <w:tcBorders>
              <w:top w:val="single" w:sz="4" w:space="0" w:color="auto"/>
              <w:left w:val="single" w:sz="4" w:space="0" w:color="auto"/>
              <w:bottom w:val="single" w:sz="4" w:space="0" w:color="auto"/>
              <w:right w:val="single" w:sz="4" w:space="0" w:color="auto"/>
            </w:tcBorders>
            <w:vAlign w:val="center"/>
            <w:hideMark/>
          </w:tcPr>
          <w:p w:rsidR="00F73636" w:rsidRPr="00AB02FA" w:rsidRDefault="00F73636" w:rsidP="00860F8E">
            <w:pPr>
              <w:spacing w:line="276" w:lineRule="auto"/>
              <w:jc w:val="center"/>
              <w:rPr>
                <w:rFonts w:asciiTheme="majorHAnsi" w:hAnsiTheme="majorHAnsi" w:cstheme="majorHAnsi"/>
                <w:sz w:val="28"/>
                <w:szCs w:val="28"/>
              </w:rPr>
            </w:pPr>
            <w:bookmarkStart w:id="508" w:name="_Toc93307521"/>
            <w:bookmarkStart w:id="509" w:name="_Toc93309448"/>
            <w:r w:rsidRPr="00AB02FA">
              <w:rPr>
                <w:rFonts w:asciiTheme="majorHAnsi" w:hAnsiTheme="majorHAnsi" w:cstheme="majorHAnsi"/>
                <w:sz w:val="28"/>
                <w:szCs w:val="28"/>
              </w:rPr>
              <w:t>Tổng số giáo viên</w:t>
            </w:r>
            <w:bookmarkEnd w:id="508"/>
            <w:bookmarkEnd w:id="509"/>
          </w:p>
        </w:tc>
        <w:tc>
          <w:tcPr>
            <w:tcW w:w="1285" w:type="dxa"/>
            <w:tcBorders>
              <w:top w:val="single" w:sz="4" w:space="0" w:color="auto"/>
              <w:left w:val="single" w:sz="4" w:space="0" w:color="auto"/>
              <w:bottom w:val="single" w:sz="4" w:space="0" w:color="auto"/>
              <w:right w:val="single" w:sz="4" w:space="0" w:color="auto"/>
            </w:tcBorders>
            <w:vAlign w:val="center"/>
          </w:tcPr>
          <w:p w:rsidR="00F73636" w:rsidRPr="00AB02FA" w:rsidRDefault="00F73636" w:rsidP="00860F8E">
            <w:pPr>
              <w:spacing w:line="276" w:lineRule="auto"/>
              <w:jc w:val="center"/>
              <w:rPr>
                <w:rFonts w:asciiTheme="majorHAnsi" w:hAnsiTheme="majorHAnsi" w:cstheme="majorHAnsi"/>
                <w:sz w:val="28"/>
                <w:szCs w:val="28"/>
              </w:rPr>
            </w:pPr>
            <w:bookmarkStart w:id="510" w:name="_Toc93307524"/>
            <w:bookmarkStart w:id="511" w:name="_Toc93309451"/>
            <w:r w:rsidRPr="00AB02FA">
              <w:rPr>
                <w:rFonts w:asciiTheme="majorHAnsi" w:hAnsiTheme="majorHAnsi" w:cstheme="majorHAnsi"/>
                <w:sz w:val="28"/>
                <w:szCs w:val="28"/>
              </w:rPr>
              <w:t>10</w:t>
            </w:r>
            <w:bookmarkEnd w:id="510"/>
            <w:bookmarkEnd w:id="511"/>
          </w:p>
        </w:tc>
        <w:tc>
          <w:tcPr>
            <w:tcW w:w="1417" w:type="dxa"/>
            <w:tcBorders>
              <w:top w:val="single" w:sz="4" w:space="0" w:color="auto"/>
              <w:left w:val="single" w:sz="4" w:space="0" w:color="auto"/>
              <w:bottom w:val="single" w:sz="4" w:space="0" w:color="auto"/>
              <w:right w:val="single" w:sz="4" w:space="0" w:color="auto"/>
            </w:tcBorders>
            <w:vAlign w:val="center"/>
          </w:tcPr>
          <w:p w:rsidR="00F73636" w:rsidRPr="00AB02FA" w:rsidRDefault="00F73636" w:rsidP="00860F8E">
            <w:pPr>
              <w:spacing w:line="276" w:lineRule="auto"/>
              <w:jc w:val="center"/>
              <w:rPr>
                <w:rFonts w:asciiTheme="majorHAnsi" w:hAnsiTheme="majorHAnsi" w:cstheme="majorHAnsi"/>
                <w:sz w:val="28"/>
                <w:szCs w:val="28"/>
              </w:rPr>
            </w:pPr>
            <w:bookmarkStart w:id="512" w:name="_Toc93307525"/>
            <w:bookmarkStart w:id="513" w:name="_Toc93309452"/>
            <w:r w:rsidRPr="00AB02FA">
              <w:rPr>
                <w:rFonts w:asciiTheme="majorHAnsi" w:hAnsiTheme="majorHAnsi" w:cstheme="majorHAnsi"/>
                <w:sz w:val="28"/>
                <w:szCs w:val="28"/>
              </w:rPr>
              <w:t>10</w:t>
            </w:r>
            <w:bookmarkEnd w:id="512"/>
            <w:bookmarkEnd w:id="513"/>
          </w:p>
        </w:tc>
        <w:tc>
          <w:tcPr>
            <w:tcW w:w="1418" w:type="dxa"/>
            <w:tcBorders>
              <w:top w:val="single" w:sz="4" w:space="0" w:color="auto"/>
              <w:left w:val="single" w:sz="4" w:space="0" w:color="auto"/>
              <w:bottom w:val="single" w:sz="4" w:space="0" w:color="auto"/>
              <w:right w:val="single" w:sz="4" w:space="0" w:color="auto"/>
            </w:tcBorders>
            <w:vAlign w:val="center"/>
          </w:tcPr>
          <w:p w:rsidR="00F73636" w:rsidRPr="00AB02FA" w:rsidRDefault="00F73636" w:rsidP="00860F8E">
            <w:pPr>
              <w:spacing w:line="276" w:lineRule="auto"/>
              <w:jc w:val="center"/>
              <w:rPr>
                <w:rFonts w:asciiTheme="majorHAnsi" w:hAnsiTheme="majorHAnsi" w:cstheme="majorHAnsi"/>
                <w:sz w:val="28"/>
                <w:szCs w:val="28"/>
              </w:rPr>
            </w:pPr>
            <w:bookmarkStart w:id="514" w:name="_Toc93307526"/>
            <w:bookmarkStart w:id="515" w:name="_Toc93309453"/>
            <w:r w:rsidRPr="00AB02FA">
              <w:rPr>
                <w:rFonts w:asciiTheme="majorHAnsi" w:hAnsiTheme="majorHAnsi" w:cstheme="majorHAnsi"/>
                <w:sz w:val="28"/>
                <w:szCs w:val="28"/>
              </w:rPr>
              <w:t>9</w:t>
            </w:r>
            <w:bookmarkEnd w:id="514"/>
            <w:bookmarkEnd w:id="515"/>
          </w:p>
        </w:tc>
        <w:tc>
          <w:tcPr>
            <w:tcW w:w="1417" w:type="dxa"/>
            <w:tcBorders>
              <w:top w:val="single" w:sz="4" w:space="0" w:color="auto"/>
              <w:left w:val="single" w:sz="4" w:space="0" w:color="auto"/>
              <w:bottom w:val="single" w:sz="4" w:space="0" w:color="auto"/>
              <w:right w:val="single" w:sz="4" w:space="0" w:color="auto"/>
            </w:tcBorders>
            <w:vAlign w:val="center"/>
          </w:tcPr>
          <w:p w:rsidR="00F73636" w:rsidRPr="00AB02FA" w:rsidRDefault="00F73636" w:rsidP="00860F8E">
            <w:pPr>
              <w:spacing w:line="276" w:lineRule="auto"/>
              <w:jc w:val="center"/>
              <w:rPr>
                <w:rFonts w:asciiTheme="majorHAnsi" w:hAnsiTheme="majorHAnsi" w:cstheme="majorHAnsi"/>
                <w:sz w:val="28"/>
                <w:szCs w:val="28"/>
              </w:rPr>
            </w:pPr>
            <w:bookmarkStart w:id="516" w:name="_Toc93307527"/>
            <w:bookmarkStart w:id="517" w:name="_Toc93309454"/>
            <w:r w:rsidRPr="00AB02FA">
              <w:rPr>
                <w:rFonts w:asciiTheme="majorHAnsi" w:hAnsiTheme="majorHAnsi" w:cstheme="majorHAnsi"/>
                <w:sz w:val="28"/>
                <w:szCs w:val="28"/>
              </w:rPr>
              <w:t>10</w:t>
            </w:r>
            <w:bookmarkEnd w:id="516"/>
            <w:bookmarkEnd w:id="517"/>
          </w:p>
        </w:tc>
        <w:tc>
          <w:tcPr>
            <w:tcW w:w="1318" w:type="dxa"/>
            <w:tcBorders>
              <w:top w:val="single" w:sz="4" w:space="0" w:color="auto"/>
              <w:left w:val="single" w:sz="4" w:space="0" w:color="auto"/>
              <w:bottom w:val="single" w:sz="4" w:space="0" w:color="auto"/>
              <w:right w:val="single" w:sz="4" w:space="0" w:color="auto"/>
            </w:tcBorders>
            <w:vAlign w:val="center"/>
          </w:tcPr>
          <w:p w:rsidR="00F73636" w:rsidRPr="00AB02FA" w:rsidRDefault="00F73636"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9</w:t>
            </w:r>
          </w:p>
        </w:tc>
      </w:tr>
      <w:tr w:rsidR="00BA6FBB" w:rsidRPr="00AB02FA" w:rsidTr="00F73636">
        <w:tc>
          <w:tcPr>
            <w:tcW w:w="704" w:type="dxa"/>
            <w:tcBorders>
              <w:top w:val="single" w:sz="4" w:space="0" w:color="auto"/>
              <w:left w:val="single" w:sz="4" w:space="0" w:color="auto"/>
              <w:bottom w:val="single" w:sz="4" w:space="0" w:color="auto"/>
              <w:right w:val="single" w:sz="4" w:space="0" w:color="auto"/>
            </w:tcBorders>
            <w:vAlign w:val="center"/>
            <w:hideMark/>
          </w:tcPr>
          <w:p w:rsidR="00F73636" w:rsidRPr="00AB02FA" w:rsidRDefault="00F73636" w:rsidP="00860F8E">
            <w:pPr>
              <w:spacing w:line="276" w:lineRule="auto"/>
              <w:jc w:val="center"/>
              <w:rPr>
                <w:rFonts w:asciiTheme="majorHAnsi" w:hAnsiTheme="majorHAnsi" w:cstheme="majorHAnsi"/>
                <w:sz w:val="28"/>
                <w:szCs w:val="28"/>
              </w:rPr>
            </w:pPr>
            <w:bookmarkStart w:id="518" w:name="_Toc93307528"/>
            <w:bookmarkStart w:id="519" w:name="_Toc93309455"/>
            <w:r w:rsidRPr="00AB02FA">
              <w:rPr>
                <w:rFonts w:asciiTheme="majorHAnsi" w:hAnsiTheme="majorHAnsi" w:cstheme="majorHAnsi"/>
                <w:sz w:val="28"/>
                <w:szCs w:val="28"/>
              </w:rPr>
              <w:t>2</w:t>
            </w:r>
            <w:bookmarkEnd w:id="518"/>
            <w:bookmarkEnd w:id="519"/>
          </w:p>
        </w:tc>
        <w:tc>
          <w:tcPr>
            <w:tcW w:w="1843" w:type="dxa"/>
            <w:tcBorders>
              <w:top w:val="single" w:sz="4" w:space="0" w:color="auto"/>
              <w:left w:val="single" w:sz="4" w:space="0" w:color="auto"/>
              <w:bottom w:val="single" w:sz="4" w:space="0" w:color="auto"/>
              <w:right w:val="single" w:sz="4" w:space="0" w:color="auto"/>
            </w:tcBorders>
            <w:vAlign w:val="center"/>
            <w:hideMark/>
          </w:tcPr>
          <w:p w:rsidR="00F73636" w:rsidRPr="00AB02FA" w:rsidRDefault="00F73636" w:rsidP="00860F8E">
            <w:pPr>
              <w:spacing w:line="276" w:lineRule="auto"/>
              <w:jc w:val="center"/>
              <w:rPr>
                <w:rFonts w:asciiTheme="majorHAnsi" w:hAnsiTheme="majorHAnsi" w:cstheme="majorHAnsi"/>
                <w:sz w:val="28"/>
                <w:szCs w:val="28"/>
                <w:lang w:val="ru-RU"/>
              </w:rPr>
            </w:pPr>
            <w:bookmarkStart w:id="520" w:name="_Toc93307529"/>
            <w:bookmarkStart w:id="521" w:name="_Toc93309456"/>
            <w:r w:rsidRPr="00AB02FA">
              <w:rPr>
                <w:rFonts w:asciiTheme="majorHAnsi" w:hAnsiTheme="majorHAnsi" w:cstheme="majorHAnsi"/>
                <w:sz w:val="28"/>
                <w:szCs w:val="28"/>
              </w:rPr>
              <w:t>Tỷ</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lệ</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gi</w:t>
            </w:r>
            <w:r w:rsidRPr="00AB02FA">
              <w:rPr>
                <w:rFonts w:asciiTheme="majorHAnsi" w:hAnsiTheme="majorHAnsi" w:cstheme="majorHAnsi"/>
                <w:sz w:val="28"/>
                <w:szCs w:val="28"/>
                <w:lang w:val="ru-RU"/>
              </w:rPr>
              <w:t>á</w:t>
            </w:r>
            <w:r w:rsidRPr="00AB02FA">
              <w:rPr>
                <w:rFonts w:asciiTheme="majorHAnsi" w:hAnsiTheme="majorHAnsi" w:cstheme="majorHAnsi"/>
                <w:sz w:val="28"/>
                <w:szCs w:val="28"/>
              </w:rPr>
              <w:t>o</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vi</w:t>
            </w:r>
            <w:r w:rsidRPr="00AB02FA">
              <w:rPr>
                <w:rFonts w:asciiTheme="majorHAnsi" w:hAnsiTheme="majorHAnsi" w:cstheme="majorHAnsi"/>
                <w:sz w:val="28"/>
                <w:szCs w:val="28"/>
                <w:lang w:val="ru-RU"/>
              </w:rPr>
              <w:t>ê</w:t>
            </w:r>
            <w:r w:rsidRPr="00AB02FA">
              <w:rPr>
                <w:rFonts w:asciiTheme="majorHAnsi" w:hAnsiTheme="majorHAnsi" w:cstheme="majorHAnsi"/>
                <w:sz w:val="28"/>
                <w:szCs w:val="28"/>
              </w:rPr>
              <w:t>n</w:t>
            </w:r>
            <w:r w:rsidRPr="00AB02FA">
              <w:rPr>
                <w:rFonts w:asciiTheme="majorHAnsi" w:hAnsiTheme="majorHAnsi" w:cstheme="majorHAnsi"/>
                <w:sz w:val="28"/>
                <w:szCs w:val="28"/>
                <w:lang w:val="ru-RU"/>
              </w:rPr>
              <w:t>/</w:t>
            </w:r>
            <w:r w:rsidRPr="00AB02FA">
              <w:rPr>
                <w:rFonts w:asciiTheme="majorHAnsi" w:hAnsiTheme="majorHAnsi" w:cstheme="majorHAnsi"/>
                <w:sz w:val="28"/>
                <w:szCs w:val="28"/>
              </w:rPr>
              <w:t>lớp</w:t>
            </w:r>
            <w:bookmarkEnd w:id="520"/>
            <w:bookmarkEnd w:id="521"/>
          </w:p>
        </w:tc>
        <w:tc>
          <w:tcPr>
            <w:tcW w:w="1285" w:type="dxa"/>
            <w:tcBorders>
              <w:top w:val="single" w:sz="4" w:space="0" w:color="auto"/>
              <w:left w:val="single" w:sz="4" w:space="0" w:color="auto"/>
              <w:bottom w:val="single" w:sz="4" w:space="0" w:color="auto"/>
              <w:right w:val="single" w:sz="4" w:space="0" w:color="auto"/>
            </w:tcBorders>
            <w:vAlign w:val="center"/>
          </w:tcPr>
          <w:p w:rsidR="00F73636" w:rsidRPr="00AB02FA" w:rsidRDefault="00F73636" w:rsidP="00860F8E">
            <w:pPr>
              <w:spacing w:line="276" w:lineRule="auto"/>
              <w:jc w:val="center"/>
              <w:rPr>
                <w:rFonts w:asciiTheme="majorHAnsi" w:hAnsiTheme="majorHAnsi" w:cstheme="majorHAnsi"/>
                <w:sz w:val="28"/>
                <w:szCs w:val="28"/>
              </w:rPr>
            </w:pPr>
            <w:bookmarkStart w:id="522" w:name="_Toc93307532"/>
            <w:bookmarkStart w:id="523" w:name="_Toc93309459"/>
            <w:r w:rsidRPr="00AB02FA">
              <w:rPr>
                <w:rFonts w:asciiTheme="majorHAnsi" w:hAnsiTheme="majorHAnsi" w:cstheme="majorHAnsi"/>
                <w:sz w:val="28"/>
                <w:szCs w:val="28"/>
              </w:rPr>
              <w:t>2</w:t>
            </w:r>
            <w:bookmarkEnd w:id="522"/>
            <w:bookmarkEnd w:id="523"/>
          </w:p>
        </w:tc>
        <w:tc>
          <w:tcPr>
            <w:tcW w:w="1417" w:type="dxa"/>
            <w:tcBorders>
              <w:top w:val="single" w:sz="4" w:space="0" w:color="auto"/>
              <w:left w:val="single" w:sz="4" w:space="0" w:color="auto"/>
              <w:bottom w:val="single" w:sz="4" w:space="0" w:color="auto"/>
              <w:right w:val="single" w:sz="4" w:space="0" w:color="auto"/>
            </w:tcBorders>
            <w:vAlign w:val="center"/>
          </w:tcPr>
          <w:p w:rsidR="00F73636" w:rsidRPr="00AB02FA" w:rsidRDefault="00F73636" w:rsidP="00860F8E">
            <w:pPr>
              <w:spacing w:line="276" w:lineRule="auto"/>
              <w:jc w:val="center"/>
              <w:rPr>
                <w:rFonts w:asciiTheme="majorHAnsi" w:hAnsiTheme="majorHAnsi" w:cstheme="majorHAnsi"/>
                <w:sz w:val="28"/>
                <w:szCs w:val="28"/>
              </w:rPr>
            </w:pPr>
            <w:bookmarkStart w:id="524" w:name="_Toc93307533"/>
            <w:bookmarkStart w:id="525" w:name="_Toc93309460"/>
            <w:r w:rsidRPr="00AB02FA">
              <w:rPr>
                <w:rFonts w:asciiTheme="majorHAnsi" w:hAnsiTheme="majorHAnsi" w:cstheme="majorHAnsi"/>
                <w:sz w:val="28"/>
                <w:szCs w:val="28"/>
              </w:rPr>
              <w:t>2</w:t>
            </w:r>
            <w:bookmarkEnd w:id="524"/>
            <w:bookmarkEnd w:id="525"/>
          </w:p>
        </w:tc>
        <w:tc>
          <w:tcPr>
            <w:tcW w:w="1418" w:type="dxa"/>
            <w:tcBorders>
              <w:top w:val="single" w:sz="4" w:space="0" w:color="auto"/>
              <w:left w:val="single" w:sz="4" w:space="0" w:color="auto"/>
              <w:bottom w:val="single" w:sz="4" w:space="0" w:color="auto"/>
              <w:right w:val="single" w:sz="4" w:space="0" w:color="auto"/>
            </w:tcBorders>
            <w:vAlign w:val="center"/>
          </w:tcPr>
          <w:p w:rsidR="00F73636" w:rsidRPr="00AB02FA" w:rsidRDefault="00F73636" w:rsidP="00860F8E">
            <w:pPr>
              <w:spacing w:line="276" w:lineRule="auto"/>
              <w:jc w:val="center"/>
              <w:rPr>
                <w:rFonts w:asciiTheme="majorHAnsi" w:hAnsiTheme="majorHAnsi" w:cstheme="majorHAnsi"/>
                <w:sz w:val="28"/>
                <w:szCs w:val="28"/>
              </w:rPr>
            </w:pPr>
            <w:bookmarkStart w:id="526" w:name="_Toc93307534"/>
            <w:bookmarkStart w:id="527" w:name="_Toc93309461"/>
            <w:r w:rsidRPr="00AB02FA">
              <w:rPr>
                <w:rFonts w:asciiTheme="majorHAnsi" w:hAnsiTheme="majorHAnsi" w:cstheme="majorHAnsi"/>
                <w:sz w:val="28"/>
                <w:szCs w:val="28"/>
              </w:rPr>
              <w:t>1.8</w:t>
            </w:r>
            <w:bookmarkEnd w:id="526"/>
            <w:bookmarkEnd w:id="527"/>
          </w:p>
        </w:tc>
        <w:tc>
          <w:tcPr>
            <w:tcW w:w="1417" w:type="dxa"/>
            <w:tcBorders>
              <w:top w:val="single" w:sz="4" w:space="0" w:color="auto"/>
              <w:left w:val="single" w:sz="4" w:space="0" w:color="auto"/>
              <w:bottom w:val="single" w:sz="4" w:space="0" w:color="auto"/>
              <w:right w:val="single" w:sz="4" w:space="0" w:color="auto"/>
            </w:tcBorders>
            <w:vAlign w:val="center"/>
          </w:tcPr>
          <w:p w:rsidR="00F73636" w:rsidRPr="00AB02FA" w:rsidRDefault="00F73636" w:rsidP="00860F8E">
            <w:pPr>
              <w:spacing w:line="276" w:lineRule="auto"/>
              <w:jc w:val="center"/>
              <w:rPr>
                <w:rFonts w:asciiTheme="majorHAnsi" w:hAnsiTheme="majorHAnsi" w:cstheme="majorHAnsi"/>
                <w:sz w:val="28"/>
                <w:szCs w:val="28"/>
              </w:rPr>
            </w:pPr>
            <w:bookmarkStart w:id="528" w:name="_Toc93307535"/>
            <w:bookmarkStart w:id="529" w:name="_Toc93309462"/>
            <w:r w:rsidRPr="00AB02FA">
              <w:rPr>
                <w:rFonts w:asciiTheme="majorHAnsi" w:hAnsiTheme="majorHAnsi" w:cstheme="majorHAnsi"/>
                <w:sz w:val="28"/>
                <w:szCs w:val="28"/>
              </w:rPr>
              <w:t>2</w:t>
            </w:r>
            <w:bookmarkEnd w:id="528"/>
            <w:bookmarkEnd w:id="529"/>
          </w:p>
        </w:tc>
        <w:tc>
          <w:tcPr>
            <w:tcW w:w="1318" w:type="dxa"/>
            <w:tcBorders>
              <w:top w:val="single" w:sz="4" w:space="0" w:color="auto"/>
              <w:left w:val="single" w:sz="4" w:space="0" w:color="auto"/>
              <w:bottom w:val="single" w:sz="4" w:space="0" w:color="auto"/>
              <w:right w:val="single" w:sz="4" w:space="0" w:color="auto"/>
            </w:tcBorders>
            <w:vAlign w:val="center"/>
          </w:tcPr>
          <w:p w:rsidR="00F73636" w:rsidRPr="00AB02FA" w:rsidRDefault="00F73636"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1.8</w:t>
            </w:r>
          </w:p>
        </w:tc>
      </w:tr>
      <w:tr w:rsidR="00BA6FBB" w:rsidRPr="00AB02FA" w:rsidTr="00F73636">
        <w:tc>
          <w:tcPr>
            <w:tcW w:w="704" w:type="dxa"/>
            <w:tcBorders>
              <w:top w:val="single" w:sz="4" w:space="0" w:color="auto"/>
              <w:left w:val="single" w:sz="4" w:space="0" w:color="auto"/>
              <w:bottom w:val="single" w:sz="4" w:space="0" w:color="auto"/>
              <w:right w:val="single" w:sz="4" w:space="0" w:color="auto"/>
            </w:tcBorders>
            <w:vAlign w:val="center"/>
            <w:hideMark/>
          </w:tcPr>
          <w:p w:rsidR="00F73636" w:rsidRPr="00AB02FA" w:rsidRDefault="00F73636" w:rsidP="00860F8E">
            <w:pPr>
              <w:spacing w:line="276" w:lineRule="auto"/>
              <w:jc w:val="center"/>
              <w:rPr>
                <w:rFonts w:asciiTheme="majorHAnsi" w:hAnsiTheme="majorHAnsi" w:cstheme="majorHAnsi"/>
                <w:sz w:val="28"/>
                <w:szCs w:val="28"/>
              </w:rPr>
            </w:pPr>
            <w:bookmarkStart w:id="530" w:name="_Toc93307536"/>
            <w:bookmarkStart w:id="531" w:name="_Toc93309463"/>
            <w:r w:rsidRPr="00AB02FA">
              <w:rPr>
                <w:rFonts w:asciiTheme="majorHAnsi" w:hAnsiTheme="majorHAnsi" w:cstheme="majorHAnsi"/>
                <w:sz w:val="28"/>
                <w:szCs w:val="28"/>
              </w:rPr>
              <w:t>3</w:t>
            </w:r>
            <w:bookmarkEnd w:id="530"/>
            <w:bookmarkEnd w:id="531"/>
          </w:p>
        </w:tc>
        <w:tc>
          <w:tcPr>
            <w:tcW w:w="1843" w:type="dxa"/>
            <w:tcBorders>
              <w:top w:val="single" w:sz="4" w:space="0" w:color="auto"/>
              <w:left w:val="single" w:sz="4" w:space="0" w:color="auto"/>
              <w:bottom w:val="single" w:sz="4" w:space="0" w:color="auto"/>
              <w:right w:val="single" w:sz="4" w:space="0" w:color="auto"/>
            </w:tcBorders>
            <w:vAlign w:val="center"/>
            <w:hideMark/>
          </w:tcPr>
          <w:p w:rsidR="00F73636" w:rsidRPr="00AB02FA" w:rsidRDefault="00F73636" w:rsidP="00860F8E">
            <w:pPr>
              <w:spacing w:line="276" w:lineRule="auto"/>
              <w:jc w:val="center"/>
              <w:rPr>
                <w:rFonts w:asciiTheme="majorHAnsi" w:hAnsiTheme="majorHAnsi" w:cstheme="majorHAnsi"/>
                <w:sz w:val="28"/>
                <w:szCs w:val="28"/>
                <w:lang w:val="ru-RU"/>
              </w:rPr>
            </w:pPr>
            <w:bookmarkStart w:id="532" w:name="_Toc93307537"/>
            <w:bookmarkStart w:id="533" w:name="_Toc93309464"/>
            <w:r w:rsidRPr="00AB02FA">
              <w:rPr>
                <w:rFonts w:asciiTheme="majorHAnsi" w:hAnsiTheme="majorHAnsi" w:cstheme="majorHAnsi"/>
                <w:sz w:val="28"/>
                <w:szCs w:val="28"/>
              </w:rPr>
              <w:t>Tỷ lệ giáo viên/hs</w:t>
            </w:r>
            <w:bookmarkEnd w:id="532"/>
            <w:bookmarkEnd w:id="533"/>
          </w:p>
        </w:tc>
        <w:tc>
          <w:tcPr>
            <w:tcW w:w="1285" w:type="dxa"/>
            <w:tcBorders>
              <w:top w:val="single" w:sz="4" w:space="0" w:color="auto"/>
              <w:left w:val="single" w:sz="4" w:space="0" w:color="auto"/>
              <w:bottom w:val="single" w:sz="4" w:space="0" w:color="auto"/>
              <w:right w:val="single" w:sz="4" w:space="0" w:color="auto"/>
            </w:tcBorders>
            <w:vAlign w:val="center"/>
          </w:tcPr>
          <w:p w:rsidR="00F73636" w:rsidRPr="00AB02FA" w:rsidRDefault="00F73636" w:rsidP="00860F8E">
            <w:pPr>
              <w:spacing w:line="276" w:lineRule="auto"/>
              <w:jc w:val="center"/>
              <w:rPr>
                <w:rFonts w:asciiTheme="majorHAnsi" w:hAnsiTheme="majorHAnsi" w:cstheme="majorHAnsi"/>
                <w:sz w:val="28"/>
                <w:szCs w:val="28"/>
              </w:rPr>
            </w:pPr>
            <w:bookmarkStart w:id="534" w:name="_Toc93307540"/>
            <w:bookmarkStart w:id="535" w:name="_Toc93309467"/>
            <w:r w:rsidRPr="00AB02FA">
              <w:rPr>
                <w:rFonts w:asciiTheme="majorHAnsi" w:hAnsiTheme="majorHAnsi" w:cstheme="majorHAnsi"/>
                <w:sz w:val="28"/>
                <w:szCs w:val="28"/>
              </w:rPr>
              <w:t>0.061</w:t>
            </w:r>
            <w:bookmarkEnd w:id="534"/>
            <w:bookmarkEnd w:id="535"/>
          </w:p>
        </w:tc>
        <w:tc>
          <w:tcPr>
            <w:tcW w:w="1417" w:type="dxa"/>
            <w:tcBorders>
              <w:top w:val="single" w:sz="4" w:space="0" w:color="auto"/>
              <w:left w:val="single" w:sz="4" w:space="0" w:color="auto"/>
              <w:bottom w:val="single" w:sz="4" w:space="0" w:color="auto"/>
              <w:right w:val="single" w:sz="4" w:space="0" w:color="auto"/>
            </w:tcBorders>
            <w:vAlign w:val="center"/>
          </w:tcPr>
          <w:p w:rsidR="00F73636" w:rsidRPr="00AB02FA" w:rsidRDefault="00F73636" w:rsidP="00860F8E">
            <w:pPr>
              <w:spacing w:line="276" w:lineRule="auto"/>
              <w:jc w:val="center"/>
              <w:rPr>
                <w:rFonts w:asciiTheme="majorHAnsi" w:hAnsiTheme="majorHAnsi" w:cstheme="majorHAnsi"/>
                <w:sz w:val="28"/>
                <w:szCs w:val="28"/>
              </w:rPr>
            </w:pPr>
            <w:bookmarkStart w:id="536" w:name="_Toc93307541"/>
            <w:bookmarkStart w:id="537" w:name="_Toc93309468"/>
            <w:r w:rsidRPr="00AB02FA">
              <w:rPr>
                <w:rFonts w:asciiTheme="majorHAnsi" w:hAnsiTheme="majorHAnsi" w:cstheme="majorHAnsi"/>
                <w:sz w:val="28"/>
                <w:szCs w:val="28"/>
              </w:rPr>
              <w:t>0.059</w:t>
            </w:r>
            <w:bookmarkEnd w:id="536"/>
            <w:bookmarkEnd w:id="537"/>
          </w:p>
        </w:tc>
        <w:tc>
          <w:tcPr>
            <w:tcW w:w="1418" w:type="dxa"/>
            <w:tcBorders>
              <w:top w:val="single" w:sz="4" w:space="0" w:color="auto"/>
              <w:left w:val="single" w:sz="4" w:space="0" w:color="auto"/>
              <w:bottom w:val="single" w:sz="4" w:space="0" w:color="auto"/>
              <w:right w:val="single" w:sz="4" w:space="0" w:color="auto"/>
            </w:tcBorders>
            <w:vAlign w:val="center"/>
          </w:tcPr>
          <w:p w:rsidR="00F73636" w:rsidRPr="00AB02FA" w:rsidRDefault="00F73636" w:rsidP="00860F8E">
            <w:pPr>
              <w:spacing w:line="276" w:lineRule="auto"/>
              <w:jc w:val="center"/>
              <w:rPr>
                <w:rFonts w:asciiTheme="majorHAnsi" w:hAnsiTheme="majorHAnsi" w:cstheme="majorHAnsi"/>
                <w:sz w:val="28"/>
                <w:szCs w:val="28"/>
              </w:rPr>
            </w:pPr>
            <w:bookmarkStart w:id="538" w:name="_Toc93307542"/>
            <w:bookmarkStart w:id="539" w:name="_Toc93309469"/>
            <w:r w:rsidRPr="00AB02FA">
              <w:rPr>
                <w:rFonts w:asciiTheme="majorHAnsi" w:hAnsiTheme="majorHAnsi" w:cstheme="majorHAnsi"/>
                <w:sz w:val="28"/>
                <w:szCs w:val="28"/>
              </w:rPr>
              <w:t>0.058</w:t>
            </w:r>
            <w:bookmarkEnd w:id="538"/>
            <w:bookmarkEnd w:id="539"/>
          </w:p>
        </w:tc>
        <w:tc>
          <w:tcPr>
            <w:tcW w:w="1417" w:type="dxa"/>
            <w:tcBorders>
              <w:top w:val="single" w:sz="4" w:space="0" w:color="auto"/>
              <w:left w:val="single" w:sz="4" w:space="0" w:color="auto"/>
              <w:bottom w:val="single" w:sz="4" w:space="0" w:color="auto"/>
              <w:right w:val="single" w:sz="4" w:space="0" w:color="auto"/>
            </w:tcBorders>
            <w:vAlign w:val="center"/>
          </w:tcPr>
          <w:p w:rsidR="00F73636" w:rsidRPr="00AB02FA" w:rsidRDefault="00F73636" w:rsidP="00860F8E">
            <w:pPr>
              <w:spacing w:line="276" w:lineRule="auto"/>
              <w:jc w:val="center"/>
              <w:rPr>
                <w:rFonts w:asciiTheme="majorHAnsi" w:hAnsiTheme="majorHAnsi" w:cstheme="majorHAnsi"/>
                <w:sz w:val="28"/>
                <w:szCs w:val="28"/>
              </w:rPr>
            </w:pPr>
            <w:bookmarkStart w:id="540" w:name="_Toc93307543"/>
            <w:bookmarkStart w:id="541" w:name="_Toc93309470"/>
            <w:r w:rsidRPr="00AB02FA">
              <w:rPr>
                <w:rFonts w:asciiTheme="majorHAnsi" w:hAnsiTheme="majorHAnsi" w:cstheme="majorHAnsi"/>
                <w:sz w:val="28"/>
                <w:szCs w:val="28"/>
              </w:rPr>
              <w:t>0.069</w:t>
            </w:r>
            <w:bookmarkEnd w:id="540"/>
            <w:bookmarkEnd w:id="541"/>
          </w:p>
        </w:tc>
        <w:tc>
          <w:tcPr>
            <w:tcW w:w="1318" w:type="dxa"/>
            <w:tcBorders>
              <w:top w:val="single" w:sz="4" w:space="0" w:color="auto"/>
              <w:left w:val="single" w:sz="4" w:space="0" w:color="auto"/>
              <w:bottom w:val="single" w:sz="4" w:space="0" w:color="auto"/>
              <w:right w:val="single" w:sz="4" w:space="0" w:color="auto"/>
            </w:tcBorders>
            <w:vAlign w:val="center"/>
          </w:tcPr>
          <w:p w:rsidR="00F73636" w:rsidRPr="00AB02FA" w:rsidRDefault="00F73636"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0.06</w:t>
            </w:r>
          </w:p>
        </w:tc>
      </w:tr>
      <w:tr w:rsidR="00BA6FBB" w:rsidRPr="00AB02FA" w:rsidTr="00F73636">
        <w:tc>
          <w:tcPr>
            <w:tcW w:w="704" w:type="dxa"/>
            <w:tcBorders>
              <w:top w:val="single" w:sz="4" w:space="0" w:color="auto"/>
              <w:left w:val="single" w:sz="4" w:space="0" w:color="auto"/>
              <w:bottom w:val="single" w:sz="4" w:space="0" w:color="auto"/>
              <w:right w:val="single" w:sz="4" w:space="0" w:color="auto"/>
            </w:tcBorders>
            <w:vAlign w:val="center"/>
            <w:hideMark/>
          </w:tcPr>
          <w:p w:rsidR="00F73636" w:rsidRPr="00AB02FA" w:rsidRDefault="00F73636" w:rsidP="00860F8E">
            <w:pPr>
              <w:spacing w:line="276" w:lineRule="auto"/>
              <w:jc w:val="center"/>
              <w:rPr>
                <w:rFonts w:asciiTheme="majorHAnsi" w:hAnsiTheme="majorHAnsi" w:cstheme="majorHAnsi"/>
                <w:sz w:val="28"/>
                <w:szCs w:val="28"/>
                <w:lang w:val="ru-RU"/>
              </w:rPr>
            </w:pPr>
            <w:bookmarkStart w:id="542" w:name="_Toc93307544"/>
            <w:bookmarkStart w:id="543" w:name="_Toc93309471"/>
            <w:r w:rsidRPr="00AB02FA">
              <w:rPr>
                <w:rFonts w:asciiTheme="majorHAnsi" w:hAnsiTheme="majorHAnsi" w:cstheme="majorHAnsi"/>
                <w:sz w:val="28"/>
                <w:szCs w:val="28"/>
                <w:lang w:val="ru-RU"/>
              </w:rPr>
              <w:t>4</w:t>
            </w:r>
            <w:bookmarkEnd w:id="542"/>
            <w:bookmarkEnd w:id="543"/>
          </w:p>
        </w:tc>
        <w:tc>
          <w:tcPr>
            <w:tcW w:w="1843" w:type="dxa"/>
            <w:tcBorders>
              <w:top w:val="single" w:sz="4" w:space="0" w:color="auto"/>
              <w:left w:val="single" w:sz="4" w:space="0" w:color="auto"/>
              <w:bottom w:val="single" w:sz="4" w:space="0" w:color="auto"/>
              <w:right w:val="single" w:sz="4" w:space="0" w:color="auto"/>
            </w:tcBorders>
            <w:vAlign w:val="center"/>
            <w:hideMark/>
          </w:tcPr>
          <w:p w:rsidR="00F73636" w:rsidRPr="00AB02FA" w:rsidRDefault="00F73636" w:rsidP="00860F8E">
            <w:pPr>
              <w:spacing w:line="276" w:lineRule="auto"/>
              <w:jc w:val="center"/>
              <w:rPr>
                <w:rFonts w:asciiTheme="majorHAnsi" w:hAnsiTheme="majorHAnsi" w:cstheme="majorHAnsi"/>
                <w:sz w:val="28"/>
                <w:szCs w:val="28"/>
                <w:lang w:val="ru-RU"/>
              </w:rPr>
            </w:pPr>
            <w:bookmarkStart w:id="544" w:name="_Toc93307545"/>
            <w:bookmarkStart w:id="545" w:name="_Toc93309472"/>
            <w:r w:rsidRPr="00AB02FA">
              <w:rPr>
                <w:rFonts w:asciiTheme="majorHAnsi" w:hAnsiTheme="majorHAnsi" w:cstheme="majorHAnsi"/>
                <w:sz w:val="28"/>
                <w:szCs w:val="28"/>
              </w:rPr>
              <w:t>Tổng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số</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gi</w:t>
            </w:r>
            <w:r w:rsidRPr="00AB02FA">
              <w:rPr>
                <w:rFonts w:asciiTheme="majorHAnsi" w:hAnsiTheme="majorHAnsi" w:cstheme="majorHAnsi"/>
                <w:sz w:val="28"/>
                <w:szCs w:val="28"/>
                <w:lang w:val="ru-RU"/>
              </w:rPr>
              <w:t>á</w:t>
            </w:r>
            <w:r w:rsidRPr="00AB02FA">
              <w:rPr>
                <w:rFonts w:asciiTheme="majorHAnsi" w:hAnsiTheme="majorHAnsi" w:cstheme="majorHAnsi"/>
                <w:sz w:val="28"/>
                <w:szCs w:val="28"/>
              </w:rPr>
              <w:t>o</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vi</w:t>
            </w:r>
            <w:r w:rsidRPr="00AB02FA">
              <w:rPr>
                <w:rFonts w:asciiTheme="majorHAnsi" w:hAnsiTheme="majorHAnsi" w:cstheme="majorHAnsi"/>
                <w:sz w:val="28"/>
                <w:szCs w:val="28"/>
                <w:lang w:val="ru-RU"/>
              </w:rPr>
              <w:t>ê</w:t>
            </w:r>
            <w:r w:rsidRPr="00AB02FA">
              <w:rPr>
                <w:rFonts w:asciiTheme="majorHAnsi" w:hAnsiTheme="majorHAnsi" w:cstheme="majorHAnsi"/>
                <w:sz w:val="28"/>
                <w:szCs w:val="28"/>
              </w:rPr>
              <w:t>n</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dạy</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giỏi</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cấp</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huyện</w:t>
            </w:r>
            <w:bookmarkEnd w:id="544"/>
            <w:bookmarkEnd w:id="545"/>
          </w:p>
        </w:tc>
        <w:tc>
          <w:tcPr>
            <w:tcW w:w="1285" w:type="dxa"/>
            <w:tcBorders>
              <w:top w:val="single" w:sz="4" w:space="0" w:color="auto"/>
              <w:left w:val="single" w:sz="4" w:space="0" w:color="auto"/>
              <w:bottom w:val="single" w:sz="4" w:space="0" w:color="auto"/>
              <w:right w:val="single" w:sz="4" w:space="0" w:color="auto"/>
            </w:tcBorders>
            <w:vAlign w:val="center"/>
          </w:tcPr>
          <w:p w:rsidR="00F73636" w:rsidRPr="00AB02FA" w:rsidRDefault="00F73636" w:rsidP="00860F8E">
            <w:pPr>
              <w:spacing w:line="276" w:lineRule="auto"/>
              <w:jc w:val="center"/>
              <w:rPr>
                <w:rFonts w:asciiTheme="majorHAnsi" w:hAnsiTheme="majorHAnsi" w:cstheme="majorHAnsi"/>
                <w:sz w:val="28"/>
                <w:szCs w:val="28"/>
              </w:rPr>
            </w:pPr>
            <w:bookmarkStart w:id="546" w:name="_Toc93307548"/>
            <w:bookmarkStart w:id="547" w:name="_Toc93309475"/>
            <w:r w:rsidRPr="00AB02FA">
              <w:rPr>
                <w:rFonts w:asciiTheme="majorHAnsi" w:hAnsiTheme="majorHAnsi" w:cstheme="majorHAnsi"/>
                <w:sz w:val="28"/>
                <w:szCs w:val="28"/>
              </w:rPr>
              <w:t>0</w:t>
            </w:r>
            <w:bookmarkEnd w:id="546"/>
            <w:bookmarkEnd w:id="547"/>
          </w:p>
        </w:tc>
        <w:tc>
          <w:tcPr>
            <w:tcW w:w="1417" w:type="dxa"/>
            <w:tcBorders>
              <w:top w:val="single" w:sz="4" w:space="0" w:color="auto"/>
              <w:left w:val="single" w:sz="4" w:space="0" w:color="auto"/>
              <w:bottom w:val="single" w:sz="4" w:space="0" w:color="auto"/>
              <w:right w:val="single" w:sz="4" w:space="0" w:color="auto"/>
            </w:tcBorders>
            <w:vAlign w:val="center"/>
          </w:tcPr>
          <w:p w:rsidR="00F73636" w:rsidRPr="00AB02FA" w:rsidRDefault="00F73636" w:rsidP="00860F8E">
            <w:pPr>
              <w:spacing w:line="276" w:lineRule="auto"/>
              <w:jc w:val="center"/>
              <w:rPr>
                <w:rFonts w:asciiTheme="majorHAnsi" w:hAnsiTheme="majorHAnsi" w:cstheme="majorHAnsi"/>
                <w:sz w:val="28"/>
                <w:szCs w:val="28"/>
              </w:rPr>
            </w:pPr>
            <w:bookmarkStart w:id="548" w:name="_Toc93307549"/>
            <w:bookmarkStart w:id="549" w:name="_Toc93309476"/>
            <w:r w:rsidRPr="00AB02FA">
              <w:rPr>
                <w:rFonts w:asciiTheme="majorHAnsi" w:hAnsiTheme="majorHAnsi" w:cstheme="majorHAnsi"/>
                <w:sz w:val="28"/>
                <w:szCs w:val="28"/>
              </w:rPr>
              <w:t>02</w:t>
            </w:r>
            <w:bookmarkEnd w:id="548"/>
            <w:bookmarkEnd w:id="549"/>
          </w:p>
        </w:tc>
        <w:tc>
          <w:tcPr>
            <w:tcW w:w="1418" w:type="dxa"/>
            <w:tcBorders>
              <w:top w:val="single" w:sz="4" w:space="0" w:color="auto"/>
              <w:left w:val="single" w:sz="4" w:space="0" w:color="auto"/>
              <w:bottom w:val="single" w:sz="4" w:space="0" w:color="auto"/>
              <w:right w:val="single" w:sz="4" w:space="0" w:color="auto"/>
            </w:tcBorders>
            <w:vAlign w:val="center"/>
          </w:tcPr>
          <w:p w:rsidR="00F73636" w:rsidRPr="00AB02FA" w:rsidRDefault="00F73636" w:rsidP="00860F8E">
            <w:pPr>
              <w:spacing w:line="276" w:lineRule="auto"/>
              <w:jc w:val="center"/>
              <w:rPr>
                <w:rFonts w:asciiTheme="majorHAnsi" w:hAnsiTheme="majorHAnsi" w:cstheme="majorHAnsi"/>
                <w:sz w:val="28"/>
                <w:szCs w:val="28"/>
              </w:rPr>
            </w:pPr>
            <w:bookmarkStart w:id="550" w:name="_Toc93307550"/>
            <w:bookmarkStart w:id="551" w:name="_Toc93309477"/>
            <w:r w:rsidRPr="00AB02FA">
              <w:rPr>
                <w:rFonts w:asciiTheme="majorHAnsi" w:hAnsiTheme="majorHAnsi" w:cstheme="majorHAnsi"/>
                <w:sz w:val="28"/>
                <w:szCs w:val="28"/>
              </w:rPr>
              <w:t>0</w:t>
            </w:r>
            <w:bookmarkEnd w:id="550"/>
            <w:bookmarkEnd w:id="551"/>
          </w:p>
        </w:tc>
        <w:tc>
          <w:tcPr>
            <w:tcW w:w="1417" w:type="dxa"/>
            <w:tcBorders>
              <w:top w:val="single" w:sz="4" w:space="0" w:color="auto"/>
              <w:left w:val="single" w:sz="4" w:space="0" w:color="auto"/>
              <w:bottom w:val="single" w:sz="4" w:space="0" w:color="auto"/>
              <w:right w:val="single" w:sz="4" w:space="0" w:color="auto"/>
            </w:tcBorders>
            <w:vAlign w:val="center"/>
          </w:tcPr>
          <w:p w:rsidR="00F73636" w:rsidRPr="00AB02FA" w:rsidRDefault="00F73636" w:rsidP="00860F8E">
            <w:pPr>
              <w:spacing w:line="276" w:lineRule="auto"/>
              <w:jc w:val="center"/>
              <w:rPr>
                <w:rFonts w:asciiTheme="majorHAnsi" w:hAnsiTheme="majorHAnsi" w:cstheme="majorHAnsi"/>
                <w:sz w:val="28"/>
                <w:szCs w:val="28"/>
              </w:rPr>
            </w:pPr>
            <w:bookmarkStart w:id="552" w:name="_Toc93307551"/>
            <w:bookmarkStart w:id="553" w:name="_Toc93309478"/>
            <w:r w:rsidRPr="00AB02FA">
              <w:rPr>
                <w:rFonts w:asciiTheme="majorHAnsi" w:hAnsiTheme="majorHAnsi" w:cstheme="majorHAnsi"/>
                <w:sz w:val="28"/>
                <w:szCs w:val="28"/>
              </w:rPr>
              <w:t>0</w:t>
            </w:r>
            <w:bookmarkEnd w:id="552"/>
            <w:bookmarkEnd w:id="553"/>
          </w:p>
        </w:tc>
        <w:tc>
          <w:tcPr>
            <w:tcW w:w="1318" w:type="dxa"/>
            <w:tcBorders>
              <w:top w:val="single" w:sz="4" w:space="0" w:color="auto"/>
              <w:left w:val="single" w:sz="4" w:space="0" w:color="auto"/>
              <w:bottom w:val="single" w:sz="4" w:space="0" w:color="auto"/>
              <w:right w:val="single" w:sz="4" w:space="0" w:color="auto"/>
            </w:tcBorders>
            <w:vAlign w:val="center"/>
          </w:tcPr>
          <w:p w:rsidR="00F73636" w:rsidRPr="00AB02FA" w:rsidRDefault="00F73636"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w:t>
            </w:r>
          </w:p>
        </w:tc>
      </w:tr>
      <w:tr w:rsidR="00BA6FBB" w:rsidRPr="00AB02FA" w:rsidTr="00F73636">
        <w:tc>
          <w:tcPr>
            <w:tcW w:w="704" w:type="dxa"/>
            <w:tcBorders>
              <w:top w:val="single" w:sz="4" w:space="0" w:color="auto"/>
              <w:left w:val="single" w:sz="4" w:space="0" w:color="auto"/>
              <w:bottom w:val="single" w:sz="4" w:space="0" w:color="auto"/>
              <w:right w:val="single" w:sz="4" w:space="0" w:color="auto"/>
            </w:tcBorders>
            <w:vAlign w:val="center"/>
            <w:hideMark/>
          </w:tcPr>
          <w:p w:rsidR="00F73636" w:rsidRPr="00AB02FA" w:rsidRDefault="00F73636" w:rsidP="00860F8E">
            <w:pPr>
              <w:spacing w:line="276" w:lineRule="auto"/>
              <w:jc w:val="center"/>
              <w:rPr>
                <w:rFonts w:asciiTheme="majorHAnsi" w:hAnsiTheme="majorHAnsi" w:cstheme="majorHAnsi"/>
                <w:sz w:val="28"/>
                <w:szCs w:val="28"/>
                <w:lang w:val="ru-RU"/>
              </w:rPr>
            </w:pPr>
            <w:bookmarkStart w:id="554" w:name="_Toc93307552"/>
            <w:bookmarkStart w:id="555" w:name="_Toc93309479"/>
            <w:r w:rsidRPr="00AB02FA">
              <w:rPr>
                <w:rFonts w:asciiTheme="majorHAnsi" w:hAnsiTheme="majorHAnsi" w:cstheme="majorHAnsi"/>
                <w:sz w:val="28"/>
                <w:szCs w:val="28"/>
                <w:lang w:val="ru-RU"/>
              </w:rPr>
              <w:t>5</w:t>
            </w:r>
            <w:bookmarkEnd w:id="554"/>
            <w:bookmarkEnd w:id="555"/>
          </w:p>
        </w:tc>
        <w:tc>
          <w:tcPr>
            <w:tcW w:w="1843" w:type="dxa"/>
            <w:tcBorders>
              <w:top w:val="single" w:sz="4" w:space="0" w:color="auto"/>
              <w:left w:val="single" w:sz="4" w:space="0" w:color="auto"/>
              <w:bottom w:val="single" w:sz="4" w:space="0" w:color="auto"/>
              <w:right w:val="single" w:sz="4" w:space="0" w:color="auto"/>
            </w:tcBorders>
            <w:vAlign w:val="center"/>
            <w:hideMark/>
          </w:tcPr>
          <w:p w:rsidR="00F73636" w:rsidRPr="00AB02FA" w:rsidRDefault="00F73636" w:rsidP="00860F8E">
            <w:pPr>
              <w:spacing w:line="276" w:lineRule="auto"/>
              <w:jc w:val="center"/>
              <w:rPr>
                <w:rFonts w:asciiTheme="majorHAnsi" w:hAnsiTheme="majorHAnsi" w:cstheme="majorHAnsi"/>
                <w:sz w:val="28"/>
                <w:szCs w:val="28"/>
                <w:lang w:val="ru-RU"/>
              </w:rPr>
            </w:pPr>
            <w:bookmarkStart w:id="556" w:name="_Toc93307553"/>
            <w:bookmarkStart w:id="557" w:name="_Toc93309480"/>
            <w:r w:rsidRPr="00AB02FA">
              <w:rPr>
                <w:rFonts w:asciiTheme="majorHAnsi" w:hAnsiTheme="majorHAnsi" w:cstheme="majorHAnsi"/>
                <w:sz w:val="28"/>
                <w:szCs w:val="28"/>
              </w:rPr>
              <w:t>Tổng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số</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gi</w:t>
            </w:r>
            <w:r w:rsidRPr="00AB02FA">
              <w:rPr>
                <w:rFonts w:asciiTheme="majorHAnsi" w:hAnsiTheme="majorHAnsi" w:cstheme="majorHAnsi"/>
                <w:sz w:val="28"/>
                <w:szCs w:val="28"/>
                <w:lang w:val="ru-RU"/>
              </w:rPr>
              <w:t>á</w:t>
            </w:r>
            <w:r w:rsidRPr="00AB02FA">
              <w:rPr>
                <w:rFonts w:asciiTheme="majorHAnsi" w:hAnsiTheme="majorHAnsi" w:cstheme="majorHAnsi"/>
                <w:sz w:val="28"/>
                <w:szCs w:val="28"/>
              </w:rPr>
              <w:t>o</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vi</w:t>
            </w:r>
            <w:r w:rsidRPr="00AB02FA">
              <w:rPr>
                <w:rFonts w:asciiTheme="majorHAnsi" w:hAnsiTheme="majorHAnsi" w:cstheme="majorHAnsi"/>
                <w:sz w:val="28"/>
                <w:szCs w:val="28"/>
                <w:lang w:val="ru-RU"/>
              </w:rPr>
              <w:t>ê</w:t>
            </w:r>
            <w:r w:rsidRPr="00AB02FA">
              <w:rPr>
                <w:rFonts w:asciiTheme="majorHAnsi" w:hAnsiTheme="majorHAnsi" w:cstheme="majorHAnsi"/>
                <w:sz w:val="28"/>
                <w:szCs w:val="28"/>
              </w:rPr>
              <w:t>n</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dạy</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giỏi</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cấp</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tỉnh</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trở</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l</w:t>
            </w:r>
            <w:r w:rsidRPr="00AB02FA">
              <w:rPr>
                <w:rFonts w:asciiTheme="majorHAnsi" w:hAnsiTheme="majorHAnsi" w:cstheme="majorHAnsi"/>
                <w:sz w:val="28"/>
                <w:szCs w:val="28"/>
                <w:lang w:val="ru-RU"/>
              </w:rPr>
              <w:t>ê</w:t>
            </w:r>
            <w:r w:rsidRPr="00AB02FA">
              <w:rPr>
                <w:rFonts w:asciiTheme="majorHAnsi" w:hAnsiTheme="majorHAnsi" w:cstheme="majorHAnsi"/>
                <w:sz w:val="28"/>
                <w:szCs w:val="28"/>
              </w:rPr>
              <w:t>n</w:t>
            </w:r>
            <w:bookmarkEnd w:id="556"/>
            <w:bookmarkEnd w:id="557"/>
          </w:p>
        </w:tc>
        <w:tc>
          <w:tcPr>
            <w:tcW w:w="1285" w:type="dxa"/>
            <w:tcBorders>
              <w:top w:val="single" w:sz="4" w:space="0" w:color="auto"/>
              <w:left w:val="single" w:sz="4" w:space="0" w:color="auto"/>
              <w:bottom w:val="single" w:sz="4" w:space="0" w:color="auto"/>
              <w:right w:val="single" w:sz="4" w:space="0" w:color="auto"/>
            </w:tcBorders>
            <w:vAlign w:val="center"/>
          </w:tcPr>
          <w:p w:rsidR="00F73636" w:rsidRPr="00AB02FA" w:rsidRDefault="00F73636" w:rsidP="00860F8E">
            <w:pPr>
              <w:spacing w:line="276" w:lineRule="auto"/>
              <w:jc w:val="center"/>
              <w:rPr>
                <w:rFonts w:asciiTheme="majorHAnsi" w:hAnsiTheme="majorHAnsi" w:cstheme="majorHAnsi"/>
                <w:sz w:val="28"/>
                <w:szCs w:val="28"/>
              </w:rPr>
            </w:pPr>
            <w:bookmarkStart w:id="558" w:name="_Toc93307556"/>
            <w:bookmarkStart w:id="559" w:name="_Toc93309483"/>
            <w:r w:rsidRPr="00AB02FA">
              <w:rPr>
                <w:rFonts w:asciiTheme="majorHAnsi" w:hAnsiTheme="majorHAnsi" w:cstheme="majorHAnsi"/>
                <w:sz w:val="28"/>
                <w:szCs w:val="28"/>
              </w:rPr>
              <w:t>0</w:t>
            </w:r>
            <w:bookmarkEnd w:id="558"/>
            <w:bookmarkEnd w:id="559"/>
          </w:p>
        </w:tc>
        <w:tc>
          <w:tcPr>
            <w:tcW w:w="1417" w:type="dxa"/>
            <w:tcBorders>
              <w:top w:val="single" w:sz="4" w:space="0" w:color="auto"/>
              <w:left w:val="single" w:sz="4" w:space="0" w:color="auto"/>
              <w:bottom w:val="single" w:sz="4" w:space="0" w:color="auto"/>
              <w:right w:val="single" w:sz="4" w:space="0" w:color="auto"/>
            </w:tcBorders>
            <w:vAlign w:val="center"/>
          </w:tcPr>
          <w:p w:rsidR="00F73636" w:rsidRPr="00AB02FA" w:rsidRDefault="00F73636" w:rsidP="00860F8E">
            <w:pPr>
              <w:spacing w:line="276" w:lineRule="auto"/>
              <w:jc w:val="center"/>
              <w:rPr>
                <w:rFonts w:asciiTheme="majorHAnsi" w:hAnsiTheme="majorHAnsi" w:cstheme="majorHAnsi"/>
                <w:sz w:val="28"/>
                <w:szCs w:val="28"/>
              </w:rPr>
            </w:pPr>
            <w:bookmarkStart w:id="560" w:name="_Toc93307557"/>
            <w:bookmarkStart w:id="561" w:name="_Toc93309484"/>
            <w:r w:rsidRPr="00AB02FA">
              <w:rPr>
                <w:rFonts w:asciiTheme="majorHAnsi" w:hAnsiTheme="majorHAnsi" w:cstheme="majorHAnsi"/>
                <w:sz w:val="28"/>
                <w:szCs w:val="28"/>
              </w:rPr>
              <w:t>0</w:t>
            </w:r>
            <w:bookmarkEnd w:id="560"/>
            <w:bookmarkEnd w:id="561"/>
          </w:p>
        </w:tc>
        <w:tc>
          <w:tcPr>
            <w:tcW w:w="1418" w:type="dxa"/>
            <w:tcBorders>
              <w:top w:val="single" w:sz="4" w:space="0" w:color="auto"/>
              <w:left w:val="single" w:sz="4" w:space="0" w:color="auto"/>
              <w:bottom w:val="single" w:sz="4" w:space="0" w:color="auto"/>
              <w:right w:val="single" w:sz="4" w:space="0" w:color="auto"/>
            </w:tcBorders>
            <w:vAlign w:val="center"/>
          </w:tcPr>
          <w:p w:rsidR="00F73636" w:rsidRPr="00AB02FA" w:rsidRDefault="00F73636" w:rsidP="00860F8E">
            <w:pPr>
              <w:spacing w:line="276" w:lineRule="auto"/>
              <w:jc w:val="center"/>
              <w:rPr>
                <w:rFonts w:asciiTheme="majorHAnsi" w:hAnsiTheme="majorHAnsi" w:cstheme="majorHAnsi"/>
                <w:sz w:val="28"/>
                <w:szCs w:val="28"/>
              </w:rPr>
            </w:pPr>
            <w:bookmarkStart w:id="562" w:name="_Toc93307558"/>
            <w:bookmarkStart w:id="563" w:name="_Toc93309485"/>
            <w:r w:rsidRPr="00AB02FA">
              <w:rPr>
                <w:rFonts w:asciiTheme="majorHAnsi" w:hAnsiTheme="majorHAnsi" w:cstheme="majorHAnsi"/>
                <w:sz w:val="28"/>
                <w:szCs w:val="28"/>
              </w:rPr>
              <w:t>0</w:t>
            </w:r>
            <w:bookmarkEnd w:id="562"/>
            <w:bookmarkEnd w:id="563"/>
          </w:p>
        </w:tc>
        <w:tc>
          <w:tcPr>
            <w:tcW w:w="1417" w:type="dxa"/>
            <w:tcBorders>
              <w:top w:val="single" w:sz="4" w:space="0" w:color="auto"/>
              <w:left w:val="single" w:sz="4" w:space="0" w:color="auto"/>
              <w:bottom w:val="single" w:sz="4" w:space="0" w:color="auto"/>
              <w:right w:val="single" w:sz="4" w:space="0" w:color="auto"/>
            </w:tcBorders>
            <w:vAlign w:val="center"/>
          </w:tcPr>
          <w:p w:rsidR="00F73636" w:rsidRPr="00AB02FA" w:rsidRDefault="00F73636" w:rsidP="00860F8E">
            <w:pPr>
              <w:spacing w:line="276" w:lineRule="auto"/>
              <w:jc w:val="center"/>
              <w:rPr>
                <w:rFonts w:asciiTheme="majorHAnsi" w:hAnsiTheme="majorHAnsi" w:cstheme="majorHAnsi"/>
                <w:sz w:val="28"/>
                <w:szCs w:val="28"/>
              </w:rPr>
            </w:pPr>
            <w:bookmarkStart w:id="564" w:name="_Toc93307559"/>
            <w:bookmarkStart w:id="565" w:name="_Toc93309486"/>
            <w:r w:rsidRPr="00AB02FA">
              <w:rPr>
                <w:rFonts w:asciiTheme="majorHAnsi" w:hAnsiTheme="majorHAnsi" w:cstheme="majorHAnsi"/>
                <w:sz w:val="28"/>
                <w:szCs w:val="28"/>
              </w:rPr>
              <w:t>0</w:t>
            </w:r>
            <w:bookmarkEnd w:id="564"/>
            <w:bookmarkEnd w:id="565"/>
          </w:p>
        </w:tc>
        <w:tc>
          <w:tcPr>
            <w:tcW w:w="1318" w:type="dxa"/>
            <w:tcBorders>
              <w:top w:val="single" w:sz="4" w:space="0" w:color="auto"/>
              <w:left w:val="single" w:sz="4" w:space="0" w:color="auto"/>
              <w:bottom w:val="single" w:sz="4" w:space="0" w:color="auto"/>
              <w:right w:val="single" w:sz="4" w:space="0" w:color="auto"/>
            </w:tcBorders>
            <w:vAlign w:val="center"/>
          </w:tcPr>
          <w:p w:rsidR="00F73636" w:rsidRPr="00AB02FA" w:rsidRDefault="00F73636"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w:t>
            </w:r>
          </w:p>
        </w:tc>
      </w:tr>
    </w:tbl>
    <w:p w:rsidR="005D1854" w:rsidRPr="00AB02FA" w:rsidRDefault="005D1854" w:rsidP="005D1854">
      <w:pPr>
        <w:spacing w:line="276" w:lineRule="auto"/>
        <w:ind w:firstLine="567"/>
        <w:jc w:val="both"/>
        <w:rPr>
          <w:rFonts w:asciiTheme="majorHAnsi" w:hAnsiTheme="majorHAnsi" w:cstheme="majorHAnsi"/>
          <w:b/>
          <w:sz w:val="28"/>
          <w:szCs w:val="28"/>
        </w:rPr>
      </w:pPr>
      <w:r w:rsidRPr="00AB02FA">
        <w:rPr>
          <w:rFonts w:asciiTheme="majorHAnsi" w:hAnsiTheme="majorHAnsi" w:cstheme="majorHAnsi"/>
          <w:b/>
          <w:sz w:val="28"/>
          <w:szCs w:val="28"/>
          <w:lang w:val="nl-NL"/>
        </w:rPr>
        <w:t>4.</w:t>
      </w:r>
      <w:r w:rsidRPr="00AB02FA">
        <w:rPr>
          <w:rFonts w:asciiTheme="majorHAnsi" w:hAnsiTheme="majorHAnsi" w:cstheme="majorHAnsi"/>
          <w:sz w:val="28"/>
          <w:szCs w:val="28"/>
          <w:lang w:val="nl-NL"/>
        </w:rPr>
        <w:t xml:space="preserve"> </w:t>
      </w:r>
      <w:r w:rsidRPr="00AB02FA">
        <w:rPr>
          <w:rFonts w:asciiTheme="majorHAnsi" w:hAnsiTheme="majorHAnsi" w:cstheme="majorHAnsi"/>
          <w:b/>
          <w:sz w:val="28"/>
          <w:szCs w:val="28"/>
        </w:rPr>
        <w:t>Học</w:t>
      </w:r>
      <w:r w:rsidRPr="00AB02FA">
        <w:rPr>
          <w:rFonts w:asciiTheme="majorHAnsi" w:hAnsiTheme="majorHAnsi" w:cstheme="majorHAnsi"/>
          <w:b/>
          <w:sz w:val="28"/>
          <w:szCs w:val="28"/>
          <w:lang w:val="ru-RU"/>
        </w:rPr>
        <w:t xml:space="preserve"> </w:t>
      </w:r>
      <w:r w:rsidRPr="00AB02FA">
        <w:rPr>
          <w:rFonts w:asciiTheme="majorHAnsi" w:hAnsiTheme="majorHAnsi" w:cstheme="majorHAnsi"/>
          <w:b/>
          <w:sz w:val="28"/>
          <w:szCs w:val="28"/>
        </w:rPr>
        <w:t>sinh</w:t>
      </w:r>
    </w:p>
    <w:p w:rsidR="005D1854" w:rsidRPr="00AB02FA" w:rsidRDefault="005D1854" w:rsidP="005D1854">
      <w:pPr>
        <w:spacing w:line="276" w:lineRule="auto"/>
        <w:ind w:firstLine="567"/>
        <w:jc w:val="both"/>
        <w:rPr>
          <w:rFonts w:asciiTheme="majorHAnsi" w:hAnsiTheme="majorHAnsi" w:cstheme="majorHAnsi"/>
          <w:sz w:val="28"/>
          <w:szCs w:val="28"/>
        </w:rPr>
      </w:pPr>
      <w:bookmarkStart w:id="566" w:name="_Toc93307561"/>
      <w:bookmarkStart w:id="567" w:name="_Toc93309488"/>
      <w:r w:rsidRPr="00AB02FA">
        <w:rPr>
          <w:rFonts w:asciiTheme="majorHAnsi" w:hAnsiTheme="majorHAnsi" w:cstheme="majorHAnsi"/>
          <w:sz w:val="28"/>
          <w:szCs w:val="28"/>
        </w:rPr>
        <w:t>a) Số liệu chung</w:t>
      </w:r>
      <w:bookmarkEnd w:id="566"/>
      <w:bookmarkEnd w:id="567"/>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1448"/>
        <w:gridCol w:w="1305"/>
        <w:gridCol w:w="1417"/>
        <w:gridCol w:w="1418"/>
        <w:gridCol w:w="1417"/>
        <w:gridCol w:w="1418"/>
      </w:tblGrid>
      <w:tr w:rsidR="00BA6FBB" w:rsidRPr="00AB02FA" w:rsidTr="0064339C">
        <w:tc>
          <w:tcPr>
            <w:tcW w:w="928"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b/>
                <w:sz w:val="28"/>
                <w:szCs w:val="28"/>
              </w:rPr>
            </w:pPr>
            <w:bookmarkStart w:id="568" w:name="_Toc93307562"/>
            <w:bookmarkStart w:id="569" w:name="_Toc93309489"/>
            <w:r w:rsidRPr="00AB02FA">
              <w:rPr>
                <w:rFonts w:asciiTheme="majorHAnsi" w:hAnsiTheme="majorHAnsi" w:cstheme="majorHAnsi"/>
                <w:b/>
                <w:sz w:val="28"/>
                <w:szCs w:val="28"/>
              </w:rPr>
              <w:lastRenderedPageBreak/>
              <w:t>STT</w:t>
            </w:r>
            <w:bookmarkEnd w:id="568"/>
            <w:bookmarkEnd w:id="569"/>
          </w:p>
        </w:tc>
        <w:tc>
          <w:tcPr>
            <w:tcW w:w="1448"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b/>
                <w:sz w:val="28"/>
                <w:szCs w:val="28"/>
              </w:rPr>
            </w:pPr>
            <w:bookmarkStart w:id="570" w:name="_Toc93307563"/>
            <w:bookmarkStart w:id="571" w:name="_Toc93309490"/>
            <w:r w:rsidRPr="00AB02FA">
              <w:rPr>
                <w:rFonts w:asciiTheme="majorHAnsi" w:hAnsiTheme="majorHAnsi" w:cstheme="majorHAnsi"/>
                <w:b/>
                <w:sz w:val="28"/>
                <w:szCs w:val="28"/>
              </w:rPr>
              <w:t>Số liệu</w:t>
            </w:r>
            <w:bookmarkEnd w:id="570"/>
            <w:bookmarkEnd w:id="571"/>
          </w:p>
        </w:tc>
        <w:tc>
          <w:tcPr>
            <w:tcW w:w="1305"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b/>
                <w:sz w:val="28"/>
                <w:szCs w:val="28"/>
              </w:rPr>
            </w:pPr>
            <w:bookmarkStart w:id="572" w:name="_Toc93307568"/>
            <w:bookmarkStart w:id="573" w:name="_Toc93309495"/>
            <w:r w:rsidRPr="00AB02FA">
              <w:rPr>
                <w:rFonts w:asciiTheme="majorHAnsi" w:hAnsiTheme="majorHAnsi" w:cstheme="majorHAnsi"/>
                <w:b/>
                <w:sz w:val="28"/>
                <w:szCs w:val="28"/>
              </w:rPr>
              <w:t>Năm học</w:t>
            </w:r>
            <w:bookmarkEnd w:id="572"/>
            <w:bookmarkEnd w:id="573"/>
          </w:p>
          <w:p w:rsidR="0064339C" w:rsidRPr="00AB02FA" w:rsidRDefault="0064339C" w:rsidP="00860F8E">
            <w:pPr>
              <w:spacing w:line="276" w:lineRule="auto"/>
              <w:jc w:val="center"/>
              <w:rPr>
                <w:rFonts w:asciiTheme="majorHAnsi" w:hAnsiTheme="majorHAnsi" w:cstheme="majorHAnsi"/>
                <w:b/>
                <w:sz w:val="28"/>
                <w:szCs w:val="28"/>
              </w:rPr>
            </w:pPr>
            <w:bookmarkStart w:id="574" w:name="_Toc93307569"/>
            <w:bookmarkStart w:id="575" w:name="_Toc93309496"/>
            <w:r w:rsidRPr="00AB02FA">
              <w:rPr>
                <w:rFonts w:asciiTheme="majorHAnsi" w:hAnsiTheme="majorHAnsi" w:cstheme="majorHAnsi"/>
                <w:b/>
                <w:sz w:val="28"/>
                <w:szCs w:val="28"/>
              </w:rPr>
              <w:t>2017-2018</w:t>
            </w:r>
            <w:bookmarkEnd w:id="574"/>
            <w:bookmarkEnd w:id="575"/>
          </w:p>
        </w:tc>
        <w:tc>
          <w:tcPr>
            <w:tcW w:w="1417"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b/>
                <w:sz w:val="28"/>
                <w:szCs w:val="28"/>
              </w:rPr>
            </w:pPr>
            <w:bookmarkStart w:id="576" w:name="_Toc93307570"/>
            <w:bookmarkStart w:id="577" w:name="_Toc93309497"/>
            <w:r w:rsidRPr="00AB02FA">
              <w:rPr>
                <w:rFonts w:asciiTheme="majorHAnsi" w:hAnsiTheme="majorHAnsi" w:cstheme="majorHAnsi"/>
                <w:b/>
                <w:sz w:val="28"/>
                <w:szCs w:val="28"/>
              </w:rPr>
              <w:t>Năm học</w:t>
            </w:r>
            <w:bookmarkEnd w:id="576"/>
            <w:bookmarkEnd w:id="577"/>
          </w:p>
          <w:p w:rsidR="0064339C" w:rsidRPr="00AB02FA" w:rsidRDefault="0064339C" w:rsidP="00860F8E">
            <w:pPr>
              <w:spacing w:line="276" w:lineRule="auto"/>
              <w:jc w:val="center"/>
              <w:rPr>
                <w:rFonts w:asciiTheme="majorHAnsi" w:hAnsiTheme="majorHAnsi" w:cstheme="majorHAnsi"/>
                <w:b/>
                <w:sz w:val="28"/>
                <w:szCs w:val="28"/>
              </w:rPr>
            </w:pPr>
            <w:bookmarkStart w:id="578" w:name="_Toc93307571"/>
            <w:bookmarkStart w:id="579" w:name="_Toc93309498"/>
            <w:r w:rsidRPr="00AB02FA">
              <w:rPr>
                <w:rFonts w:asciiTheme="majorHAnsi" w:hAnsiTheme="majorHAnsi" w:cstheme="majorHAnsi"/>
                <w:b/>
                <w:sz w:val="28"/>
                <w:szCs w:val="28"/>
              </w:rPr>
              <w:t>2018-2019</w:t>
            </w:r>
            <w:bookmarkEnd w:id="578"/>
            <w:bookmarkEnd w:id="579"/>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b/>
                <w:sz w:val="28"/>
                <w:szCs w:val="28"/>
              </w:rPr>
            </w:pPr>
            <w:bookmarkStart w:id="580" w:name="_Toc93307572"/>
            <w:bookmarkStart w:id="581" w:name="_Toc93309499"/>
            <w:r w:rsidRPr="00AB02FA">
              <w:rPr>
                <w:rFonts w:asciiTheme="majorHAnsi" w:hAnsiTheme="majorHAnsi" w:cstheme="majorHAnsi"/>
                <w:b/>
                <w:sz w:val="28"/>
                <w:szCs w:val="28"/>
              </w:rPr>
              <w:t>Năm học</w:t>
            </w:r>
            <w:bookmarkEnd w:id="580"/>
            <w:bookmarkEnd w:id="581"/>
          </w:p>
          <w:p w:rsidR="0064339C" w:rsidRPr="00AB02FA" w:rsidRDefault="0064339C" w:rsidP="00860F8E">
            <w:pPr>
              <w:spacing w:line="276" w:lineRule="auto"/>
              <w:jc w:val="center"/>
              <w:rPr>
                <w:rFonts w:asciiTheme="majorHAnsi" w:hAnsiTheme="majorHAnsi" w:cstheme="majorHAnsi"/>
                <w:b/>
                <w:sz w:val="28"/>
                <w:szCs w:val="28"/>
              </w:rPr>
            </w:pPr>
            <w:bookmarkStart w:id="582" w:name="_Toc93307573"/>
            <w:bookmarkStart w:id="583" w:name="_Toc93309500"/>
            <w:r w:rsidRPr="00AB02FA">
              <w:rPr>
                <w:rFonts w:asciiTheme="majorHAnsi" w:hAnsiTheme="majorHAnsi" w:cstheme="majorHAnsi"/>
                <w:b/>
                <w:sz w:val="28"/>
                <w:szCs w:val="28"/>
              </w:rPr>
              <w:t>2019-2020</w:t>
            </w:r>
            <w:bookmarkEnd w:id="582"/>
            <w:bookmarkEnd w:id="583"/>
          </w:p>
        </w:tc>
        <w:tc>
          <w:tcPr>
            <w:tcW w:w="1417" w:type="dxa"/>
            <w:tcBorders>
              <w:top w:val="single" w:sz="4" w:space="0" w:color="auto"/>
              <w:left w:val="single" w:sz="4" w:space="0" w:color="auto"/>
              <w:bottom w:val="single" w:sz="4" w:space="0" w:color="auto"/>
              <w:right w:val="single" w:sz="4" w:space="0" w:color="auto"/>
            </w:tcBorders>
            <w:hideMark/>
          </w:tcPr>
          <w:p w:rsidR="0064339C" w:rsidRPr="00AB02FA" w:rsidRDefault="0064339C" w:rsidP="00860F8E">
            <w:pPr>
              <w:spacing w:line="276" w:lineRule="auto"/>
              <w:jc w:val="center"/>
              <w:rPr>
                <w:rFonts w:asciiTheme="majorHAnsi" w:hAnsiTheme="majorHAnsi" w:cstheme="majorHAnsi"/>
                <w:b/>
                <w:sz w:val="28"/>
                <w:szCs w:val="28"/>
              </w:rPr>
            </w:pPr>
            <w:bookmarkStart w:id="584" w:name="_Toc93307574"/>
            <w:bookmarkStart w:id="585" w:name="_Toc93309501"/>
            <w:r w:rsidRPr="00AB02FA">
              <w:rPr>
                <w:rFonts w:asciiTheme="majorHAnsi" w:hAnsiTheme="majorHAnsi" w:cstheme="majorHAnsi"/>
                <w:b/>
                <w:sz w:val="28"/>
                <w:szCs w:val="28"/>
              </w:rPr>
              <w:t>Năm học</w:t>
            </w:r>
            <w:bookmarkEnd w:id="584"/>
            <w:bookmarkEnd w:id="585"/>
          </w:p>
          <w:p w:rsidR="0064339C" w:rsidRPr="00AB02FA" w:rsidRDefault="0064339C" w:rsidP="00860F8E">
            <w:pPr>
              <w:spacing w:line="276" w:lineRule="auto"/>
              <w:jc w:val="center"/>
              <w:rPr>
                <w:rFonts w:asciiTheme="majorHAnsi" w:hAnsiTheme="majorHAnsi" w:cstheme="majorHAnsi"/>
                <w:b/>
                <w:sz w:val="28"/>
                <w:szCs w:val="28"/>
              </w:rPr>
            </w:pPr>
            <w:bookmarkStart w:id="586" w:name="_Toc93307575"/>
            <w:bookmarkStart w:id="587" w:name="_Toc93309502"/>
            <w:r w:rsidRPr="00AB02FA">
              <w:rPr>
                <w:rFonts w:asciiTheme="majorHAnsi" w:hAnsiTheme="majorHAnsi" w:cstheme="majorHAnsi"/>
                <w:b/>
                <w:sz w:val="28"/>
                <w:szCs w:val="28"/>
              </w:rPr>
              <w:t>2020-2021</w:t>
            </w:r>
            <w:bookmarkEnd w:id="586"/>
            <w:bookmarkEnd w:id="587"/>
          </w:p>
        </w:tc>
        <w:tc>
          <w:tcPr>
            <w:tcW w:w="1418" w:type="dxa"/>
            <w:tcBorders>
              <w:top w:val="single" w:sz="4" w:space="0" w:color="auto"/>
              <w:left w:val="single" w:sz="4" w:space="0" w:color="auto"/>
              <w:bottom w:val="single" w:sz="4" w:space="0" w:color="auto"/>
              <w:right w:val="single" w:sz="4" w:space="0" w:color="auto"/>
            </w:tcBorders>
          </w:tcPr>
          <w:p w:rsidR="0064339C" w:rsidRPr="00AB02FA" w:rsidRDefault="0064339C" w:rsidP="00860F8E">
            <w:pPr>
              <w:spacing w:line="276" w:lineRule="auto"/>
              <w:jc w:val="center"/>
              <w:rPr>
                <w:rFonts w:asciiTheme="majorHAnsi" w:hAnsiTheme="majorHAnsi" w:cstheme="majorHAnsi"/>
                <w:b/>
                <w:sz w:val="28"/>
                <w:szCs w:val="28"/>
              </w:rPr>
            </w:pPr>
            <w:r w:rsidRPr="00AB02FA">
              <w:rPr>
                <w:rFonts w:asciiTheme="majorHAnsi" w:hAnsiTheme="majorHAnsi" w:cstheme="majorHAnsi"/>
                <w:b/>
                <w:sz w:val="28"/>
                <w:szCs w:val="28"/>
              </w:rPr>
              <w:t>Năm học</w:t>
            </w:r>
          </w:p>
          <w:p w:rsidR="0064339C" w:rsidRPr="00AB02FA" w:rsidRDefault="0064339C" w:rsidP="00860F8E">
            <w:pPr>
              <w:spacing w:line="276" w:lineRule="auto"/>
              <w:jc w:val="center"/>
              <w:rPr>
                <w:rFonts w:asciiTheme="majorHAnsi" w:hAnsiTheme="majorHAnsi" w:cstheme="majorHAnsi"/>
                <w:b/>
                <w:sz w:val="28"/>
                <w:szCs w:val="28"/>
              </w:rPr>
            </w:pPr>
            <w:r w:rsidRPr="00AB02FA">
              <w:rPr>
                <w:rFonts w:asciiTheme="majorHAnsi" w:hAnsiTheme="majorHAnsi" w:cstheme="majorHAnsi"/>
                <w:b/>
                <w:sz w:val="28"/>
                <w:szCs w:val="28"/>
              </w:rPr>
              <w:t>2021-2022</w:t>
            </w:r>
          </w:p>
        </w:tc>
      </w:tr>
      <w:tr w:rsidR="00BA6FBB" w:rsidRPr="00AB02FA" w:rsidTr="0064339C">
        <w:trPr>
          <w:trHeight w:val="512"/>
        </w:trPr>
        <w:tc>
          <w:tcPr>
            <w:tcW w:w="928" w:type="dxa"/>
            <w:vMerge w:val="restart"/>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p>
          <w:p w:rsidR="0064339C" w:rsidRPr="00AB02FA" w:rsidRDefault="0064339C" w:rsidP="00860F8E">
            <w:pPr>
              <w:spacing w:line="276" w:lineRule="auto"/>
              <w:jc w:val="center"/>
              <w:rPr>
                <w:rFonts w:asciiTheme="majorHAnsi" w:hAnsiTheme="majorHAnsi" w:cstheme="majorHAnsi"/>
                <w:sz w:val="28"/>
                <w:szCs w:val="28"/>
              </w:rPr>
            </w:pPr>
          </w:p>
          <w:p w:rsidR="0064339C" w:rsidRPr="00AB02FA" w:rsidRDefault="0064339C" w:rsidP="00860F8E">
            <w:pPr>
              <w:spacing w:line="276" w:lineRule="auto"/>
              <w:jc w:val="center"/>
              <w:rPr>
                <w:rFonts w:asciiTheme="majorHAnsi" w:hAnsiTheme="majorHAnsi" w:cstheme="majorHAnsi"/>
                <w:sz w:val="28"/>
                <w:szCs w:val="28"/>
              </w:rPr>
            </w:pPr>
          </w:p>
          <w:p w:rsidR="0064339C" w:rsidRPr="00AB02FA" w:rsidRDefault="0064339C" w:rsidP="00860F8E">
            <w:pPr>
              <w:spacing w:line="276" w:lineRule="auto"/>
              <w:jc w:val="center"/>
              <w:rPr>
                <w:rFonts w:asciiTheme="majorHAnsi" w:hAnsiTheme="majorHAnsi" w:cstheme="majorHAnsi"/>
                <w:sz w:val="28"/>
                <w:szCs w:val="28"/>
              </w:rPr>
            </w:pPr>
          </w:p>
          <w:p w:rsidR="0064339C" w:rsidRPr="00AB02FA" w:rsidRDefault="0064339C" w:rsidP="00860F8E">
            <w:pPr>
              <w:spacing w:line="276" w:lineRule="auto"/>
              <w:jc w:val="center"/>
              <w:rPr>
                <w:rFonts w:asciiTheme="majorHAnsi" w:hAnsiTheme="majorHAnsi" w:cstheme="majorHAnsi"/>
                <w:sz w:val="28"/>
                <w:szCs w:val="28"/>
              </w:rPr>
            </w:pPr>
            <w:bookmarkStart w:id="588" w:name="_Toc93307576"/>
            <w:bookmarkStart w:id="589" w:name="_Toc93309503"/>
            <w:r w:rsidRPr="00AB02FA">
              <w:rPr>
                <w:rFonts w:asciiTheme="majorHAnsi" w:hAnsiTheme="majorHAnsi" w:cstheme="majorHAnsi"/>
                <w:sz w:val="28"/>
                <w:szCs w:val="28"/>
              </w:rPr>
              <w:t>1</w:t>
            </w:r>
            <w:bookmarkEnd w:id="588"/>
            <w:bookmarkEnd w:id="589"/>
          </w:p>
        </w:tc>
        <w:tc>
          <w:tcPr>
            <w:tcW w:w="1448"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sz w:val="28"/>
                <w:szCs w:val="28"/>
              </w:rPr>
            </w:pPr>
            <w:bookmarkStart w:id="590" w:name="_Toc93307577"/>
            <w:bookmarkStart w:id="591" w:name="_Toc93309504"/>
            <w:r w:rsidRPr="00AB02FA">
              <w:rPr>
                <w:rFonts w:asciiTheme="majorHAnsi" w:hAnsiTheme="majorHAnsi" w:cstheme="majorHAnsi"/>
                <w:sz w:val="28"/>
                <w:szCs w:val="28"/>
              </w:rPr>
              <w:t>Tổng số HS</w:t>
            </w:r>
            <w:bookmarkEnd w:id="590"/>
            <w:bookmarkEnd w:id="591"/>
          </w:p>
        </w:tc>
        <w:tc>
          <w:tcPr>
            <w:tcW w:w="1305"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b/>
                <w:sz w:val="28"/>
                <w:szCs w:val="28"/>
              </w:rPr>
            </w:pPr>
            <w:bookmarkStart w:id="592" w:name="_Toc93307580"/>
            <w:bookmarkStart w:id="593" w:name="_Toc93309507"/>
            <w:r w:rsidRPr="00AB02FA">
              <w:rPr>
                <w:rFonts w:asciiTheme="majorHAnsi" w:hAnsiTheme="majorHAnsi" w:cstheme="majorHAnsi"/>
                <w:b/>
                <w:sz w:val="28"/>
                <w:szCs w:val="28"/>
              </w:rPr>
              <w:t>163</w:t>
            </w:r>
            <w:bookmarkEnd w:id="592"/>
            <w:bookmarkEnd w:id="593"/>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5C13A7">
            <w:pPr>
              <w:spacing w:line="276" w:lineRule="auto"/>
              <w:jc w:val="center"/>
              <w:rPr>
                <w:rFonts w:asciiTheme="majorHAnsi" w:hAnsiTheme="majorHAnsi" w:cstheme="majorHAnsi"/>
                <w:b/>
                <w:sz w:val="28"/>
                <w:szCs w:val="28"/>
              </w:rPr>
            </w:pPr>
            <w:bookmarkStart w:id="594" w:name="_Toc93307581"/>
            <w:bookmarkStart w:id="595" w:name="_Toc93309508"/>
            <w:r w:rsidRPr="00AB02FA">
              <w:rPr>
                <w:rFonts w:asciiTheme="majorHAnsi" w:hAnsiTheme="majorHAnsi" w:cstheme="majorHAnsi"/>
                <w:b/>
                <w:sz w:val="28"/>
                <w:szCs w:val="28"/>
              </w:rPr>
              <w:t>16</w:t>
            </w:r>
            <w:bookmarkEnd w:id="594"/>
            <w:bookmarkEnd w:id="595"/>
            <w:r w:rsidR="005C13A7" w:rsidRPr="00AB02FA">
              <w:rPr>
                <w:rFonts w:asciiTheme="majorHAnsi" w:hAnsiTheme="majorHAnsi" w:cstheme="majorHAnsi"/>
                <w:b/>
                <w:sz w:val="28"/>
                <w:szCs w:val="28"/>
              </w:rPr>
              <w:t>7</w:t>
            </w:r>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b/>
                <w:sz w:val="28"/>
                <w:szCs w:val="28"/>
              </w:rPr>
            </w:pPr>
            <w:bookmarkStart w:id="596" w:name="_Toc93307582"/>
            <w:bookmarkStart w:id="597" w:name="_Toc93309509"/>
            <w:r w:rsidRPr="00AB02FA">
              <w:rPr>
                <w:rFonts w:asciiTheme="majorHAnsi" w:hAnsiTheme="majorHAnsi" w:cstheme="majorHAnsi"/>
                <w:b/>
                <w:sz w:val="28"/>
                <w:szCs w:val="28"/>
              </w:rPr>
              <w:t>15</w:t>
            </w:r>
            <w:bookmarkEnd w:id="596"/>
            <w:bookmarkEnd w:id="597"/>
            <w:r w:rsidR="001E794D" w:rsidRPr="00AB02FA">
              <w:rPr>
                <w:rFonts w:asciiTheme="majorHAnsi" w:hAnsiTheme="majorHAnsi" w:cstheme="majorHAnsi"/>
                <w:b/>
                <w:sz w:val="28"/>
                <w:szCs w:val="28"/>
              </w:rPr>
              <w:t>5</w:t>
            </w:r>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495412">
            <w:pPr>
              <w:spacing w:line="276" w:lineRule="auto"/>
              <w:jc w:val="center"/>
              <w:rPr>
                <w:rFonts w:asciiTheme="majorHAnsi" w:hAnsiTheme="majorHAnsi" w:cstheme="majorHAnsi"/>
                <w:b/>
                <w:sz w:val="28"/>
                <w:szCs w:val="28"/>
              </w:rPr>
            </w:pPr>
            <w:bookmarkStart w:id="598" w:name="_Toc93307583"/>
            <w:bookmarkStart w:id="599" w:name="_Toc93309510"/>
            <w:r w:rsidRPr="00AB02FA">
              <w:rPr>
                <w:rFonts w:asciiTheme="majorHAnsi" w:hAnsiTheme="majorHAnsi" w:cstheme="majorHAnsi"/>
                <w:b/>
                <w:sz w:val="28"/>
                <w:szCs w:val="28"/>
              </w:rPr>
              <w:t>14</w:t>
            </w:r>
            <w:bookmarkEnd w:id="598"/>
            <w:bookmarkEnd w:id="599"/>
            <w:r w:rsidR="00495412" w:rsidRPr="00AB02FA">
              <w:rPr>
                <w:rFonts w:asciiTheme="majorHAnsi" w:hAnsiTheme="majorHAnsi" w:cstheme="majorHAnsi"/>
                <w:b/>
                <w:sz w:val="28"/>
                <w:szCs w:val="28"/>
              </w:rPr>
              <w:t>4</w:t>
            </w:r>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495412">
            <w:pPr>
              <w:spacing w:line="276" w:lineRule="auto"/>
              <w:jc w:val="center"/>
              <w:rPr>
                <w:rFonts w:asciiTheme="majorHAnsi" w:hAnsiTheme="majorHAnsi" w:cstheme="majorHAnsi"/>
                <w:b/>
                <w:sz w:val="28"/>
                <w:szCs w:val="28"/>
              </w:rPr>
            </w:pPr>
            <w:r w:rsidRPr="00AB02FA">
              <w:rPr>
                <w:rFonts w:asciiTheme="majorHAnsi" w:hAnsiTheme="majorHAnsi" w:cstheme="majorHAnsi"/>
                <w:b/>
                <w:sz w:val="28"/>
                <w:szCs w:val="28"/>
              </w:rPr>
              <w:t>15</w:t>
            </w:r>
            <w:r w:rsidR="00495412" w:rsidRPr="00AB02FA">
              <w:rPr>
                <w:rFonts w:asciiTheme="majorHAnsi" w:hAnsiTheme="majorHAnsi" w:cstheme="majorHAnsi"/>
                <w:b/>
                <w:sz w:val="28"/>
                <w:szCs w:val="28"/>
              </w:rPr>
              <w:t>8</w:t>
            </w:r>
          </w:p>
        </w:tc>
      </w:tr>
      <w:tr w:rsidR="00BA6FBB" w:rsidRPr="00AB02FA" w:rsidTr="0064339C">
        <w:trPr>
          <w:trHeight w:val="915"/>
        </w:trPr>
        <w:tc>
          <w:tcPr>
            <w:tcW w:w="928" w:type="dxa"/>
            <w:vMerge/>
            <w:tcBorders>
              <w:top w:val="single" w:sz="4" w:space="0" w:color="auto"/>
              <w:left w:val="single" w:sz="4" w:space="0" w:color="auto"/>
              <w:bottom w:val="single" w:sz="4" w:space="0" w:color="auto"/>
              <w:right w:val="single" w:sz="4" w:space="0" w:color="auto"/>
            </w:tcBorders>
            <w:vAlign w:val="bottom"/>
            <w:hideMark/>
          </w:tcPr>
          <w:p w:rsidR="0064339C" w:rsidRPr="00AB02FA" w:rsidRDefault="0064339C" w:rsidP="00860F8E">
            <w:pPr>
              <w:spacing w:line="276" w:lineRule="auto"/>
              <w:jc w:val="center"/>
              <w:rPr>
                <w:rFonts w:asciiTheme="majorHAnsi" w:hAnsiTheme="majorHAnsi" w:cstheme="majorHAnsi"/>
                <w:sz w:val="28"/>
                <w:szCs w:val="28"/>
              </w:rPr>
            </w:pPr>
          </w:p>
        </w:tc>
        <w:tc>
          <w:tcPr>
            <w:tcW w:w="1448"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i/>
                <w:sz w:val="28"/>
                <w:szCs w:val="28"/>
              </w:rPr>
            </w:pPr>
            <w:bookmarkStart w:id="600" w:name="_Toc93307584"/>
            <w:bookmarkStart w:id="601" w:name="_Toc93309511"/>
            <w:r w:rsidRPr="00AB02FA">
              <w:rPr>
                <w:rFonts w:asciiTheme="majorHAnsi" w:hAnsiTheme="majorHAnsi" w:cstheme="majorHAnsi"/>
                <w:i/>
                <w:sz w:val="28"/>
                <w:szCs w:val="28"/>
              </w:rPr>
              <w:t>- Nữ</w:t>
            </w:r>
            <w:bookmarkEnd w:id="600"/>
            <w:bookmarkEnd w:id="601"/>
          </w:p>
        </w:tc>
        <w:tc>
          <w:tcPr>
            <w:tcW w:w="1305"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5C13A7">
            <w:pPr>
              <w:spacing w:line="276" w:lineRule="auto"/>
              <w:jc w:val="center"/>
              <w:rPr>
                <w:rFonts w:asciiTheme="majorHAnsi" w:hAnsiTheme="majorHAnsi" w:cstheme="majorHAnsi"/>
                <w:i/>
                <w:sz w:val="28"/>
                <w:szCs w:val="28"/>
              </w:rPr>
            </w:pPr>
            <w:bookmarkStart w:id="602" w:name="_Toc93307587"/>
            <w:bookmarkStart w:id="603" w:name="_Toc93309514"/>
            <w:r w:rsidRPr="00AB02FA">
              <w:rPr>
                <w:rFonts w:asciiTheme="majorHAnsi" w:hAnsiTheme="majorHAnsi" w:cstheme="majorHAnsi"/>
                <w:i/>
                <w:sz w:val="28"/>
                <w:szCs w:val="28"/>
              </w:rPr>
              <w:t>6</w:t>
            </w:r>
            <w:bookmarkEnd w:id="602"/>
            <w:bookmarkEnd w:id="603"/>
            <w:r w:rsidR="005C13A7" w:rsidRPr="00AB02FA">
              <w:rPr>
                <w:rFonts w:asciiTheme="majorHAnsi" w:hAnsiTheme="majorHAnsi" w:cstheme="majorHAnsi"/>
                <w:i/>
                <w:sz w:val="28"/>
                <w:szCs w:val="28"/>
              </w:rPr>
              <w:t>9</w:t>
            </w:r>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i/>
                <w:sz w:val="28"/>
                <w:szCs w:val="28"/>
              </w:rPr>
            </w:pPr>
            <w:bookmarkStart w:id="604" w:name="_Toc93307588"/>
            <w:bookmarkStart w:id="605" w:name="_Toc93309515"/>
            <w:r w:rsidRPr="00AB02FA">
              <w:rPr>
                <w:rFonts w:asciiTheme="majorHAnsi" w:hAnsiTheme="majorHAnsi" w:cstheme="majorHAnsi"/>
                <w:i/>
                <w:sz w:val="28"/>
                <w:szCs w:val="28"/>
              </w:rPr>
              <w:t>77</w:t>
            </w:r>
            <w:bookmarkEnd w:id="604"/>
            <w:bookmarkEnd w:id="605"/>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1E794D">
            <w:pPr>
              <w:spacing w:line="276" w:lineRule="auto"/>
              <w:jc w:val="center"/>
              <w:rPr>
                <w:rFonts w:asciiTheme="majorHAnsi" w:hAnsiTheme="majorHAnsi" w:cstheme="majorHAnsi"/>
                <w:i/>
                <w:sz w:val="28"/>
                <w:szCs w:val="28"/>
              </w:rPr>
            </w:pPr>
            <w:bookmarkStart w:id="606" w:name="_Toc93307589"/>
            <w:bookmarkStart w:id="607" w:name="_Toc93309516"/>
            <w:r w:rsidRPr="00AB02FA">
              <w:rPr>
                <w:rFonts w:asciiTheme="majorHAnsi" w:hAnsiTheme="majorHAnsi" w:cstheme="majorHAnsi"/>
                <w:i/>
                <w:sz w:val="28"/>
                <w:szCs w:val="28"/>
              </w:rPr>
              <w:t>7</w:t>
            </w:r>
            <w:bookmarkEnd w:id="606"/>
            <w:bookmarkEnd w:id="607"/>
            <w:r w:rsidR="001E794D" w:rsidRPr="00AB02FA">
              <w:rPr>
                <w:rFonts w:asciiTheme="majorHAnsi" w:hAnsiTheme="majorHAnsi" w:cstheme="majorHAnsi"/>
                <w:i/>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i/>
                <w:sz w:val="28"/>
                <w:szCs w:val="28"/>
              </w:rPr>
            </w:pPr>
            <w:bookmarkStart w:id="608" w:name="_Toc93307590"/>
            <w:bookmarkStart w:id="609" w:name="_Toc93309517"/>
            <w:r w:rsidRPr="00AB02FA">
              <w:rPr>
                <w:rFonts w:asciiTheme="majorHAnsi" w:hAnsiTheme="majorHAnsi" w:cstheme="majorHAnsi"/>
                <w:i/>
                <w:sz w:val="28"/>
                <w:szCs w:val="28"/>
              </w:rPr>
              <w:t>7</w:t>
            </w:r>
            <w:bookmarkEnd w:id="608"/>
            <w:bookmarkEnd w:id="609"/>
            <w:r w:rsidR="00495412" w:rsidRPr="00AB02FA">
              <w:rPr>
                <w:rFonts w:asciiTheme="majorHAnsi" w:hAnsiTheme="majorHAnsi" w:cstheme="majorHAnsi"/>
                <w:i/>
                <w:sz w:val="28"/>
                <w:szCs w:val="28"/>
              </w:rPr>
              <w:t>1</w:t>
            </w:r>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495412" w:rsidP="00860F8E">
            <w:pPr>
              <w:spacing w:line="276" w:lineRule="auto"/>
              <w:jc w:val="center"/>
              <w:rPr>
                <w:rFonts w:asciiTheme="majorHAnsi" w:hAnsiTheme="majorHAnsi" w:cstheme="majorHAnsi"/>
                <w:i/>
                <w:sz w:val="28"/>
                <w:szCs w:val="28"/>
              </w:rPr>
            </w:pPr>
            <w:r w:rsidRPr="00AB02FA">
              <w:rPr>
                <w:rFonts w:asciiTheme="majorHAnsi" w:hAnsiTheme="majorHAnsi" w:cstheme="majorHAnsi"/>
                <w:i/>
                <w:sz w:val="28"/>
                <w:szCs w:val="28"/>
              </w:rPr>
              <w:t>68</w:t>
            </w:r>
          </w:p>
        </w:tc>
      </w:tr>
      <w:tr w:rsidR="00BA6FBB" w:rsidRPr="00AB02FA" w:rsidTr="0064339C">
        <w:tc>
          <w:tcPr>
            <w:tcW w:w="928" w:type="dxa"/>
            <w:vMerge/>
            <w:tcBorders>
              <w:top w:val="single" w:sz="4" w:space="0" w:color="auto"/>
              <w:left w:val="single" w:sz="4" w:space="0" w:color="auto"/>
              <w:bottom w:val="single" w:sz="4" w:space="0" w:color="auto"/>
              <w:right w:val="single" w:sz="4" w:space="0" w:color="auto"/>
            </w:tcBorders>
            <w:vAlign w:val="bottom"/>
            <w:hideMark/>
          </w:tcPr>
          <w:p w:rsidR="0064339C" w:rsidRPr="00AB02FA" w:rsidRDefault="0064339C" w:rsidP="00860F8E">
            <w:pPr>
              <w:spacing w:line="276" w:lineRule="auto"/>
              <w:jc w:val="center"/>
              <w:rPr>
                <w:rFonts w:asciiTheme="majorHAnsi" w:hAnsiTheme="majorHAnsi" w:cstheme="majorHAnsi"/>
                <w:sz w:val="28"/>
                <w:szCs w:val="28"/>
              </w:rPr>
            </w:pPr>
          </w:p>
        </w:tc>
        <w:tc>
          <w:tcPr>
            <w:tcW w:w="1448"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i/>
                <w:sz w:val="28"/>
                <w:szCs w:val="28"/>
              </w:rPr>
            </w:pPr>
            <w:bookmarkStart w:id="610" w:name="_Toc93307591"/>
            <w:bookmarkStart w:id="611" w:name="_Toc93309518"/>
            <w:r w:rsidRPr="00AB02FA">
              <w:rPr>
                <w:rFonts w:asciiTheme="majorHAnsi" w:hAnsiTheme="majorHAnsi" w:cstheme="majorHAnsi"/>
                <w:i/>
                <w:sz w:val="28"/>
                <w:szCs w:val="28"/>
              </w:rPr>
              <w:t xml:space="preserve">-  Dân tộc </w:t>
            </w:r>
            <w:r w:rsidRPr="00AB02FA">
              <w:rPr>
                <w:rFonts w:asciiTheme="majorHAnsi" w:hAnsiTheme="majorHAnsi" w:cstheme="majorHAnsi"/>
                <w:i/>
                <w:sz w:val="28"/>
                <w:szCs w:val="28"/>
              </w:rPr>
              <w:br/>
              <w:t>thiểu số</w:t>
            </w:r>
            <w:bookmarkEnd w:id="610"/>
            <w:bookmarkEnd w:id="611"/>
          </w:p>
        </w:tc>
        <w:tc>
          <w:tcPr>
            <w:tcW w:w="1305"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612" w:name="_Toc93307594"/>
            <w:bookmarkStart w:id="613" w:name="_Toc93309521"/>
            <w:r w:rsidRPr="00AB02FA">
              <w:rPr>
                <w:rFonts w:asciiTheme="majorHAnsi" w:hAnsiTheme="majorHAnsi" w:cstheme="majorHAnsi"/>
                <w:sz w:val="28"/>
                <w:szCs w:val="28"/>
              </w:rPr>
              <w:t>0</w:t>
            </w:r>
            <w:bookmarkEnd w:id="612"/>
            <w:bookmarkEnd w:id="613"/>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614" w:name="_Toc93307595"/>
            <w:bookmarkStart w:id="615" w:name="_Toc93309522"/>
            <w:r w:rsidRPr="00AB02FA">
              <w:rPr>
                <w:rFonts w:asciiTheme="majorHAnsi" w:hAnsiTheme="majorHAnsi" w:cstheme="majorHAnsi"/>
                <w:sz w:val="28"/>
                <w:szCs w:val="28"/>
              </w:rPr>
              <w:t>0</w:t>
            </w:r>
            <w:bookmarkEnd w:id="614"/>
            <w:bookmarkEnd w:id="615"/>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616" w:name="_Toc93307596"/>
            <w:bookmarkStart w:id="617" w:name="_Toc93309523"/>
            <w:r w:rsidRPr="00AB02FA">
              <w:rPr>
                <w:rFonts w:asciiTheme="majorHAnsi" w:hAnsiTheme="majorHAnsi" w:cstheme="majorHAnsi"/>
                <w:sz w:val="28"/>
                <w:szCs w:val="28"/>
              </w:rPr>
              <w:t>0</w:t>
            </w:r>
            <w:bookmarkEnd w:id="616"/>
            <w:bookmarkEnd w:id="617"/>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1</w:t>
            </w:r>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1</w:t>
            </w:r>
          </w:p>
        </w:tc>
      </w:tr>
      <w:tr w:rsidR="00BA6FBB" w:rsidRPr="00AB02FA" w:rsidTr="0064339C">
        <w:trPr>
          <w:trHeight w:val="494"/>
        </w:trPr>
        <w:tc>
          <w:tcPr>
            <w:tcW w:w="928" w:type="dxa"/>
            <w:vMerge/>
            <w:tcBorders>
              <w:top w:val="single" w:sz="4" w:space="0" w:color="auto"/>
              <w:left w:val="single" w:sz="4" w:space="0" w:color="auto"/>
              <w:bottom w:val="single" w:sz="4" w:space="0" w:color="auto"/>
              <w:right w:val="single" w:sz="4" w:space="0" w:color="auto"/>
            </w:tcBorders>
            <w:vAlign w:val="bottom"/>
            <w:hideMark/>
          </w:tcPr>
          <w:p w:rsidR="0064339C" w:rsidRPr="00AB02FA" w:rsidRDefault="0064339C" w:rsidP="00860F8E">
            <w:pPr>
              <w:spacing w:line="276" w:lineRule="auto"/>
              <w:jc w:val="center"/>
              <w:rPr>
                <w:rFonts w:asciiTheme="majorHAnsi" w:hAnsiTheme="majorHAnsi" w:cstheme="majorHAnsi"/>
                <w:sz w:val="28"/>
                <w:szCs w:val="28"/>
              </w:rPr>
            </w:pPr>
          </w:p>
        </w:tc>
        <w:tc>
          <w:tcPr>
            <w:tcW w:w="1448"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i/>
                <w:sz w:val="28"/>
                <w:szCs w:val="28"/>
              </w:rPr>
            </w:pPr>
            <w:bookmarkStart w:id="618" w:name="_Toc93307598"/>
            <w:bookmarkStart w:id="619" w:name="_Toc93309525"/>
            <w:r w:rsidRPr="00AB02FA">
              <w:rPr>
                <w:rFonts w:asciiTheme="majorHAnsi" w:hAnsiTheme="majorHAnsi" w:cstheme="majorHAnsi"/>
                <w:i/>
                <w:sz w:val="28"/>
                <w:szCs w:val="28"/>
              </w:rPr>
              <w:t>- Khối lớp 1</w:t>
            </w:r>
            <w:bookmarkEnd w:id="618"/>
            <w:bookmarkEnd w:id="619"/>
          </w:p>
        </w:tc>
        <w:tc>
          <w:tcPr>
            <w:tcW w:w="1305"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620" w:name="_Toc93307601"/>
            <w:bookmarkStart w:id="621" w:name="_Toc93309528"/>
            <w:r w:rsidRPr="00AB02FA">
              <w:rPr>
                <w:rFonts w:asciiTheme="majorHAnsi" w:hAnsiTheme="majorHAnsi" w:cstheme="majorHAnsi"/>
                <w:sz w:val="28"/>
                <w:szCs w:val="28"/>
              </w:rPr>
              <w:t>32/11</w:t>
            </w:r>
            <w:bookmarkEnd w:id="620"/>
            <w:bookmarkEnd w:id="621"/>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5C13A7">
            <w:pPr>
              <w:spacing w:line="276" w:lineRule="auto"/>
              <w:jc w:val="center"/>
              <w:rPr>
                <w:rFonts w:asciiTheme="majorHAnsi" w:hAnsiTheme="majorHAnsi" w:cstheme="majorHAnsi"/>
                <w:sz w:val="28"/>
                <w:szCs w:val="28"/>
              </w:rPr>
            </w:pPr>
            <w:bookmarkStart w:id="622" w:name="_Toc93307602"/>
            <w:bookmarkStart w:id="623" w:name="_Toc93309529"/>
            <w:r w:rsidRPr="00AB02FA">
              <w:rPr>
                <w:rFonts w:asciiTheme="majorHAnsi" w:hAnsiTheme="majorHAnsi" w:cstheme="majorHAnsi"/>
                <w:sz w:val="28"/>
                <w:szCs w:val="28"/>
              </w:rPr>
              <w:t>30/1</w:t>
            </w:r>
            <w:bookmarkEnd w:id="622"/>
            <w:bookmarkEnd w:id="623"/>
            <w:r w:rsidR="005C13A7" w:rsidRPr="00AB02FA">
              <w:rPr>
                <w:rFonts w:asciiTheme="majorHAnsi" w:hAnsiTheme="majorHAnsi" w:cstheme="majorHAnsi"/>
                <w:sz w:val="28"/>
                <w:szCs w:val="28"/>
              </w:rPr>
              <w:t>8</w:t>
            </w:r>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1E794D">
            <w:pPr>
              <w:spacing w:line="276" w:lineRule="auto"/>
              <w:jc w:val="center"/>
              <w:rPr>
                <w:rFonts w:asciiTheme="majorHAnsi" w:hAnsiTheme="majorHAnsi" w:cstheme="majorHAnsi"/>
                <w:sz w:val="28"/>
                <w:szCs w:val="28"/>
              </w:rPr>
            </w:pPr>
            <w:bookmarkStart w:id="624" w:name="_Toc93307603"/>
            <w:bookmarkStart w:id="625" w:name="_Toc93309530"/>
            <w:r w:rsidRPr="00AB02FA">
              <w:rPr>
                <w:rFonts w:asciiTheme="majorHAnsi" w:hAnsiTheme="majorHAnsi" w:cstheme="majorHAnsi"/>
                <w:sz w:val="28"/>
                <w:szCs w:val="28"/>
              </w:rPr>
              <w:t>2</w:t>
            </w:r>
            <w:r w:rsidR="001E794D" w:rsidRPr="00AB02FA">
              <w:rPr>
                <w:rFonts w:asciiTheme="majorHAnsi" w:hAnsiTheme="majorHAnsi" w:cstheme="majorHAnsi"/>
                <w:sz w:val="28"/>
                <w:szCs w:val="28"/>
              </w:rPr>
              <w:t>9</w:t>
            </w:r>
            <w:r w:rsidRPr="00AB02FA">
              <w:rPr>
                <w:rFonts w:asciiTheme="majorHAnsi" w:hAnsiTheme="majorHAnsi" w:cstheme="majorHAnsi"/>
                <w:sz w:val="28"/>
                <w:szCs w:val="28"/>
              </w:rPr>
              <w:t>/1</w:t>
            </w:r>
            <w:bookmarkEnd w:id="624"/>
            <w:bookmarkEnd w:id="625"/>
            <w:r w:rsidR="001E794D" w:rsidRPr="00AB02FA">
              <w:rPr>
                <w:rFonts w:asciiTheme="majorHAnsi" w:hAnsiTheme="majorHAnsi" w:cstheme="majorHAnsi"/>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495412">
            <w:pPr>
              <w:spacing w:line="276" w:lineRule="auto"/>
              <w:jc w:val="center"/>
              <w:rPr>
                <w:rFonts w:asciiTheme="majorHAnsi" w:hAnsiTheme="majorHAnsi" w:cstheme="majorHAnsi"/>
                <w:sz w:val="28"/>
                <w:szCs w:val="28"/>
              </w:rPr>
            </w:pPr>
            <w:bookmarkStart w:id="626" w:name="_Toc93307604"/>
            <w:bookmarkStart w:id="627" w:name="_Toc93309531"/>
            <w:r w:rsidRPr="00AB02FA">
              <w:rPr>
                <w:rFonts w:asciiTheme="majorHAnsi" w:hAnsiTheme="majorHAnsi" w:cstheme="majorHAnsi"/>
                <w:sz w:val="28"/>
                <w:szCs w:val="28"/>
              </w:rPr>
              <w:t>38/1</w:t>
            </w:r>
            <w:bookmarkEnd w:id="626"/>
            <w:bookmarkEnd w:id="627"/>
            <w:r w:rsidR="00495412" w:rsidRPr="00AB02FA">
              <w:rPr>
                <w:rFonts w:asciiTheme="majorHAnsi" w:hAnsiTheme="majorHAnsi" w:cstheme="majorHAnsi"/>
                <w:sz w:val="28"/>
                <w:szCs w:val="28"/>
              </w:rPr>
              <w:t>8</w:t>
            </w:r>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760A83" w:rsidP="00760A83">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30/14</w:t>
            </w:r>
          </w:p>
        </w:tc>
      </w:tr>
      <w:tr w:rsidR="00BA6FBB" w:rsidRPr="00AB02FA" w:rsidTr="0064339C">
        <w:trPr>
          <w:trHeight w:val="449"/>
        </w:trPr>
        <w:tc>
          <w:tcPr>
            <w:tcW w:w="928" w:type="dxa"/>
            <w:vMerge/>
            <w:tcBorders>
              <w:top w:val="single" w:sz="4" w:space="0" w:color="auto"/>
              <w:left w:val="single" w:sz="4" w:space="0" w:color="auto"/>
              <w:bottom w:val="single" w:sz="4" w:space="0" w:color="auto"/>
              <w:right w:val="single" w:sz="4" w:space="0" w:color="auto"/>
            </w:tcBorders>
            <w:vAlign w:val="bottom"/>
            <w:hideMark/>
          </w:tcPr>
          <w:p w:rsidR="0064339C" w:rsidRPr="00AB02FA" w:rsidRDefault="0064339C" w:rsidP="00860F8E">
            <w:pPr>
              <w:spacing w:line="276" w:lineRule="auto"/>
              <w:jc w:val="center"/>
              <w:rPr>
                <w:rFonts w:asciiTheme="majorHAnsi" w:hAnsiTheme="majorHAnsi" w:cstheme="majorHAnsi"/>
                <w:sz w:val="28"/>
                <w:szCs w:val="28"/>
              </w:rPr>
            </w:pPr>
          </w:p>
        </w:tc>
        <w:tc>
          <w:tcPr>
            <w:tcW w:w="1448"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i/>
                <w:sz w:val="28"/>
                <w:szCs w:val="28"/>
              </w:rPr>
            </w:pPr>
            <w:bookmarkStart w:id="628" w:name="_Toc93307605"/>
            <w:bookmarkStart w:id="629" w:name="_Toc93309532"/>
            <w:r w:rsidRPr="00AB02FA">
              <w:rPr>
                <w:rFonts w:asciiTheme="majorHAnsi" w:hAnsiTheme="majorHAnsi" w:cstheme="majorHAnsi"/>
                <w:i/>
                <w:sz w:val="28"/>
                <w:szCs w:val="28"/>
              </w:rPr>
              <w:t>- Khối lớp 2</w:t>
            </w:r>
            <w:bookmarkEnd w:id="628"/>
            <w:bookmarkEnd w:id="629"/>
          </w:p>
        </w:tc>
        <w:tc>
          <w:tcPr>
            <w:tcW w:w="1305"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5C13A7">
            <w:pPr>
              <w:spacing w:line="276" w:lineRule="auto"/>
              <w:jc w:val="center"/>
              <w:rPr>
                <w:rFonts w:asciiTheme="majorHAnsi" w:hAnsiTheme="majorHAnsi" w:cstheme="majorHAnsi"/>
                <w:sz w:val="28"/>
                <w:szCs w:val="28"/>
              </w:rPr>
            </w:pPr>
            <w:bookmarkStart w:id="630" w:name="_Toc93307608"/>
            <w:bookmarkStart w:id="631" w:name="_Toc93309535"/>
            <w:r w:rsidRPr="00AB02FA">
              <w:rPr>
                <w:rFonts w:asciiTheme="majorHAnsi" w:hAnsiTheme="majorHAnsi" w:cstheme="majorHAnsi"/>
                <w:sz w:val="28"/>
                <w:szCs w:val="28"/>
              </w:rPr>
              <w:t>2</w:t>
            </w:r>
            <w:r w:rsidR="005C13A7" w:rsidRPr="00AB02FA">
              <w:rPr>
                <w:rFonts w:asciiTheme="majorHAnsi" w:hAnsiTheme="majorHAnsi" w:cstheme="majorHAnsi"/>
                <w:sz w:val="28"/>
                <w:szCs w:val="28"/>
              </w:rPr>
              <w:t>4</w:t>
            </w:r>
            <w:r w:rsidRPr="00AB02FA">
              <w:rPr>
                <w:rFonts w:asciiTheme="majorHAnsi" w:hAnsiTheme="majorHAnsi" w:cstheme="majorHAnsi"/>
                <w:sz w:val="28"/>
                <w:szCs w:val="28"/>
              </w:rPr>
              <w:t>/1</w:t>
            </w:r>
            <w:bookmarkEnd w:id="630"/>
            <w:bookmarkEnd w:id="631"/>
            <w:r w:rsidR="005C13A7" w:rsidRPr="00AB02FA">
              <w:rPr>
                <w:rFonts w:asciiTheme="majorHAnsi" w:hAnsiTheme="majorHAnsi" w:cstheme="majorHAnsi"/>
                <w:sz w:val="28"/>
                <w:szCs w:val="28"/>
              </w:rPr>
              <w:t>6</w:t>
            </w:r>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5C13A7">
            <w:pPr>
              <w:spacing w:line="276" w:lineRule="auto"/>
              <w:jc w:val="center"/>
              <w:rPr>
                <w:rFonts w:asciiTheme="majorHAnsi" w:hAnsiTheme="majorHAnsi" w:cstheme="majorHAnsi"/>
                <w:sz w:val="28"/>
                <w:szCs w:val="28"/>
              </w:rPr>
            </w:pPr>
            <w:bookmarkStart w:id="632" w:name="_Toc93307609"/>
            <w:bookmarkStart w:id="633" w:name="_Toc93309536"/>
            <w:r w:rsidRPr="00AB02FA">
              <w:rPr>
                <w:rFonts w:asciiTheme="majorHAnsi" w:hAnsiTheme="majorHAnsi" w:cstheme="majorHAnsi"/>
                <w:sz w:val="28"/>
                <w:szCs w:val="28"/>
              </w:rPr>
              <w:t>32/1</w:t>
            </w:r>
            <w:bookmarkEnd w:id="632"/>
            <w:bookmarkEnd w:id="633"/>
            <w:r w:rsidR="005C13A7" w:rsidRPr="00AB02FA">
              <w:rPr>
                <w:rFonts w:asciiTheme="majorHAnsi" w:hAnsiTheme="majorHAnsi" w:cstheme="majorHAnsi"/>
                <w:sz w:val="28"/>
                <w:szCs w:val="28"/>
              </w:rPr>
              <w:t>1</w:t>
            </w:r>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1E794D" w:rsidP="00860F8E">
            <w:pPr>
              <w:spacing w:line="276" w:lineRule="auto"/>
              <w:jc w:val="center"/>
              <w:rPr>
                <w:rFonts w:asciiTheme="majorHAnsi" w:hAnsiTheme="majorHAnsi" w:cstheme="majorHAnsi"/>
                <w:sz w:val="28"/>
                <w:szCs w:val="28"/>
              </w:rPr>
            </w:pPr>
            <w:bookmarkStart w:id="634" w:name="_Toc93307610"/>
            <w:bookmarkStart w:id="635" w:name="_Toc93309537"/>
            <w:r w:rsidRPr="00AB02FA">
              <w:rPr>
                <w:rFonts w:asciiTheme="majorHAnsi" w:hAnsiTheme="majorHAnsi" w:cstheme="majorHAnsi"/>
                <w:sz w:val="28"/>
                <w:szCs w:val="28"/>
              </w:rPr>
              <w:t>28</w:t>
            </w:r>
            <w:r w:rsidR="0064339C" w:rsidRPr="00AB02FA">
              <w:rPr>
                <w:rFonts w:asciiTheme="majorHAnsi" w:hAnsiTheme="majorHAnsi" w:cstheme="majorHAnsi"/>
                <w:sz w:val="28"/>
                <w:szCs w:val="28"/>
              </w:rPr>
              <w:t>/1</w:t>
            </w:r>
            <w:bookmarkEnd w:id="634"/>
            <w:bookmarkEnd w:id="635"/>
            <w:r w:rsidRPr="00AB02FA">
              <w:rPr>
                <w:rFonts w:asciiTheme="majorHAnsi" w:hAnsiTheme="majorHAnsi" w:cstheme="majorHAnsi"/>
                <w:sz w:val="28"/>
                <w:szCs w:val="28"/>
              </w:rPr>
              <w:t>6</w:t>
            </w:r>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495412">
            <w:pPr>
              <w:spacing w:line="276" w:lineRule="auto"/>
              <w:jc w:val="center"/>
              <w:rPr>
                <w:rFonts w:asciiTheme="majorHAnsi" w:hAnsiTheme="majorHAnsi" w:cstheme="majorHAnsi"/>
                <w:sz w:val="28"/>
                <w:szCs w:val="28"/>
              </w:rPr>
            </w:pPr>
            <w:bookmarkStart w:id="636" w:name="_Toc93307611"/>
            <w:bookmarkStart w:id="637" w:name="_Toc93309538"/>
            <w:r w:rsidRPr="00AB02FA">
              <w:rPr>
                <w:rFonts w:asciiTheme="majorHAnsi" w:hAnsiTheme="majorHAnsi" w:cstheme="majorHAnsi"/>
                <w:sz w:val="28"/>
                <w:szCs w:val="28"/>
              </w:rPr>
              <w:t>2</w:t>
            </w:r>
            <w:r w:rsidR="00495412" w:rsidRPr="00AB02FA">
              <w:rPr>
                <w:rFonts w:asciiTheme="majorHAnsi" w:hAnsiTheme="majorHAnsi" w:cstheme="majorHAnsi"/>
                <w:sz w:val="28"/>
                <w:szCs w:val="28"/>
              </w:rPr>
              <w:t>5</w:t>
            </w:r>
            <w:r w:rsidRPr="00AB02FA">
              <w:rPr>
                <w:rFonts w:asciiTheme="majorHAnsi" w:hAnsiTheme="majorHAnsi" w:cstheme="majorHAnsi"/>
                <w:sz w:val="28"/>
                <w:szCs w:val="28"/>
              </w:rPr>
              <w:t>/1</w:t>
            </w:r>
            <w:bookmarkEnd w:id="636"/>
            <w:bookmarkEnd w:id="637"/>
            <w:r w:rsidR="00495412" w:rsidRPr="00AB02FA">
              <w:rPr>
                <w:rFonts w:asciiTheme="majorHAnsi" w:hAnsiTheme="majorHAnsi" w:cstheme="majorHAnsi"/>
                <w:sz w:val="28"/>
                <w:szCs w:val="28"/>
              </w:rPr>
              <w:t>9</w:t>
            </w:r>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760A83">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3</w:t>
            </w:r>
            <w:r w:rsidR="00760A83" w:rsidRPr="00AB02FA">
              <w:rPr>
                <w:rFonts w:asciiTheme="majorHAnsi" w:hAnsiTheme="majorHAnsi" w:cstheme="majorHAnsi"/>
                <w:sz w:val="28"/>
                <w:szCs w:val="28"/>
              </w:rPr>
              <w:t>9/18</w:t>
            </w:r>
          </w:p>
        </w:tc>
      </w:tr>
      <w:tr w:rsidR="00BA6FBB" w:rsidRPr="00AB02FA" w:rsidTr="0064339C">
        <w:trPr>
          <w:trHeight w:val="431"/>
        </w:trPr>
        <w:tc>
          <w:tcPr>
            <w:tcW w:w="928" w:type="dxa"/>
            <w:vMerge/>
            <w:tcBorders>
              <w:top w:val="single" w:sz="4" w:space="0" w:color="auto"/>
              <w:left w:val="single" w:sz="4" w:space="0" w:color="auto"/>
              <w:bottom w:val="single" w:sz="4" w:space="0" w:color="auto"/>
              <w:right w:val="single" w:sz="4" w:space="0" w:color="auto"/>
            </w:tcBorders>
            <w:vAlign w:val="bottom"/>
            <w:hideMark/>
          </w:tcPr>
          <w:p w:rsidR="0064339C" w:rsidRPr="00AB02FA" w:rsidRDefault="0064339C" w:rsidP="00860F8E">
            <w:pPr>
              <w:spacing w:line="276" w:lineRule="auto"/>
              <w:jc w:val="center"/>
              <w:rPr>
                <w:rFonts w:asciiTheme="majorHAnsi" w:hAnsiTheme="majorHAnsi" w:cstheme="majorHAnsi"/>
                <w:sz w:val="28"/>
                <w:szCs w:val="28"/>
              </w:rPr>
            </w:pPr>
          </w:p>
        </w:tc>
        <w:tc>
          <w:tcPr>
            <w:tcW w:w="1448"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i/>
                <w:sz w:val="28"/>
                <w:szCs w:val="28"/>
              </w:rPr>
            </w:pPr>
            <w:bookmarkStart w:id="638" w:name="_Toc93307612"/>
            <w:bookmarkStart w:id="639" w:name="_Toc93309539"/>
            <w:r w:rsidRPr="00AB02FA">
              <w:rPr>
                <w:rFonts w:asciiTheme="majorHAnsi" w:hAnsiTheme="majorHAnsi" w:cstheme="majorHAnsi"/>
                <w:i/>
                <w:sz w:val="28"/>
                <w:szCs w:val="28"/>
              </w:rPr>
              <w:t>- Khối lớp 3</w:t>
            </w:r>
            <w:bookmarkEnd w:id="638"/>
            <w:bookmarkEnd w:id="639"/>
          </w:p>
        </w:tc>
        <w:tc>
          <w:tcPr>
            <w:tcW w:w="1305"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5C13A7">
            <w:pPr>
              <w:spacing w:line="276" w:lineRule="auto"/>
              <w:jc w:val="center"/>
              <w:rPr>
                <w:rFonts w:asciiTheme="majorHAnsi" w:hAnsiTheme="majorHAnsi" w:cstheme="majorHAnsi"/>
                <w:sz w:val="28"/>
                <w:szCs w:val="28"/>
              </w:rPr>
            </w:pPr>
            <w:bookmarkStart w:id="640" w:name="_Toc93307615"/>
            <w:bookmarkStart w:id="641" w:name="_Toc93309542"/>
            <w:r w:rsidRPr="00AB02FA">
              <w:rPr>
                <w:rFonts w:asciiTheme="majorHAnsi" w:hAnsiTheme="majorHAnsi" w:cstheme="majorHAnsi"/>
                <w:sz w:val="28"/>
                <w:szCs w:val="28"/>
              </w:rPr>
              <w:t>4</w:t>
            </w:r>
            <w:r w:rsidR="005C13A7" w:rsidRPr="00AB02FA">
              <w:rPr>
                <w:rFonts w:asciiTheme="majorHAnsi" w:hAnsiTheme="majorHAnsi" w:cstheme="majorHAnsi"/>
                <w:sz w:val="28"/>
                <w:szCs w:val="28"/>
              </w:rPr>
              <w:t>2</w:t>
            </w:r>
            <w:r w:rsidRPr="00AB02FA">
              <w:rPr>
                <w:rFonts w:asciiTheme="majorHAnsi" w:hAnsiTheme="majorHAnsi" w:cstheme="majorHAnsi"/>
                <w:sz w:val="28"/>
                <w:szCs w:val="28"/>
              </w:rPr>
              <w:t>/1</w:t>
            </w:r>
            <w:bookmarkEnd w:id="640"/>
            <w:bookmarkEnd w:id="641"/>
            <w:r w:rsidR="005C13A7" w:rsidRPr="00AB02FA">
              <w:rPr>
                <w:rFonts w:asciiTheme="majorHAnsi" w:hAnsiTheme="majorHAnsi" w:cstheme="majorHAnsi"/>
                <w:sz w:val="28"/>
                <w:szCs w:val="28"/>
              </w:rPr>
              <w:t>8</w:t>
            </w:r>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642" w:name="_Toc93307616"/>
            <w:bookmarkStart w:id="643" w:name="_Toc93309543"/>
            <w:r w:rsidRPr="00AB02FA">
              <w:rPr>
                <w:rFonts w:asciiTheme="majorHAnsi" w:hAnsiTheme="majorHAnsi" w:cstheme="majorHAnsi"/>
                <w:sz w:val="28"/>
                <w:szCs w:val="28"/>
              </w:rPr>
              <w:t>29/19</w:t>
            </w:r>
            <w:bookmarkEnd w:id="642"/>
            <w:bookmarkEnd w:id="643"/>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1E794D">
            <w:pPr>
              <w:spacing w:line="276" w:lineRule="auto"/>
              <w:jc w:val="center"/>
              <w:rPr>
                <w:rFonts w:asciiTheme="majorHAnsi" w:hAnsiTheme="majorHAnsi" w:cstheme="majorHAnsi"/>
                <w:sz w:val="28"/>
                <w:szCs w:val="28"/>
              </w:rPr>
            </w:pPr>
            <w:bookmarkStart w:id="644" w:name="_Toc93307617"/>
            <w:bookmarkStart w:id="645" w:name="_Toc93309544"/>
            <w:r w:rsidRPr="00AB02FA">
              <w:rPr>
                <w:rFonts w:asciiTheme="majorHAnsi" w:hAnsiTheme="majorHAnsi" w:cstheme="majorHAnsi"/>
                <w:sz w:val="28"/>
                <w:szCs w:val="28"/>
              </w:rPr>
              <w:t>3</w:t>
            </w:r>
            <w:r w:rsidR="001E794D" w:rsidRPr="00AB02FA">
              <w:rPr>
                <w:rFonts w:asciiTheme="majorHAnsi" w:hAnsiTheme="majorHAnsi" w:cstheme="majorHAnsi"/>
                <w:sz w:val="28"/>
                <w:szCs w:val="28"/>
              </w:rPr>
              <w:t>2</w:t>
            </w:r>
            <w:r w:rsidRPr="00AB02FA">
              <w:rPr>
                <w:rFonts w:asciiTheme="majorHAnsi" w:hAnsiTheme="majorHAnsi" w:cstheme="majorHAnsi"/>
                <w:sz w:val="28"/>
                <w:szCs w:val="28"/>
              </w:rPr>
              <w:t>/1</w:t>
            </w:r>
            <w:bookmarkEnd w:id="644"/>
            <w:bookmarkEnd w:id="645"/>
            <w:r w:rsidR="001E794D" w:rsidRPr="00AB02FA">
              <w:rPr>
                <w:rFonts w:asciiTheme="majorHAnsi" w:hAnsiTheme="majorHAnsi" w:cstheme="majorHAnsi"/>
                <w:sz w:val="28"/>
                <w:szCs w:val="28"/>
              </w:rPr>
              <w:t>1</w:t>
            </w:r>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646" w:name="_Toc93307618"/>
            <w:bookmarkStart w:id="647" w:name="_Toc93309545"/>
            <w:r w:rsidRPr="00AB02FA">
              <w:rPr>
                <w:rFonts w:asciiTheme="majorHAnsi" w:hAnsiTheme="majorHAnsi" w:cstheme="majorHAnsi"/>
                <w:sz w:val="28"/>
                <w:szCs w:val="28"/>
              </w:rPr>
              <w:t>29/18</w:t>
            </w:r>
            <w:bookmarkEnd w:id="646"/>
            <w:bookmarkEnd w:id="647"/>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27/9</w:t>
            </w:r>
          </w:p>
        </w:tc>
      </w:tr>
      <w:tr w:rsidR="00BA6FBB" w:rsidRPr="00AB02FA" w:rsidTr="0064339C">
        <w:trPr>
          <w:trHeight w:val="449"/>
        </w:trPr>
        <w:tc>
          <w:tcPr>
            <w:tcW w:w="928" w:type="dxa"/>
            <w:vMerge/>
            <w:tcBorders>
              <w:top w:val="single" w:sz="4" w:space="0" w:color="auto"/>
              <w:left w:val="single" w:sz="4" w:space="0" w:color="auto"/>
              <w:bottom w:val="single" w:sz="4" w:space="0" w:color="auto"/>
              <w:right w:val="single" w:sz="4" w:space="0" w:color="auto"/>
            </w:tcBorders>
            <w:vAlign w:val="bottom"/>
            <w:hideMark/>
          </w:tcPr>
          <w:p w:rsidR="0064339C" w:rsidRPr="00AB02FA" w:rsidRDefault="0064339C" w:rsidP="00860F8E">
            <w:pPr>
              <w:spacing w:line="276" w:lineRule="auto"/>
              <w:jc w:val="center"/>
              <w:rPr>
                <w:rFonts w:asciiTheme="majorHAnsi" w:hAnsiTheme="majorHAnsi" w:cstheme="majorHAnsi"/>
                <w:sz w:val="28"/>
                <w:szCs w:val="28"/>
              </w:rPr>
            </w:pPr>
          </w:p>
        </w:tc>
        <w:tc>
          <w:tcPr>
            <w:tcW w:w="1448"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i/>
                <w:sz w:val="28"/>
                <w:szCs w:val="28"/>
              </w:rPr>
            </w:pPr>
            <w:bookmarkStart w:id="648" w:name="_Toc93307619"/>
            <w:bookmarkStart w:id="649" w:name="_Toc93309546"/>
            <w:r w:rsidRPr="00AB02FA">
              <w:rPr>
                <w:rFonts w:asciiTheme="majorHAnsi" w:hAnsiTheme="majorHAnsi" w:cstheme="majorHAnsi"/>
                <w:i/>
                <w:sz w:val="28"/>
                <w:szCs w:val="28"/>
              </w:rPr>
              <w:t>- Khối lớp 4</w:t>
            </w:r>
            <w:bookmarkEnd w:id="648"/>
            <w:bookmarkEnd w:id="649"/>
          </w:p>
        </w:tc>
        <w:tc>
          <w:tcPr>
            <w:tcW w:w="1305"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650" w:name="_Toc93307622"/>
            <w:bookmarkStart w:id="651" w:name="_Toc93309549"/>
            <w:r w:rsidRPr="00AB02FA">
              <w:rPr>
                <w:rFonts w:asciiTheme="majorHAnsi" w:hAnsiTheme="majorHAnsi" w:cstheme="majorHAnsi"/>
                <w:sz w:val="28"/>
                <w:szCs w:val="28"/>
              </w:rPr>
              <w:t>35/12</w:t>
            </w:r>
            <w:bookmarkEnd w:id="650"/>
            <w:bookmarkEnd w:id="651"/>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5C13A7">
            <w:pPr>
              <w:spacing w:line="276" w:lineRule="auto"/>
              <w:jc w:val="center"/>
              <w:rPr>
                <w:rFonts w:asciiTheme="majorHAnsi" w:hAnsiTheme="majorHAnsi" w:cstheme="majorHAnsi"/>
                <w:sz w:val="28"/>
                <w:szCs w:val="28"/>
              </w:rPr>
            </w:pPr>
            <w:bookmarkStart w:id="652" w:name="_Toc93307623"/>
            <w:bookmarkStart w:id="653" w:name="_Toc93309550"/>
            <w:r w:rsidRPr="00AB02FA">
              <w:rPr>
                <w:rFonts w:asciiTheme="majorHAnsi" w:hAnsiTheme="majorHAnsi" w:cstheme="majorHAnsi"/>
                <w:sz w:val="28"/>
                <w:szCs w:val="28"/>
              </w:rPr>
              <w:t>4</w:t>
            </w:r>
            <w:r w:rsidR="005C13A7" w:rsidRPr="00AB02FA">
              <w:rPr>
                <w:rFonts w:asciiTheme="majorHAnsi" w:hAnsiTheme="majorHAnsi" w:cstheme="majorHAnsi"/>
                <w:sz w:val="28"/>
                <w:szCs w:val="28"/>
              </w:rPr>
              <w:t>4</w:t>
            </w:r>
            <w:r w:rsidRPr="00AB02FA">
              <w:rPr>
                <w:rFonts w:asciiTheme="majorHAnsi" w:hAnsiTheme="majorHAnsi" w:cstheme="majorHAnsi"/>
                <w:sz w:val="28"/>
                <w:szCs w:val="28"/>
              </w:rPr>
              <w:t>/18</w:t>
            </w:r>
            <w:bookmarkEnd w:id="652"/>
            <w:bookmarkEnd w:id="653"/>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654" w:name="_Toc93307624"/>
            <w:bookmarkStart w:id="655" w:name="_Toc93309551"/>
            <w:r w:rsidRPr="00AB02FA">
              <w:rPr>
                <w:rFonts w:asciiTheme="majorHAnsi" w:hAnsiTheme="majorHAnsi" w:cstheme="majorHAnsi"/>
                <w:sz w:val="28"/>
                <w:szCs w:val="28"/>
              </w:rPr>
              <w:t>25/17</w:t>
            </w:r>
            <w:bookmarkEnd w:id="654"/>
            <w:bookmarkEnd w:id="655"/>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656" w:name="_Toc93307625"/>
            <w:bookmarkStart w:id="657" w:name="_Toc93309552"/>
            <w:r w:rsidRPr="00AB02FA">
              <w:rPr>
                <w:rFonts w:asciiTheme="majorHAnsi" w:hAnsiTheme="majorHAnsi" w:cstheme="majorHAnsi"/>
                <w:sz w:val="28"/>
                <w:szCs w:val="28"/>
              </w:rPr>
              <w:t>28/8</w:t>
            </w:r>
            <w:bookmarkEnd w:id="656"/>
            <w:bookmarkEnd w:id="657"/>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31/18</w:t>
            </w:r>
          </w:p>
        </w:tc>
      </w:tr>
      <w:tr w:rsidR="00BA6FBB" w:rsidRPr="00AB02FA" w:rsidTr="0064339C">
        <w:trPr>
          <w:trHeight w:val="521"/>
        </w:trPr>
        <w:tc>
          <w:tcPr>
            <w:tcW w:w="928" w:type="dxa"/>
            <w:vMerge/>
            <w:tcBorders>
              <w:top w:val="single" w:sz="4" w:space="0" w:color="auto"/>
              <w:left w:val="single" w:sz="4" w:space="0" w:color="auto"/>
              <w:bottom w:val="single" w:sz="4" w:space="0" w:color="auto"/>
              <w:right w:val="single" w:sz="4" w:space="0" w:color="auto"/>
            </w:tcBorders>
            <w:vAlign w:val="bottom"/>
            <w:hideMark/>
          </w:tcPr>
          <w:p w:rsidR="0064339C" w:rsidRPr="00AB02FA" w:rsidRDefault="0064339C" w:rsidP="00860F8E">
            <w:pPr>
              <w:spacing w:line="276" w:lineRule="auto"/>
              <w:jc w:val="center"/>
              <w:rPr>
                <w:rFonts w:asciiTheme="majorHAnsi" w:hAnsiTheme="majorHAnsi" w:cstheme="majorHAnsi"/>
                <w:sz w:val="28"/>
                <w:szCs w:val="28"/>
              </w:rPr>
            </w:pPr>
          </w:p>
        </w:tc>
        <w:tc>
          <w:tcPr>
            <w:tcW w:w="1448"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i/>
                <w:sz w:val="28"/>
                <w:szCs w:val="28"/>
              </w:rPr>
            </w:pPr>
            <w:bookmarkStart w:id="658" w:name="_Toc93307626"/>
            <w:bookmarkStart w:id="659" w:name="_Toc93309553"/>
            <w:r w:rsidRPr="00AB02FA">
              <w:rPr>
                <w:rFonts w:asciiTheme="majorHAnsi" w:hAnsiTheme="majorHAnsi" w:cstheme="majorHAnsi"/>
                <w:i/>
                <w:sz w:val="28"/>
                <w:szCs w:val="28"/>
              </w:rPr>
              <w:t>- Khối lớp 5</w:t>
            </w:r>
            <w:bookmarkEnd w:id="658"/>
            <w:bookmarkEnd w:id="659"/>
          </w:p>
        </w:tc>
        <w:tc>
          <w:tcPr>
            <w:tcW w:w="1305"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5C13A7">
            <w:pPr>
              <w:spacing w:line="276" w:lineRule="auto"/>
              <w:jc w:val="center"/>
              <w:rPr>
                <w:rFonts w:asciiTheme="majorHAnsi" w:hAnsiTheme="majorHAnsi" w:cstheme="majorHAnsi"/>
                <w:sz w:val="28"/>
                <w:szCs w:val="28"/>
              </w:rPr>
            </w:pPr>
            <w:bookmarkStart w:id="660" w:name="_Toc93307629"/>
            <w:bookmarkStart w:id="661" w:name="_Toc93309556"/>
            <w:r w:rsidRPr="00AB02FA">
              <w:rPr>
                <w:rFonts w:asciiTheme="majorHAnsi" w:hAnsiTheme="majorHAnsi" w:cstheme="majorHAnsi"/>
                <w:sz w:val="28"/>
                <w:szCs w:val="28"/>
              </w:rPr>
              <w:t>3</w:t>
            </w:r>
            <w:r w:rsidR="005C13A7" w:rsidRPr="00AB02FA">
              <w:rPr>
                <w:rFonts w:asciiTheme="majorHAnsi" w:hAnsiTheme="majorHAnsi" w:cstheme="majorHAnsi"/>
                <w:sz w:val="28"/>
                <w:szCs w:val="28"/>
              </w:rPr>
              <w:t>0</w:t>
            </w:r>
            <w:r w:rsidRPr="00AB02FA">
              <w:rPr>
                <w:rFonts w:asciiTheme="majorHAnsi" w:hAnsiTheme="majorHAnsi" w:cstheme="majorHAnsi"/>
                <w:sz w:val="28"/>
                <w:szCs w:val="28"/>
              </w:rPr>
              <w:t>/12</w:t>
            </w:r>
            <w:bookmarkEnd w:id="660"/>
            <w:bookmarkEnd w:id="661"/>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5C13A7">
            <w:pPr>
              <w:spacing w:line="276" w:lineRule="auto"/>
              <w:jc w:val="center"/>
              <w:rPr>
                <w:rFonts w:asciiTheme="majorHAnsi" w:hAnsiTheme="majorHAnsi" w:cstheme="majorHAnsi"/>
                <w:sz w:val="28"/>
                <w:szCs w:val="28"/>
              </w:rPr>
            </w:pPr>
            <w:bookmarkStart w:id="662" w:name="_Toc93307630"/>
            <w:bookmarkStart w:id="663" w:name="_Toc93309557"/>
            <w:r w:rsidRPr="00AB02FA">
              <w:rPr>
                <w:rFonts w:asciiTheme="majorHAnsi" w:hAnsiTheme="majorHAnsi" w:cstheme="majorHAnsi"/>
                <w:sz w:val="28"/>
                <w:szCs w:val="28"/>
              </w:rPr>
              <w:t>3</w:t>
            </w:r>
            <w:r w:rsidR="005C13A7" w:rsidRPr="00AB02FA">
              <w:rPr>
                <w:rFonts w:asciiTheme="majorHAnsi" w:hAnsiTheme="majorHAnsi" w:cstheme="majorHAnsi"/>
                <w:sz w:val="28"/>
                <w:szCs w:val="28"/>
              </w:rPr>
              <w:t>4</w:t>
            </w:r>
            <w:r w:rsidRPr="00AB02FA">
              <w:rPr>
                <w:rFonts w:asciiTheme="majorHAnsi" w:hAnsiTheme="majorHAnsi" w:cstheme="majorHAnsi"/>
                <w:sz w:val="28"/>
                <w:szCs w:val="28"/>
              </w:rPr>
              <w:t>/12</w:t>
            </w:r>
            <w:bookmarkEnd w:id="662"/>
            <w:bookmarkEnd w:id="663"/>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664" w:name="_Toc93307631"/>
            <w:bookmarkStart w:id="665" w:name="_Toc93309558"/>
            <w:r w:rsidRPr="00AB02FA">
              <w:rPr>
                <w:rFonts w:asciiTheme="majorHAnsi" w:hAnsiTheme="majorHAnsi" w:cstheme="majorHAnsi"/>
                <w:sz w:val="28"/>
                <w:szCs w:val="28"/>
              </w:rPr>
              <w:t>41/16</w:t>
            </w:r>
            <w:bookmarkEnd w:id="664"/>
            <w:bookmarkEnd w:id="665"/>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666" w:name="_Toc93307632"/>
            <w:bookmarkStart w:id="667" w:name="_Toc93309559"/>
            <w:r w:rsidRPr="00AB02FA">
              <w:rPr>
                <w:rFonts w:asciiTheme="majorHAnsi" w:hAnsiTheme="majorHAnsi" w:cstheme="majorHAnsi"/>
                <w:sz w:val="28"/>
                <w:szCs w:val="28"/>
              </w:rPr>
              <w:t>24/18</w:t>
            </w:r>
            <w:bookmarkEnd w:id="666"/>
            <w:bookmarkEnd w:id="667"/>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760A83">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3</w:t>
            </w:r>
            <w:r w:rsidR="00760A83" w:rsidRPr="00AB02FA">
              <w:rPr>
                <w:rFonts w:asciiTheme="majorHAnsi" w:hAnsiTheme="majorHAnsi" w:cstheme="majorHAnsi"/>
                <w:sz w:val="28"/>
                <w:szCs w:val="28"/>
              </w:rPr>
              <w:t>1/9</w:t>
            </w:r>
          </w:p>
        </w:tc>
      </w:tr>
      <w:tr w:rsidR="00BA6FBB" w:rsidRPr="00AB02FA" w:rsidTr="0064339C">
        <w:tc>
          <w:tcPr>
            <w:tcW w:w="928"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sz w:val="28"/>
                <w:szCs w:val="28"/>
              </w:rPr>
            </w:pPr>
            <w:bookmarkStart w:id="668" w:name="_Toc93307633"/>
            <w:bookmarkStart w:id="669" w:name="_Toc93309560"/>
            <w:r w:rsidRPr="00AB02FA">
              <w:rPr>
                <w:rFonts w:asciiTheme="majorHAnsi" w:hAnsiTheme="majorHAnsi" w:cstheme="majorHAnsi"/>
                <w:sz w:val="28"/>
                <w:szCs w:val="28"/>
              </w:rPr>
              <w:t>2</w:t>
            </w:r>
            <w:bookmarkEnd w:id="668"/>
            <w:bookmarkEnd w:id="669"/>
          </w:p>
        </w:tc>
        <w:tc>
          <w:tcPr>
            <w:tcW w:w="1448"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sz w:val="28"/>
                <w:szCs w:val="28"/>
              </w:rPr>
            </w:pPr>
            <w:bookmarkStart w:id="670" w:name="_Toc93307634"/>
            <w:bookmarkStart w:id="671" w:name="_Toc93309561"/>
            <w:r w:rsidRPr="00AB02FA">
              <w:rPr>
                <w:rFonts w:asciiTheme="majorHAnsi" w:hAnsiTheme="majorHAnsi" w:cstheme="majorHAnsi"/>
                <w:sz w:val="28"/>
                <w:szCs w:val="28"/>
              </w:rPr>
              <w:t>Tổng số tuyển mới</w:t>
            </w:r>
            <w:bookmarkEnd w:id="670"/>
            <w:bookmarkEnd w:id="671"/>
          </w:p>
        </w:tc>
        <w:tc>
          <w:tcPr>
            <w:tcW w:w="1305"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672" w:name="_Toc93307637"/>
            <w:bookmarkStart w:id="673" w:name="_Toc93309564"/>
            <w:r w:rsidRPr="00AB02FA">
              <w:rPr>
                <w:rFonts w:asciiTheme="majorHAnsi" w:hAnsiTheme="majorHAnsi" w:cstheme="majorHAnsi"/>
                <w:sz w:val="28"/>
                <w:szCs w:val="28"/>
              </w:rPr>
              <w:t>36</w:t>
            </w:r>
            <w:bookmarkEnd w:id="672"/>
            <w:bookmarkEnd w:id="673"/>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674" w:name="_Toc93307638"/>
            <w:bookmarkStart w:id="675" w:name="_Toc93309565"/>
            <w:r w:rsidRPr="00AB02FA">
              <w:rPr>
                <w:rFonts w:asciiTheme="majorHAnsi" w:hAnsiTheme="majorHAnsi" w:cstheme="majorHAnsi"/>
                <w:sz w:val="28"/>
                <w:szCs w:val="28"/>
              </w:rPr>
              <w:t>40</w:t>
            </w:r>
            <w:bookmarkEnd w:id="674"/>
            <w:bookmarkEnd w:id="675"/>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676" w:name="_Toc93307639"/>
            <w:bookmarkStart w:id="677" w:name="_Toc93309566"/>
            <w:r w:rsidRPr="00AB02FA">
              <w:rPr>
                <w:rFonts w:asciiTheme="majorHAnsi" w:hAnsiTheme="majorHAnsi" w:cstheme="majorHAnsi"/>
                <w:sz w:val="28"/>
                <w:szCs w:val="28"/>
              </w:rPr>
              <w:t>30</w:t>
            </w:r>
            <w:bookmarkEnd w:id="676"/>
            <w:bookmarkEnd w:id="677"/>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36</w:t>
            </w:r>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29</w:t>
            </w:r>
          </w:p>
        </w:tc>
      </w:tr>
      <w:tr w:rsidR="00BA6FBB" w:rsidRPr="00AB02FA" w:rsidTr="0064339C">
        <w:tc>
          <w:tcPr>
            <w:tcW w:w="928"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sz w:val="28"/>
                <w:szCs w:val="28"/>
              </w:rPr>
            </w:pPr>
            <w:bookmarkStart w:id="678" w:name="_Toc93307640"/>
            <w:bookmarkStart w:id="679" w:name="_Toc93309567"/>
            <w:r w:rsidRPr="00AB02FA">
              <w:rPr>
                <w:rFonts w:asciiTheme="majorHAnsi" w:hAnsiTheme="majorHAnsi" w:cstheme="majorHAnsi"/>
                <w:sz w:val="28"/>
                <w:szCs w:val="28"/>
              </w:rPr>
              <w:t>3</w:t>
            </w:r>
            <w:bookmarkEnd w:id="678"/>
            <w:bookmarkEnd w:id="679"/>
          </w:p>
        </w:tc>
        <w:tc>
          <w:tcPr>
            <w:tcW w:w="1448"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sz w:val="28"/>
                <w:szCs w:val="28"/>
              </w:rPr>
            </w:pPr>
            <w:bookmarkStart w:id="680" w:name="_Toc93307641"/>
            <w:bookmarkStart w:id="681" w:name="_Toc93309568"/>
            <w:r w:rsidRPr="00AB02FA">
              <w:rPr>
                <w:rFonts w:asciiTheme="majorHAnsi" w:hAnsiTheme="majorHAnsi" w:cstheme="majorHAnsi"/>
                <w:sz w:val="28"/>
                <w:szCs w:val="28"/>
              </w:rPr>
              <w:t>Học 2 buổi/ngày</w:t>
            </w:r>
            <w:bookmarkEnd w:id="680"/>
            <w:bookmarkEnd w:id="681"/>
          </w:p>
        </w:tc>
        <w:tc>
          <w:tcPr>
            <w:tcW w:w="1305"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682" w:name="_Toc93307644"/>
            <w:bookmarkStart w:id="683" w:name="_Toc93309571"/>
            <w:r w:rsidRPr="00AB02FA">
              <w:rPr>
                <w:rFonts w:asciiTheme="majorHAnsi" w:hAnsiTheme="majorHAnsi" w:cstheme="majorHAnsi"/>
                <w:sz w:val="28"/>
                <w:szCs w:val="28"/>
              </w:rPr>
              <w:t>163</w:t>
            </w:r>
            <w:bookmarkEnd w:id="682"/>
            <w:bookmarkEnd w:id="683"/>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6911CE">
            <w:pPr>
              <w:spacing w:line="276" w:lineRule="auto"/>
              <w:jc w:val="center"/>
              <w:rPr>
                <w:rFonts w:asciiTheme="majorHAnsi" w:hAnsiTheme="majorHAnsi" w:cstheme="majorHAnsi"/>
                <w:sz w:val="28"/>
                <w:szCs w:val="28"/>
              </w:rPr>
            </w:pPr>
            <w:bookmarkStart w:id="684" w:name="_Toc93307645"/>
            <w:bookmarkStart w:id="685" w:name="_Toc93309572"/>
            <w:r w:rsidRPr="00AB02FA">
              <w:rPr>
                <w:rFonts w:asciiTheme="majorHAnsi" w:hAnsiTheme="majorHAnsi" w:cstheme="majorHAnsi"/>
                <w:sz w:val="28"/>
                <w:szCs w:val="28"/>
              </w:rPr>
              <w:t>16</w:t>
            </w:r>
            <w:bookmarkEnd w:id="684"/>
            <w:bookmarkEnd w:id="685"/>
            <w:r w:rsidR="006911CE" w:rsidRPr="00AB02FA">
              <w:rPr>
                <w:rFonts w:asciiTheme="majorHAnsi" w:hAnsiTheme="majorHAnsi" w:cstheme="majorHAnsi"/>
                <w:sz w:val="28"/>
                <w:szCs w:val="28"/>
              </w:rPr>
              <w:t>7</w:t>
            </w:r>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6911CE">
            <w:pPr>
              <w:spacing w:line="276" w:lineRule="auto"/>
              <w:jc w:val="center"/>
              <w:rPr>
                <w:rFonts w:asciiTheme="majorHAnsi" w:hAnsiTheme="majorHAnsi" w:cstheme="majorHAnsi"/>
                <w:sz w:val="28"/>
                <w:szCs w:val="28"/>
              </w:rPr>
            </w:pPr>
            <w:bookmarkStart w:id="686" w:name="_Toc93307646"/>
            <w:bookmarkStart w:id="687" w:name="_Toc93309573"/>
            <w:r w:rsidRPr="00AB02FA">
              <w:rPr>
                <w:rFonts w:asciiTheme="majorHAnsi" w:hAnsiTheme="majorHAnsi" w:cstheme="majorHAnsi"/>
                <w:sz w:val="28"/>
                <w:szCs w:val="28"/>
              </w:rPr>
              <w:t>15</w:t>
            </w:r>
            <w:bookmarkEnd w:id="686"/>
            <w:bookmarkEnd w:id="687"/>
            <w:r w:rsidR="006911CE" w:rsidRPr="00AB02FA">
              <w:rPr>
                <w:rFonts w:asciiTheme="majorHAnsi" w:hAnsiTheme="majorHAnsi" w:cstheme="majorHAnsi"/>
                <w:sz w:val="28"/>
                <w:szCs w:val="28"/>
              </w:rPr>
              <w:t>5</w:t>
            </w:r>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6911CE">
            <w:pPr>
              <w:spacing w:line="276" w:lineRule="auto"/>
              <w:jc w:val="center"/>
              <w:rPr>
                <w:rFonts w:asciiTheme="majorHAnsi" w:hAnsiTheme="majorHAnsi" w:cstheme="majorHAnsi"/>
                <w:sz w:val="28"/>
                <w:szCs w:val="28"/>
              </w:rPr>
            </w:pPr>
            <w:bookmarkStart w:id="688" w:name="_Toc93307647"/>
            <w:bookmarkStart w:id="689" w:name="_Toc93309574"/>
            <w:r w:rsidRPr="00AB02FA">
              <w:rPr>
                <w:rFonts w:asciiTheme="majorHAnsi" w:hAnsiTheme="majorHAnsi" w:cstheme="majorHAnsi"/>
                <w:sz w:val="28"/>
                <w:szCs w:val="28"/>
              </w:rPr>
              <w:t>14</w:t>
            </w:r>
            <w:bookmarkEnd w:id="688"/>
            <w:bookmarkEnd w:id="689"/>
            <w:r w:rsidR="006911CE" w:rsidRPr="00AB02FA">
              <w:rPr>
                <w:rFonts w:asciiTheme="majorHAnsi" w:hAnsiTheme="majorHAnsi" w:cstheme="majorHAnsi"/>
                <w:sz w:val="28"/>
                <w:szCs w:val="28"/>
              </w:rPr>
              <w:t>4</w:t>
            </w:r>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6911C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15</w:t>
            </w:r>
            <w:r w:rsidR="006911CE" w:rsidRPr="00AB02FA">
              <w:rPr>
                <w:rFonts w:asciiTheme="majorHAnsi" w:hAnsiTheme="majorHAnsi" w:cstheme="majorHAnsi"/>
                <w:sz w:val="28"/>
                <w:szCs w:val="28"/>
              </w:rPr>
              <w:t>8</w:t>
            </w:r>
          </w:p>
        </w:tc>
      </w:tr>
      <w:tr w:rsidR="00BA6FBB" w:rsidRPr="00AB02FA" w:rsidTr="0064339C">
        <w:trPr>
          <w:trHeight w:val="819"/>
        </w:trPr>
        <w:tc>
          <w:tcPr>
            <w:tcW w:w="928"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sz w:val="28"/>
                <w:szCs w:val="28"/>
              </w:rPr>
            </w:pPr>
            <w:bookmarkStart w:id="690" w:name="_Toc93307648"/>
            <w:bookmarkStart w:id="691" w:name="_Toc93309575"/>
            <w:r w:rsidRPr="00AB02FA">
              <w:rPr>
                <w:rFonts w:asciiTheme="majorHAnsi" w:hAnsiTheme="majorHAnsi" w:cstheme="majorHAnsi"/>
                <w:sz w:val="28"/>
                <w:szCs w:val="28"/>
              </w:rPr>
              <w:t>4</w:t>
            </w:r>
            <w:bookmarkEnd w:id="690"/>
            <w:bookmarkEnd w:id="691"/>
          </w:p>
        </w:tc>
        <w:tc>
          <w:tcPr>
            <w:tcW w:w="1448"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sz w:val="28"/>
                <w:szCs w:val="28"/>
              </w:rPr>
            </w:pPr>
            <w:bookmarkStart w:id="692" w:name="_Toc93307649"/>
            <w:bookmarkStart w:id="693" w:name="_Toc93309576"/>
            <w:r w:rsidRPr="00AB02FA">
              <w:rPr>
                <w:rFonts w:asciiTheme="majorHAnsi" w:hAnsiTheme="majorHAnsi" w:cstheme="majorHAnsi"/>
                <w:sz w:val="28"/>
                <w:szCs w:val="28"/>
              </w:rPr>
              <w:t>Bán trú</w:t>
            </w:r>
            <w:bookmarkEnd w:id="692"/>
            <w:bookmarkEnd w:id="693"/>
          </w:p>
        </w:tc>
        <w:tc>
          <w:tcPr>
            <w:tcW w:w="1305"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694" w:name="_Toc93307652"/>
            <w:bookmarkStart w:id="695" w:name="_Toc93309579"/>
            <w:r w:rsidRPr="00AB02FA">
              <w:rPr>
                <w:rFonts w:asciiTheme="majorHAnsi" w:hAnsiTheme="majorHAnsi" w:cstheme="majorHAnsi"/>
                <w:sz w:val="28"/>
                <w:szCs w:val="28"/>
              </w:rPr>
              <w:t>0</w:t>
            </w:r>
            <w:bookmarkEnd w:id="694"/>
            <w:bookmarkEnd w:id="695"/>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696" w:name="_Toc93307653"/>
            <w:bookmarkStart w:id="697" w:name="_Toc93309580"/>
            <w:r w:rsidRPr="00AB02FA">
              <w:rPr>
                <w:rFonts w:asciiTheme="majorHAnsi" w:hAnsiTheme="majorHAnsi" w:cstheme="majorHAnsi"/>
                <w:sz w:val="28"/>
                <w:szCs w:val="28"/>
              </w:rPr>
              <w:t>0</w:t>
            </w:r>
            <w:bookmarkEnd w:id="696"/>
            <w:bookmarkEnd w:id="697"/>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698" w:name="_Toc93307654"/>
            <w:bookmarkStart w:id="699" w:name="_Toc93309581"/>
            <w:r w:rsidRPr="00AB02FA">
              <w:rPr>
                <w:rFonts w:asciiTheme="majorHAnsi" w:hAnsiTheme="majorHAnsi" w:cstheme="majorHAnsi"/>
                <w:sz w:val="28"/>
                <w:szCs w:val="28"/>
              </w:rPr>
              <w:t>0</w:t>
            </w:r>
            <w:bookmarkEnd w:id="698"/>
            <w:bookmarkEnd w:id="699"/>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700" w:name="_Toc93307655"/>
            <w:bookmarkStart w:id="701" w:name="_Toc93309582"/>
            <w:r w:rsidRPr="00AB02FA">
              <w:rPr>
                <w:rFonts w:asciiTheme="majorHAnsi" w:hAnsiTheme="majorHAnsi" w:cstheme="majorHAnsi"/>
                <w:sz w:val="28"/>
                <w:szCs w:val="28"/>
              </w:rPr>
              <w:t>0</w:t>
            </w:r>
            <w:bookmarkEnd w:id="700"/>
            <w:bookmarkEnd w:id="701"/>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w:t>
            </w:r>
          </w:p>
        </w:tc>
      </w:tr>
      <w:tr w:rsidR="00BA6FBB" w:rsidRPr="00AB02FA" w:rsidTr="0064339C">
        <w:tc>
          <w:tcPr>
            <w:tcW w:w="928"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sz w:val="28"/>
                <w:szCs w:val="28"/>
              </w:rPr>
            </w:pPr>
            <w:bookmarkStart w:id="702" w:name="_Toc93307656"/>
            <w:bookmarkStart w:id="703" w:name="_Toc93309583"/>
            <w:r w:rsidRPr="00AB02FA">
              <w:rPr>
                <w:rFonts w:asciiTheme="majorHAnsi" w:hAnsiTheme="majorHAnsi" w:cstheme="majorHAnsi"/>
                <w:sz w:val="28"/>
                <w:szCs w:val="28"/>
              </w:rPr>
              <w:t>5</w:t>
            </w:r>
            <w:bookmarkEnd w:id="702"/>
            <w:bookmarkEnd w:id="703"/>
          </w:p>
        </w:tc>
        <w:tc>
          <w:tcPr>
            <w:tcW w:w="1448"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sz w:val="28"/>
                <w:szCs w:val="28"/>
              </w:rPr>
            </w:pPr>
            <w:bookmarkStart w:id="704" w:name="_Toc93307657"/>
            <w:bookmarkStart w:id="705" w:name="_Toc93309584"/>
            <w:r w:rsidRPr="00AB02FA">
              <w:rPr>
                <w:rFonts w:asciiTheme="majorHAnsi" w:hAnsiTheme="majorHAnsi" w:cstheme="majorHAnsi"/>
                <w:sz w:val="28"/>
                <w:szCs w:val="28"/>
              </w:rPr>
              <w:t>Nội trú</w:t>
            </w:r>
            <w:bookmarkEnd w:id="704"/>
            <w:bookmarkEnd w:id="705"/>
          </w:p>
        </w:tc>
        <w:tc>
          <w:tcPr>
            <w:tcW w:w="1305"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706" w:name="_Toc93307660"/>
            <w:bookmarkStart w:id="707" w:name="_Toc93309587"/>
            <w:r w:rsidRPr="00AB02FA">
              <w:rPr>
                <w:rFonts w:asciiTheme="majorHAnsi" w:hAnsiTheme="majorHAnsi" w:cstheme="majorHAnsi"/>
                <w:sz w:val="28"/>
                <w:szCs w:val="28"/>
              </w:rPr>
              <w:t>0</w:t>
            </w:r>
            <w:bookmarkEnd w:id="706"/>
            <w:bookmarkEnd w:id="707"/>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708" w:name="_Toc93307661"/>
            <w:bookmarkStart w:id="709" w:name="_Toc93309588"/>
            <w:r w:rsidRPr="00AB02FA">
              <w:rPr>
                <w:rFonts w:asciiTheme="majorHAnsi" w:hAnsiTheme="majorHAnsi" w:cstheme="majorHAnsi"/>
                <w:sz w:val="28"/>
                <w:szCs w:val="28"/>
              </w:rPr>
              <w:t>0</w:t>
            </w:r>
            <w:bookmarkEnd w:id="708"/>
            <w:bookmarkEnd w:id="709"/>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710" w:name="_Toc93307662"/>
            <w:bookmarkStart w:id="711" w:name="_Toc93309589"/>
            <w:r w:rsidRPr="00AB02FA">
              <w:rPr>
                <w:rFonts w:asciiTheme="majorHAnsi" w:hAnsiTheme="majorHAnsi" w:cstheme="majorHAnsi"/>
                <w:sz w:val="28"/>
                <w:szCs w:val="28"/>
              </w:rPr>
              <w:t>0</w:t>
            </w:r>
            <w:bookmarkEnd w:id="710"/>
            <w:bookmarkEnd w:id="711"/>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712" w:name="_Toc93307663"/>
            <w:bookmarkStart w:id="713" w:name="_Toc93309590"/>
            <w:r w:rsidRPr="00AB02FA">
              <w:rPr>
                <w:rFonts w:asciiTheme="majorHAnsi" w:hAnsiTheme="majorHAnsi" w:cstheme="majorHAnsi"/>
                <w:sz w:val="28"/>
                <w:szCs w:val="28"/>
              </w:rPr>
              <w:t>0</w:t>
            </w:r>
            <w:bookmarkEnd w:id="712"/>
            <w:bookmarkEnd w:id="713"/>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w:t>
            </w:r>
          </w:p>
        </w:tc>
      </w:tr>
      <w:tr w:rsidR="00BA6FBB" w:rsidRPr="00AB02FA" w:rsidTr="0064339C">
        <w:tc>
          <w:tcPr>
            <w:tcW w:w="928"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sz w:val="28"/>
                <w:szCs w:val="28"/>
              </w:rPr>
            </w:pPr>
            <w:bookmarkStart w:id="714" w:name="_Toc93307664"/>
            <w:bookmarkStart w:id="715" w:name="_Toc93309591"/>
            <w:r w:rsidRPr="00AB02FA">
              <w:rPr>
                <w:rFonts w:asciiTheme="majorHAnsi" w:hAnsiTheme="majorHAnsi" w:cstheme="majorHAnsi"/>
                <w:sz w:val="28"/>
                <w:szCs w:val="28"/>
              </w:rPr>
              <w:t>6</w:t>
            </w:r>
            <w:bookmarkEnd w:id="714"/>
            <w:bookmarkEnd w:id="715"/>
          </w:p>
        </w:tc>
        <w:tc>
          <w:tcPr>
            <w:tcW w:w="1448"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sz w:val="28"/>
                <w:szCs w:val="28"/>
                <w:lang w:val="ru-RU"/>
              </w:rPr>
            </w:pPr>
            <w:bookmarkStart w:id="716" w:name="_Toc93307665"/>
            <w:bookmarkStart w:id="717" w:name="_Toc93309592"/>
            <w:r w:rsidRPr="00AB02FA">
              <w:rPr>
                <w:rFonts w:asciiTheme="majorHAnsi" w:hAnsiTheme="majorHAnsi" w:cstheme="majorHAnsi"/>
                <w:sz w:val="28"/>
                <w:szCs w:val="28"/>
              </w:rPr>
              <w:t>Tỷ</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lệ</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b</w:t>
            </w:r>
            <w:r w:rsidRPr="00AB02FA">
              <w:rPr>
                <w:rFonts w:asciiTheme="majorHAnsi" w:hAnsiTheme="majorHAnsi" w:cstheme="majorHAnsi"/>
                <w:sz w:val="28"/>
                <w:szCs w:val="28"/>
                <w:lang w:val="ru-RU"/>
              </w:rPr>
              <w:t>ì</w:t>
            </w:r>
            <w:r w:rsidRPr="00AB02FA">
              <w:rPr>
                <w:rFonts w:asciiTheme="majorHAnsi" w:hAnsiTheme="majorHAnsi" w:cstheme="majorHAnsi"/>
                <w:sz w:val="28"/>
                <w:szCs w:val="28"/>
              </w:rPr>
              <w:t>nh</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qu</w:t>
            </w:r>
            <w:r w:rsidRPr="00AB02FA">
              <w:rPr>
                <w:rFonts w:asciiTheme="majorHAnsi" w:hAnsiTheme="majorHAnsi" w:cstheme="majorHAnsi"/>
                <w:sz w:val="28"/>
                <w:szCs w:val="28"/>
                <w:lang w:val="ru-RU"/>
              </w:rPr>
              <w:t>â</w:t>
            </w:r>
            <w:r w:rsidRPr="00AB02FA">
              <w:rPr>
                <w:rFonts w:asciiTheme="majorHAnsi" w:hAnsiTheme="majorHAnsi" w:cstheme="majorHAnsi"/>
                <w:sz w:val="28"/>
                <w:szCs w:val="28"/>
              </w:rPr>
              <w:t>n học sinh</w:t>
            </w:r>
            <w:r w:rsidRPr="00AB02FA">
              <w:rPr>
                <w:rFonts w:asciiTheme="majorHAnsi" w:hAnsiTheme="majorHAnsi" w:cstheme="majorHAnsi"/>
                <w:sz w:val="28"/>
                <w:szCs w:val="28"/>
                <w:lang w:val="ru-RU"/>
              </w:rPr>
              <w:t>/</w:t>
            </w:r>
            <w:r w:rsidRPr="00AB02FA">
              <w:rPr>
                <w:rFonts w:asciiTheme="majorHAnsi" w:hAnsiTheme="majorHAnsi" w:cstheme="majorHAnsi"/>
                <w:sz w:val="28"/>
                <w:szCs w:val="28"/>
              </w:rPr>
              <w:t>lớp</w:t>
            </w:r>
            <w:bookmarkEnd w:id="716"/>
            <w:bookmarkEnd w:id="717"/>
          </w:p>
        </w:tc>
        <w:tc>
          <w:tcPr>
            <w:tcW w:w="1305"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718" w:name="_Toc93307668"/>
            <w:bookmarkStart w:id="719" w:name="_Toc93309595"/>
            <w:r w:rsidRPr="00AB02FA">
              <w:rPr>
                <w:rFonts w:asciiTheme="majorHAnsi" w:hAnsiTheme="majorHAnsi" w:cstheme="majorHAnsi"/>
                <w:sz w:val="28"/>
                <w:szCs w:val="28"/>
              </w:rPr>
              <w:t>32,6</w:t>
            </w:r>
            <w:bookmarkEnd w:id="718"/>
            <w:bookmarkEnd w:id="719"/>
          </w:p>
          <w:p w:rsidR="0064339C" w:rsidRPr="00AB02FA" w:rsidRDefault="0064339C"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HS/lớp</w:t>
            </w:r>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720" w:name="_Toc93307669"/>
            <w:bookmarkStart w:id="721" w:name="_Toc93309596"/>
            <w:r w:rsidRPr="00AB02FA">
              <w:rPr>
                <w:rFonts w:asciiTheme="majorHAnsi" w:hAnsiTheme="majorHAnsi" w:cstheme="majorHAnsi"/>
                <w:sz w:val="28"/>
                <w:szCs w:val="28"/>
              </w:rPr>
              <w:t>33,</w:t>
            </w:r>
            <w:bookmarkEnd w:id="720"/>
            <w:bookmarkEnd w:id="721"/>
            <w:r w:rsidR="00160915" w:rsidRPr="00AB02FA">
              <w:rPr>
                <w:rFonts w:asciiTheme="majorHAnsi" w:hAnsiTheme="majorHAnsi" w:cstheme="majorHAnsi"/>
                <w:sz w:val="28"/>
                <w:szCs w:val="28"/>
              </w:rPr>
              <w:t>4</w:t>
            </w:r>
          </w:p>
          <w:p w:rsidR="0064339C" w:rsidRPr="00AB02FA" w:rsidRDefault="0064339C"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HS/lớp</w:t>
            </w:r>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160915"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31</w:t>
            </w:r>
          </w:p>
          <w:p w:rsidR="0064339C" w:rsidRPr="00AB02FA" w:rsidRDefault="0064339C"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HS/lớp</w:t>
            </w:r>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160915"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28,8</w:t>
            </w:r>
          </w:p>
          <w:p w:rsidR="0064339C" w:rsidRPr="00AB02FA" w:rsidRDefault="0064339C"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HS/lớp</w:t>
            </w:r>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160915"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31,6</w:t>
            </w:r>
          </w:p>
          <w:p w:rsidR="0064339C" w:rsidRPr="00AB02FA" w:rsidRDefault="0064339C"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HS/lớp</w:t>
            </w:r>
          </w:p>
        </w:tc>
      </w:tr>
      <w:tr w:rsidR="00BA6FBB" w:rsidRPr="00AB02FA" w:rsidTr="0064339C">
        <w:tc>
          <w:tcPr>
            <w:tcW w:w="928" w:type="dxa"/>
            <w:vMerge w:val="restart"/>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sz w:val="28"/>
                <w:szCs w:val="28"/>
              </w:rPr>
            </w:pPr>
            <w:bookmarkStart w:id="722" w:name="_Toc93307672"/>
            <w:bookmarkStart w:id="723" w:name="_Toc93309599"/>
            <w:r w:rsidRPr="00AB02FA">
              <w:rPr>
                <w:rFonts w:asciiTheme="majorHAnsi" w:hAnsiTheme="majorHAnsi" w:cstheme="majorHAnsi"/>
                <w:sz w:val="28"/>
                <w:szCs w:val="28"/>
              </w:rPr>
              <w:t>7</w:t>
            </w:r>
            <w:bookmarkEnd w:id="722"/>
            <w:bookmarkEnd w:id="723"/>
          </w:p>
        </w:tc>
        <w:tc>
          <w:tcPr>
            <w:tcW w:w="1448" w:type="dxa"/>
            <w:tcBorders>
              <w:top w:val="single" w:sz="4" w:space="0" w:color="auto"/>
              <w:left w:val="single" w:sz="4" w:space="0" w:color="auto"/>
              <w:bottom w:val="single" w:sz="4" w:space="0" w:color="auto"/>
              <w:right w:val="single" w:sz="4" w:space="0" w:color="auto"/>
            </w:tcBorders>
            <w:vAlign w:val="bottom"/>
            <w:hideMark/>
          </w:tcPr>
          <w:p w:rsidR="0064339C" w:rsidRPr="00AB02FA" w:rsidRDefault="0064339C" w:rsidP="00860F8E">
            <w:pPr>
              <w:spacing w:line="276" w:lineRule="auto"/>
              <w:jc w:val="center"/>
              <w:rPr>
                <w:rFonts w:asciiTheme="majorHAnsi" w:hAnsiTheme="majorHAnsi" w:cstheme="majorHAnsi"/>
                <w:sz w:val="28"/>
                <w:szCs w:val="28"/>
              </w:rPr>
            </w:pPr>
            <w:bookmarkStart w:id="724" w:name="_Toc93307673"/>
            <w:bookmarkStart w:id="725" w:name="_Toc93309600"/>
            <w:r w:rsidRPr="00AB02FA">
              <w:rPr>
                <w:rFonts w:asciiTheme="majorHAnsi" w:hAnsiTheme="majorHAnsi" w:cstheme="majorHAnsi"/>
                <w:sz w:val="28"/>
                <w:szCs w:val="28"/>
              </w:rPr>
              <w:t>Số lượng và tỉ lệ % học đúng độ tuổi</w:t>
            </w:r>
            <w:bookmarkEnd w:id="724"/>
            <w:bookmarkEnd w:id="725"/>
          </w:p>
        </w:tc>
        <w:tc>
          <w:tcPr>
            <w:tcW w:w="1305"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726" w:name="_Toc93307676"/>
            <w:bookmarkStart w:id="727" w:name="_Toc93309603"/>
            <w:r w:rsidRPr="00AB02FA">
              <w:rPr>
                <w:rFonts w:asciiTheme="majorHAnsi" w:hAnsiTheme="majorHAnsi" w:cstheme="majorHAnsi"/>
                <w:sz w:val="28"/>
                <w:szCs w:val="28"/>
              </w:rPr>
              <w:t>152</w:t>
            </w:r>
            <w:bookmarkEnd w:id="726"/>
            <w:bookmarkEnd w:id="727"/>
          </w:p>
          <w:p w:rsidR="0064339C" w:rsidRPr="00AB02FA" w:rsidRDefault="0064339C"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(93,2%)</w:t>
            </w:r>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728" w:name="_Toc93307677"/>
            <w:bookmarkStart w:id="729" w:name="_Toc93309604"/>
            <w:r w:rsidRPr="00AB02FA">
              <w:rPr>
                <w:rFonts w:asciiTheme="majorHAnsi" w:hAnsiTheme="majorHAnsi" w:cstheme="majorHAnsi"/>
                <w:sz w:val="28"/>
                <w:szCs w:val="28"/>
              </w:rPr>
              <w:t>154</w:t>
            </w:r>
            <w:bookmarkEnd w:id="728"/>
            <w:bookmarkEnd w:id="729"/>
          </w:p>
          <w:p w:rsidR="0064339C" w:rsidRPr="00AB02FA" w:rsidRDefault="0064339C"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(91,1%)</w:t>
            </w:r>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730" w:name="_Toc93307678"/>
            <w:bookmarkStart w:id="731" w:name="_Toc93309605"/>
            <w:r w:rsidRPr="00AB02FA">
              <w:rPr>
                <w:rFonts w:asciiTheme="majorHAnsi" w:hAnsiTheme="majorHAnsi" w:cstheme="majorHAnsi"/>
                <w:sz w:val="28"/>
                <w:szCs w:val="28"/>
              </w:rPr>
              <w:t>141</w:t>
            </w:r>
            <w:bookmarkEnd w:id="730"/>
            <w:bookmarkEnd w:id="731"/>
          </w:p>
          <w:p w:rsidR="0064339C" w:rsidRPr="00AB02FA" w:rsidRDefault="0064339C"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(92,1%)</w:t>
            </w:r>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732" w:name="_Toc93307679"/>
            <w:bookmarkStart w:id="733" w:name="_Toc93309606"/>
            <w:r w:rsidRPr="00AB02FA">
              <w:rPr>
                <w:rFonts w:asciiTheme="majorHAnsi" w:hAnsiTheme="majorHAnsi" w:cstheme="majorHAnsi"/>
                <w:sz w:val="28"/>
                <w:szCs w:val="28"/>
              </w:rPr>
              <w:t>130</w:t>
            </w:r>
            <w:bookmarkEnd w:id="732"/>
            <w:bookmarkEnd w:id="733"/>
          </w:p>
          <w:p w:rsidR="0064339C" w:rsidRPr="00AB02FA" w:rsidRDefault="0064339C"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(89,6%)</w:t>
            </w:r>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140</w:t>
            </w:r>
          </w:p>
          <w:p w:rsidR="0064339C" w:rsidRPr="00AB02FA" w:rsidRDefault="0064339C" w:rsidP="00860F8E">
            <w:pPr>
              <w:spacing w:line="360" w:lineRule="auto"/>
              <w:jc w:val="center"/>
              <w:rPr>
                <w:rFonts w:asciiTheme="majorHAnsi" w:hAnsiTheme="majorHAnsi" w:cstheme="majorHAnsi"/>
                <w:sz w:val="28"/>
                <w:szCs w:val="28"/>
              </w:rPr>
            </w:pPr>
            <w:r w:rsidRPr="00AB02FA">
              <w:rPr>
                <w:rFonts w:asciiTheme="majorHAnsi" w:hAnsiTheme="majorHAnsi" w:cstheme="majorHAnsi"/>
                <w:sz w:val="28"/>
                <w:szCs w:val="28"/>
              </w:rPr>
              <w:t>(93,3%)</w:t>
            </w:r>
          </w:p>
        </w:tc>
      </w:tr>
      <w:tr w:rsidR="00BA6FBB" w:rsidRPr="00AB02FA" w:rsidTr="004D69DF">
        <w:trPr>
          <w:trHeight w:val="810"/>
        </w:trPr>
        <w:tc>
          <w:tcPr>
            <w:tcW w:w="928" w:type="dxa"/>
            <w:vMerge/>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sz w:val="28"/>
                <w:szCs w:val="28"/>
              </w:rPr>
            </w:pPr>
          </w:p>
        </w:tc>
        <w:tc>
          <w:tcPr>
            <w:tcW w:w="1448"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rPr>
                <w:rFonts w:asciiTheme="majorHAnsi" w:hAnsiTheme="majorHAnsi" w:cstheme="majorHAnsi"/>
                <w:i/>
                <w:sz w:val="28"/>
                <w:szCs w:val="28"/>
              </w:rPr>
            </w:pPr>
            <w:bookmarkStart w:id="734" w:name="_Toc93307680"/>
            <w:bookmarkStart w:id="735" w:name="_Toc93309607"/>
            <w:r w:rsidRPr="00AB02FA">
              <w:rPr>
                <w:rFonts w:asciiTheme="majorHAnsi" w:hAnsiTheme="majorHAnsi" w:cstheme="majorHAnsi"/>
                <w:i/>
                <w:sz w:val="28"/>
                <w:szCs w:val="28"/>
              </w:rPr>
              <w:t xml:space="preserve">  - Nữ</w:t>
            </w:r>
            <w:bookmarkEnd w:id="734"/>
            <w:bookmarkEnd w:id="735"/>
          </w:p>
        </w:tc>
        <w:tc>
          <w:tcPr>
            <w:tcW w:w="1305"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i/>
                <w:sz w:val="28"/>
                <w:szCs w:val="28"/>
              </w:rPr>
            </w:pPr>
            <w:bookmarkStart w:id="736" w:name="_Toc93307683"/>
            <w:bookmarkStart w:id="737" w:name="_Toc93309610"/>
            <w:r w:rsidRPr="00AB02FA">
              <w:rPr>
                <w:rFonts w:asciiTheme="majorHAnsi" w:hAnsiTheme="majorHAnsi" w:cstheme="majorHAnsi"/>
                <w:i/>
                <w:sz w:val="28"/>
                <w:szCs w:val="28"/>
              </w:rPr>
              <w:t>65</w:t>
            </w:r>
            <w:bookmarkEnd w:id="736"/>
            <w:bookmarkEnd w:id="737"/>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i/>
                <w:sz w:val="28"/>
                <w:szCs w:val="28"/>
              </w:rPr>
            </w:pPr>
            <w:bookmarkStart w:id="738" w:name="_Toc93307684"/>
            <w:bookmarkStart w:id="739" w:name="_Toc93309611"/>
            <w:r w:rsidRPr="00AB02FA">
              <w:rPr>
                <w:rFonts w:asciiTheme="majorHAnsi" w:hAnsiTheme="majorHAnsi" w:cstheme="majorHAnsi"/>
                <w:i/>
                <w:sz w:val="28"/>
                <w:szCs w:val="28"/>
              </w:rPr>
              <w:t>71</w:t>
            </w:r>
            <w:bookmarkEnd w:id="738"/>
            <w:bookmarkEnd w:id="739"/>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i/>
                <w:sz w:val="28"/>
                <w:szCs w:val="28"/>
              </w:rPr>
            </w:pPr>
            <w:bookmarkStart w:id="740" w:name="_Toc93307685"/>
            <w:bookmarkStart w:id="741" w:name="_Toc93309612"/>
            <w:r w:rsidRPr="00AB02FA">
              <w:rPr>
                <w:rFonts w:asciiTheme="majorHAnsi" w:hAnsiTheme="majorHAnsi" w:cstheme="majorHAnsi"/>
                <w:i/>
                <w:sz w:val="28"/>
                <w:szCs w:val="28"/>
              </w:rPr>
              <w:t>67</w:t>
            </w:r>
            <w:bookmarkEnd w:id="740"/>
            <w:bookmarkEnd w:id="741"/>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4D69DF">
            <w:pPr>
              <w:spacing w:line="276" w:lineRule="auto"/>
              <w:jc w:val="center"/>
              <w:rPr>
                <w:rFonts w:asciiTheme="majorHAnsi" w:hAnsiTheme="majorHAnsi" w:cstheme="majorHAnsi"/>
                <w:i/>
                <w:sz w:val="28"/>
                <w:szCs w:val="28"/>
              </w:rPr>
            </w:pPr>
            <w:bookmarkStart w:id="742" w:name="_Toc93307686"/>
            <w:bookmarkStart w:id="743" w:name="_Toc93309613"/>
            <w:r w:rsidRPr="00AB02FA">
              <w:rPr>
                <w:rFonts w:asciiTheme="majorHAnsi" w:hAnsiTheme="majorHAnsi" w:cstheme="majorHAnsi"/>
                <w:i/>
                <w:sz w:val="28"/>
                <w:szCs w:val="28"/>
              </w:rPr>
              <w:t>7</w:t>
            </w:r>
            <w:bookmarkEnd w:id="742"/>
            <w:bookmarkEnd w:id="743"/>
            <w:r w:rsidR="004D69DF" w:rsidRPr="00AB02FA">
              <w:rPr>
                <w:rFonts w:asciiTheme="majorHAnsi" w:hAnsiTheme="majorHAnsi" w:cstheme="majorHAnsi"/>
                <w:i/>
                <w:sz w:val="28"/>
                <w:szCs w:val="28"/>
              </w:rPr>
              <w:t>1</w:t>
            </w:r>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4D69DF" w:rsidP="004D69DF">
            <w:pPr>
              <w:spacing w:line="276" w:lineRule="auto"/>
              <w:jc w:val="center"/>
              <w:rPr>
                <w:rFonts w:asciiTheme="majorHAnsi" w:hAnsiTheme="majorHAnsi" w:cstheme="majorHAnsi"/>
                <w:i/>
                <w:sz w:val="28"/>
                <w:szCs w:val="28"/>
              </w:rPr>
            </w:pPr>
            <w:r w:rsidRPr="00AB02FA">
              <w:rPr>
                <w:rFonts w:asciiTheme="majorHAnsi" w:hAnsiTheme="majorHAnsi" w:cstheme="majorHAnsi"/>
                <w:i/>
                <w:sz w:val="28"/>
                <w:szCs w:val="28"/>
              </w:rPr>
              <w:t>68</w:t>
            </w:r>
          </w:p>
        </w:tc>
      </w:tr>
      <w:tr w:rsidR="00BA6FBB" w:rsidRPr="00AB02FA" w:rsidTr="0064339C">
        <w:trPr>
          <w:trHeight w:val="584"/>
        </w:trPr>
        <w:tc>
          <w:tcPr>
            <w:tcW w:w="928" w:type="dxa"/>
            <w:vMerge/>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sz w:val="28"/>
                <w:szCs w:val="28"/>
              </w:rPr>
            </w:pPr>
          </w:p>
        </w:tc>
        <w:tc>
          <w:tcPr>
            <w:tcW w:w="1448"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i/>
                <w:sz w:val="28"/>
                <w:szCs w:val="28"/>
              </w:rPr>
            </w:pPr>
            <w:bookmarkStart w:id="744" w:name="_Toc93307687"/>
            <w:bookmarkStart w:id="745" w:name="_Toc93309614"/>
            <w:r w:rsidRPr="00AB02FA">
              <w:rPr>
                <w:rFonts w:asciiTheme="majorHAnsi" w:hAnsiTheme="majorHAnsi" w:cstheme="majorHAnsi"/>
                <w:i/>
                <w:sz w:val="28"/>
                <w:szCs w:val="28"/>
              </w:rPr>
              <w:t xml:space="preserve">- Dân tộc </w:t>
            </w:r>
            <w:r w:rsidRPr="00AB02FA">
              <w:rPr>
                <w:rFonts w:asciiTheme="majorHAnsi" w:hAnsiTheme="majorHAnsi" w:cstheme="majorHAnsi"/>
                <w:i/>
                <w:sz w:val="28"/>
                <w:szCs w:val="28"/>
              </w:rPr>
              <w:br/>
              <w:t>thiểu số</w:t>
            </w:r>
            <w:bookmarkEnd w:id="744"/>
            <w:bookmarkEnd w:id="745"/>
          </w:p>
        </w:tc>
        <w:tc>
          <w:tcPr>
            <w:tcW w:w="1305"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746" w:name="_Toc93307690"/>
            <w:bookmarkStart w:id="747" w:name="_Toc93309617"/>
            <w:r w:rsidRPr="00AB02FA">
              <w:rPr>
                <w:rFonts w:asciiTheme="majorHAnsi" w:hAnsiTheme="majorHAnsi" w:cstheme="majorHAnsi"/>
                <w:sz w:val="28"/>
                <w:szCs w:val="28"/>
              </w:rPr>
              <w:t>0</w:t>
            </w:r>
            <w:bookmarkEnd w:id="746"/>
            <w:bookmarkEnd w:id="747"/>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748" w:name="_Toc93307691"/>
            <w:bookmarkStart w:id="749" w:name="_Toc93309618"/>
            <w:r w:rsidRPr="00AB02FA">
              <w:rPr>
                <w:rFonts w:asciiTheme="majorHAnsi" w:hAnsiTheme="majorHAnsi" w:cstheme="majorHAnsi"/>
                <w:sz w:val="28"/>
                <w:szCs w:val="28"/>
              </w:rPr>
              <w:t>0</w:t>
            </w:r>
            <w:bookmarkEnd w:id="748"/>
            <w:bookmarkEnd w:id="749"/>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750" w:name="_Toc93307692"/>
            <w:bookmarkStart w:id="751" w:name="_Toc93309619"/>
            <w:r w:rsidRPr="00AB02FA">
              <w:rPr>
                <w:rFonts w:asciiTheme="majorHAnsi" w:hAnsiTheme="majorHAnsi" w:cstheme="majorHAnsi"/>
                <w:sz w:val="28"/>
                <w:szCs w:val="28"/>
              </w:rPr>
              <w:t>0</w:t>
            </w:r>
            <w:bookmarkEnd w:id="750"/>
            <w:bookmarkEnd w:id="751"/>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752" w:name="_Toc93307693"/>
            <w:bookmarkStart w:id="753" w:name="_Toc93309620"/>
            <w:r w:rsidRPr="00AB02FA">
              <w:rPr>
                <w:rFonts w:asciiTheme="majorHAnsi" w:hAnsiTheme="majorHAnsi" w:cstheme="majorHAnsi"/>
                <w:sz w:val="28"/>
                <w:szCs w:val="28"/>
              </w:rPr>
              <w:t>0</w:t>
            </w:r>
            <w:bookmarkEnd w:id="752"/>
            <w:bookmarkEnd w:id="753"/>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w:t>
            </w:r>
          </w:p>
        </w:tc>
      </w:tr>
      <w:tr w:rsidR="00BA6FBB" w:rsidRPr="00AB02FA" w:rsidTr="0064339C">
        <w:tc>
          <w:tcPr>
            <w:tcW w:w="928"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sz w:val="28"/>
                <w:szCs w:val="28"/>
              </w:rPr>
            </w:pPr>
            <w:bookmarkStart w:id="754" w:name="_Toc93307694"/>
            <w:bookmarkStart w:id="755" w:name="_Toc93309621"/>
            <w:r w:rsidRPr="00AB02FA">
              <w:rPr>
                <w:rFonts w:asciiTheme="majorHAnsi" w:hAnsiTheme="majorHAnsi" w:cstheme="majorHAnsi"/>
                <w:sz w:val="28"/>
                <w:szCs w:val="28"/>
              </w:rPr>
              <w:t>8</w:t>
            </w:r>
            <w:bookmarkEnd w:id="754"/>
            <w:bookmarkEnd w:id="755"/>
          </w:p>
        </w:tc>
        <w:tc>
          <w:tcPr>
            <w:tcW w:w="1448"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sz w:val="28"/>
                <w:szCs w:val="28"/>
              </w:rPr>
            </w:pPr>
            <w:bookmarkStart w:id="756" w:name="_Toc93307695"/>
            <w:bookmarkStart w:id="757" w:name="_Toc93309622"/>
            <w:r w:rsidRPr="00AB02FA">
              <w:rPr>
                <w:rFonts w:asciiTheme="majorHAnsi" w:hAnsiTheme="majorHAnsi" w:cstheme="majorHAnsi"/>
                <w:sz w:val="28"/>
                <w:szCs w:val="28"/>
              </w:rPr>
              <w:t xml:space="preserve">Tổng số </w:t>
            </w:r>
            <w:r w:rsidRPr="00AB02FA">
              <w:rPr>
                <w:rFonts w:asciiTheme="majorHAnsi" w:hAnsiTheme="majorHAnsi" w:cstheme="majorHAnsi"/>
                <w:sz w:val="28"/>
                <w:szCs w:val="28"/>
              </w:rPr>
              <w:lastRenderedPageBreak/>
              <w:t>học sinh giỏi cấp huyện/tỉnh</w:t>
            </w:r>
            <w:bookmarkEnd w:id="756"/>
            <w:bookmarkEnd w:id="757"/>
          </w:p>
        </w:tc>
        <w:tc>
          <w:tcPr>
            <w:tcW w:w="1305"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758" w:name="_Toc93307698"/>
            <w:bookmarkStart w:id="759" w:name="_Toc93309625"/>
            <w:r w:rsidRPr="00AB02FA">
              <w:rPr>
                <w:rFonts w:asciiTheme="majorHAnsi" w:hAnsiTheme="majorHAnsi" w:cstheme="majorHAnsi"/>
                <w:sz w:val="28"/>
                <w:szCs w:val="28"/>
              </w:rPr>
              <w:lastRenderedPageBreak/>
              <w:t>0</w:t>
            </w:r>
            <w:bookmarkEnd w:id="758"/>
            <w:bookmarkEnd w:id="759"/>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760" w:name="_Toc93307699"/>
            <w:bookmarkStart w:id="761" w:name="_Toc93309626"/>
            <w:r w:rsidRPr="00AB02FA">
              <w:rPr>
                <w:rFonts w:asciiTheme="majorHAnsi" w:hAnsiTheme="majorHAnsi" w:cstheme="majorHAnsi"/>
                <w:sz w:val="28"/>
                <w:szCs w:val="28"/>
              </w:rPr>
              <w:t>0</w:t>
            </w:r>
            <w:bookmarkEnd w:id="760"/>
            <w:bookmarkEnd w:id="761"/>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762" w:name="_Toc93307700"/>
            <w:bookmarkStart w:id="763" w:name="_Toc93309627"/>
            <w:r w:rsidRPr="00AB02FA">
              <w:rPr>
                <w:rFonts w:asciiTheme="majorHAnsi" w:hAnsiTheme="majorHAnsi" w:cstheme="majorHAnsi"/>
                <w:sz w:val="28"/>
                <w:szCs w:val="28"/>
              </w:rPr>
              <w:t>0</w:t>
            </w:r>
            <w:bookmarkEnd w:id="762"/>
            <w:bookmarkEnd w:id="763"/>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764" w:name="_Toc93307701"/>
            <w:bookmarkStart w:id="765" w:name="_Toc93309628"/>
            <w:r w:rsidRPr="00AB02FA">
              <w:rPr>
                <w:rFonts w:asciiTheme="majorHAnsi" w:hAnsiTheme="majorHAnsi" w:cstheme="majorHAnsi"/>
                <w:sz w:val="28"/>
                <w:szCs w:val="28"/>
              </w:rPr>
              <w:t>0</w:t>
            </w:r>
            <w:bookmarkEnd w:id="764"/>
            <w:bookmarkEnd w:id="765"/>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w:t>
            </w:r>
          </w:p>
        </w:tc>
      </w:tr>
      <w:tr w:rsidR="00BA6FBB" w:rsidRPr="00AB02FA" w:rsidTr="0064339C">
        <w:tc>
          <w:tcPr>
            <w:tcW w:w="928"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sz w:val="28"/>
                <w:szCs w:val="28"/>
              </w:rPr>
            </w:pPr>
            <w:bookmarkStart w:id="766" w:name="_Toc93307702"/>
            <w:bookmarkStart w:id="767" w:name="_Toc93309629"/>
            <w:r w:rsidRPr="00AB02FA">
              <w:rPr>
                <w:rFonts w:asciiTheme="majorHAnsi" w:hAnsiTheme="majorHAnsi" w:cstheme="majorHAnsi"/>
                <w:sz w:val="28"/>
                <w:szCs w:val="28"/>
              </w:rPr>
              <w:lastRenderedPageBreak/>
              <w:t>9</w:t>
            </w:r>
            <w:bookmarkEnd w:id="766"/>
            <w:bookmarkEnd w:id="767"/>
          </w:p>
        </w:tc>
        <w:tc>
          <w:tcPr>
            <w:tcW w:w="1448"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sz w:val="28"/>
                <w:szCs w:val="28"/>
              </w:rPr>
            </w:pPr>
            <w:bookmarkStart w:id="768" w:name="_Toc93307703"/>
            <w:bookmarkStart w:id="769" w:name="_Toc93309630"/>
            <w:r w:rsidRPr="00AB02FA">
              <w:rPr>
                <w:rFonts w:asciiTheme="majorHAnsi" w:hAnsiTheme="majorHAnsi" w:cstheme="majorHAnsi"/>
                <w:sz w:val="28"/>
                <w:szCs w:val="28"/>
              </w:rPr>
              <w:t>Tổng số học sinh giỏi cấp quốc gia</w:t>
            </w:r>
            <w:bookmarkEnd w:id="768"/>
            <w:bookmarkEnd w:id="769"/>
          </w:p>
        </w:tc>
        <w:tc>
          <w:tcPr>
            <w:tcW w:w="1305"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770" w:name="_Toc93307706"/>
            <w:bookmarkStart w:id="771" w:name="_Toc93309633"/>
            <w:r w:rsidRPr="00AB02FA">
              <w:rPr>
                <w:rFonts w:asciiTheme="majorHAnsi" w:hAnsiTheme="majorHAnsi" w:cstheme="majorHAnsi"/>
                <w:sz w:val="28"/>
                <w:szCs w:val="28"/>
              </w:rPr>
              <w:t>0</w:t>
            </w:r>
            <w:bookmarkEnd w:id="770"/>
            <w:bookmarkEnd w:id="771"/>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772" w:name="_Toc93307707"/>
            <w:bookmarkStart w:id="773" w:name="_Toc93309634"/>
            <w:r w:rsidRPr="00AB02FA">
              <w:rPr>
                <w:rFonts w:asciiTheme="majorHAnsi" w:hAnsiTheme="majorHAnsi" w:cstheme="majorHAnsi"/>
                <w:sz w:val="28"/>
                <w:szCs w:val="28"/>
              </w:rPr>
              <w:t>0</w:t>
            </w:r>
            <w:bookmarkEnd w:id="772"/>
            <w:bookmarkEnd w:id="773"/>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774" w:name="_Toc93307708"/>
            <w:bookmarkStart w:id="775" w:name="_Toc93309635"/>
            <w:r w:rsidRPr="00AB02FA">
              <w:rPr>
                <w:rFonts w:asciiTheme="majorHAnsi" w:hAnsiTheme="majorHAnsi" w:cstheme="majorHAnsi"/>
                <w:sz w:val="28"/>
                <w:szCs w:val="28"/>
              </w:rPr>
              <w:t>0</w:t>
            </w:r>
            <w:bookmarkEnd w:id="774"/>
            <w:bookmarkEnd w:id="775"/>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776" w:name="_Toc93307709"/>
            <w:bookmarkStart w:id="777" w:name="_Toc93309636"/>
            <w:r w:rsidRPr="00AB02FA">
              <w:rPr>
                <w:rFonts w:asciiTheme="majorHAnsi" w:hAnsiTheme="majorHAnsi" w:cstheme="majorHAnsi"/>
                <w:sz w:val="28"/>
                <w:szCs w:val="28"/>
              </w:rPr>
              <w:t>0</w:t>
            </w:r>
            <w:bookmarkEnd w:id="776"/>
            <w:bookmarkEnd w:id="777"/>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w:t>
            </w:r>
          </w:p>
        </w:tc>
      </w:tr>
      <w:tr w:rsidR="00BA6FBB" w:rsidRPr="00AB02FA" w:rsidTr="0064339C">
        <w:tc>
          <w:tcPr>
            <w:tcW w:w="928" w:type="dxa"/>
            <w:vMerge w:val="restart"/>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sz w:val="28"/>
                <w:szCs w:val="28"/>
              </w:rPr>
            </w:pPr>
            <w:bookmarkStart w:id="778" w:name="_Toc93307710"/>
            <w:bookmarkStart w:id="779" w:name="_Toc93309637"/>
            <w:r w:rsidRPr="00AB02FA">
              <w:rPr>
                <w:rFonts w:asciiTheme="majorHAnsi" w:hAnsiTheme="majorHAnsi" w:cstheme="majorHAnsi"/>
                <w:sz w:val="28"/>
                <w:szCs w:val="28"/>
              </w:rPr>
              <w:t>10</w:t>
            </w:r>
            <w:bookmarkEnd w:id="778"/>
            <w:bookmarkEnd w:id="779"/>
          </w:p>
        </w:tc>
        <w:tc>
          <w:tcPr>
            <w:tcW w:w="1448"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sz w:val="28"/>
                <w:szCs w:val="28"/>
              </w:rPr>
            </w:pPr>
            <w:bookmarkStart w:id="780" w:name="_Toc93307711"/>
            <w:bookmarkStart w:id="781" w:name="_Toc93309638"/>
            <w:r w:rsidRPr="00AB02FA">
              <w:rPr>
                <w:rFonts w:asciiTheme="majorHAnsi" w:hAnsiTheme="majorHAnsi" w:cstheme="majorHAnsi"/>
                <w:sz w:val="28"/>
                <w:szCs w:val="28"/>
              </w:rPr>
              <w:t>Tổng số học sinh thuộc chính sách</w:t>
            </w:r>
            <w:bookmarkEnd w:id="780"/>
            <w:bookmarkEnd w:id="781"/>
          </w:p>
        </w:tc>
        <w:tc>
          <w:tcPr>
            <w:tcW w:w="1305"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782" w:name="_Toc93307714"/>
            <w:bookmarkStart w:id="783" w:name="_Toc93309641"/>
            <w:r w:rsidRPr="00AB02FA">
              <w:rPr>
                <w:rFonts w:asciiTheme="majorHAnsi" w:hAnsiTheme="majorHAnsi" w:cstheme="majorHAnsi"/>
                <w:sz w:val="28"/>
                <w:szCs w:val="28"/>
              </w:rPr>
              <w:t>0</w:t>
            </w:r>
            <w:bookmarkEnd w:id="782"/>
            <w:bookmarkEnd w:id="783"/>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784" w:name="_Toc93307715"/>
            <w:bookmarkStart w:id="785" w:name="_Toc93309642"/>
            <w:r w:rsidRPr="00AB02FA">
              <w:rPr>
                <w:rFonts w:asciiTheme="majorHAnsi" w:hAnsiTheme="majorHAnsi" w:cstheme="majorHAnsi"/>
                <w:sz w:val="28"/>
                <w:szCs w:val="28"/>
              </w:rPr>
              <w:t>0</w:t>
            </w:r>
            <w:bookmarkEnd w:id="784"/>
            <w:bookmarkEnd w:id="785"/>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786" w:name="_Toc93307716"/>
            <w:bookmarkStart w:id="787" w:name="_Toc93309643"/>
            <w:r w:rsidRPr="00AB02FA">
              <w:rPr>
                <w:rFonts w:asciiTheme="majorHAnsi" w:hAnsiTheme="majorHAnsi" w:cstheme="majorHAnsi"/>
                <w:sz w:val="28"/>
                <w:szCs w:val="28"/>
              </w:rPr>
              <w:t>0</w:t>
            </w:r>
            <w:bookmarkEnd w:id="786"/>
            <w:bookmarkEnd w:id="787"/>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788" w:name="_Toc93307717"/>
            <w:bookmarkStart w:id="789" w:name="_Toc93309644"/>
            <w:r w:rsidRPr="00AB02FA">
              <w:rPr>
                <w:rFonts w:asciiTheme="majorHAnsi" w:hAnsiTheme="majorHAnsi" w:cstheme="majorHAnsi"/>
                <w:sz w:val="28"/>
                <w:szCs w:val="28"/>
              </w:rPr>
              <w:t>0</w:t>
            </w:r>
            <w:bookmarkEnd w:id="788"/>
            <w:bookmarkEnd w:id="789"/>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w:t>
            </w:r>
          </w:p>
        </w:tc>
      </w:tr>
      <w:tr w:rsidR="00BA6FBB" w:rsidRPr="00AB02FA" w:rsidTr="0064339C">
        <w:tc>
          <w:tcPr>
            <w:tcW w:w="928" w:type="dxa"/>
            <w:vMerge/>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sz w:val="28"/>
                <w:szCs w:val="28"/>
              </w:rPr>
            </w:pPr>
          </w:p>
        </w:tc>
        <w:tc>
          <w:tcPr>
            <w:tcW w:w="1448"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rPr>
                <w:rFonts w:asciiTheme="majorHAnsi" w:hAnsiTheme="majorHAnsi" w:cstheme="majorHAnsi"/>
                <w:i/>
                <w:sz w:val="28"/>
                <w:szCs w:val="28"/>
              </w:rPr>
            </w:pPr>
            <w:bookmarkStart w:id="790" w:name="_Toc93307718"/>
            <w:bookmarkStart w:id="791" w:name="_Toc93309645"/>
            <w:r w:rsidRPr="00AB02FA">
              <w:rPr>
                <w:rFonts w:asciiTheme="majorHAnsi" w:hAnsiTheme="majorHAnsi" w:cstheme="majorHAnsi"/>
                <w:i/>
                <w:sz w:val="28"/>
                <w:szCs w:val="28"/>
              </w:rPr>
              <w:t xml:space="preserve"> - Nữ</w:t>
            </w:r>
            <w:bookmarkEnd w:id="790"/>
            <w:bookmarkEnd w:id="791"/>
          </w:p>
        </w:tc>
        <w:tc>
          <w:tcPr>
            <w:tcW w:w="1305"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792" w:name="_Toc93307721"/>
            <w:bookmarkStart w:id="793" w:name="_Toc93309648"/>
            <w:r w:rsidRPr="00AB02FA">
              <w:rPr>
                <w:rFonts w:asciiTheme="majorHAnsi" w:hAnsiTheme="majorHAnsi" w:cstheme="majorHAnsi"/>
                <w:sz w:val="28"/>
                <w:szCs w:val="28"/>
              </w:rPr>
              <w:t>0</w:t>
            </w:r>
            <w:bookmarkEnd w:id="792"/>
            <w:bookmarkEnd w:id="793"/>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794" w:name="_Toc93307722"/>
            <w:bookmarkStart w:id="795" w:name="_Toc93309649"/>
            <w:r w:rsidRPr="00AB02FA">
              <w:rPr>
                <w:rFonts w:asciiTheme="majorHAnsi" w:hAnsiTheme="majorHAnsi" w:cstheme="majorHAnsi"/>
                <w:sz w:val="28"/>
                <w:szCs w:val="28"/>
              </w:rPr>
              <w:t>0</w:t>
            </w:r>
            <w:bookmarkEnd w:id="794"/>
            <w:bookmarkEnd w:id="795"/>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796" w:name="_Toc93307723"/>
            <w:bookmarkStart w:id="797" w:name="_Toc93309650"/>
            <w:r w:rsidRPr="00AB02FA">
              <w:rPr>
                <w:rFonts w:asciiTheme="majorHAnsi" w:hAnsiTheme="majorHAnsi" w:cstheme="majorHAnsi"/>
                <w:sz w:val="28"/>
                <w:szCs w:val="28"/>
              </w:rPr>
              <w:t>0</w:t>
            </w:r>
            <w:bookmarkEnd w:id="796"/>
            <w:bookmarkEnd w:id="797"/>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798" w:name="_Toc93307724"/>
            <w:bookmarkStart w:id="799" w:name="_Toc93309651"/>
            <w:r w:rsidRPr="00AB02FA">
              <w:rPr>
                <w:rFonts w:asciiTheme="majorHAnsi" w:hAnsiTheme="majorHAnsi" w:cstheme="majorHAnsi"/>
                <w:sz w:val="28"/>
                <w:szCs w:val="28"/>
              </w:rPr>
              <w:t>0</w:t>
            </w:r>
            <w:bookmarkEnd w:id="798"/>
            <w:bookmarkEnd w:id="799"/>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w:t>
            </w:r>
          </w:p>
        </w:tc>
      </w:tr>
      <w:tr w:rsidR="00BA6FBB" w:rsidRPr="00AB02FA" w:rsidTr="0064339C">
        <w:tc>
          <w:tcPr>
            <w:tcW w:w="928" w:type="dxa"/>
            <w:vMerge/>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sz w:val="28"/>
                <w:szCs w:val="28"/>
              </w:rPr>
            </w:pPr>
          </w:p>
        </w:tc>
        <w:tc>
          <w:tcPr>
            <w:tcW w:w="1448"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i/>
                <w:sz w:val="28"/>
                <w:szCs w:val="28"/>
              </w:rPr>
            </w:pPr>
            <w:bookmarkStart w:id="800" w:name="_Toc93307725"/>
            <w:bookmarkStart w:id="801" w:name="_Toc93309652"/>
            <w:r w:rsidRPr="00AB02FA">
              <w:rPr>
                <w:rFonts w:asciiTheme="majorHAnsi" w:hAnsiTheme="majorHAnsi" w:cstheme="majorHAnsi"/>
                <w:i/>
                <w:sz w:val="28"/>
                <w:szCs w:val="28"/>
              </w:rPr>
              <w:t xml:space="preserve">- Dân tộc </w:t>
            </w:r>
            <w:r w:rsidRPr="00AB02FA">
              <w:rPr>
                <w:rFonts w:asciiTheme="majorHAnsi" w:hAnsiTheme="majorHAnsi" w:cstheme="majorHAnsi"/>
                <w:i/>
                <w:sz w:val="28"/>
                <w:szCs w:val="28"/>
              </w:rPr>
              <w:br/>
              <w:t>thiểu số</w:t>
            </w:r>
            <w:bookmarkEnd w:id="800"/>
            <w:bookmarkEnd w:id="801"/>
          </w:p>
        </w:tc>
        <w:tc>
          <w:tcPr>
            <w:tcW w:w="1305"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802" w:name="_Toc93307728"/>
            <w:bookmarkStart w:id="803" w:name="_Toc93309655"/>
            <w:r w:rsidRPr="00AB02FA">
              <w:rPr>
                <w:rFonts w:asciiTheme="majorHAnsi" w:hAnsiTheme="majorHAnsi" w:cstheme="majorHAnsi"/>
                <w:sz w:val="28"/>
                <w:szCs w:val="28"/>
              </w:rPr>
              <w:t>0</w:t>
            </w:r>
            <w:bookmarkEnd w:id="802"/>
            <w:bookmarkEnd w:id="803"/>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804" w:name="_Toc93307729"/>
            <w:bookmarkStart w:id="805" w:name="_Toc93309656"/>
            <w:r w:rsidRPr="00AB02FA">
              <w:rPr>
                <w:rFonts w:asciiTheme="majorHAnsi" w:hAnsiTheme="majorHAnsi" w:cstheme="majorHAnsi"/>
                <w:sz w:val="28"/>
                <w:szCs w:val="28"/>
              </w:rPr>
              <w:t>0</w:t>
            </w:r>
            <w:bookmarkEnd w:id="804"/>
            <w:bookmarkEnd w:id="805"/>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806" w:name="_Toc93307730"/>
            <w:bookmarkStart w:id="807" w:name="_Toc93309657"/>
            <w:r w:rsidRPr="00AB02FA">
              <w:rPr>
                <w:rFonts w:asciiTheme="majorHAnsi" w:hAnsiTheme="majorHAnsi" w:cstheme="majorHAnsi"/>
                <w:sz w:val="28"/>
                <w:szCs w:val="28"/>
              </w:rPr>
              <w:t>0</w:t>
            </w:r>
            <w:bookmarkEnd w:id="806"/>
            <w:bookmarkEnd w:id="807"/>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808" w:name="_Toc93307731"/>
            <w:bookmarkStart w:id="809" w:name="_Toc93309658"/>
            <w:r w:rsidRPr="00AB02FA">
              <w:rPr>
                <w:rFonts w:asciiTheme="majorHAnsi" w:hAnsiTheme="majorHAnsi" w:cstheme="majorHAnsi"/>
                <w:sz w:val="28"/>
                <w:szCs w:val="28"/>
              </w:rPr>
              <w:t>0</w:t>
            </w:r>
            <w:bookmarkEnd w:id="808"/>
            <w:bookmarkEnd w:id="809"/>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w:t>
            </w:r>
          </w:p>
        </w:tc>
      </w:tr>
      <w:tr w:rsidR="00BA6FBB" w:rsidRPr="00AB02FA" w:rsidTr="0064339C">
        <w:tc>
          <w:tcPr>
            <w:tcW w:w="928"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sz w:val="28"/>
                <w:szCs w:val="28"/>
              </w:rPr>
            </w:pPr>
            <w:bookmarkStart w:id="810" w:name="_Toc93307732"/>
            <w:bookmarkStart w:id="811" w:name="_Toc93309659"/>
            <w:r w:rsidRPr="00AB02FA">
              <w:rPr>
                <w:rFonts w:asciiTheme="majorHAnsi" w:hAnsiTheme="majorHAnsi" w:cstheme="majorHAnsi"/>
                <w:sz w:val="28"/>
                <w:szCs w:val="28"/>
              </w:rPr>
              <w:t>11</w:t>
            </w:r>
            <w:bookmarkEnd w:id="810"/>
            <w:bookmarkEnd w:id="811"/>
          </w:p>
        </w:tc>
        <w:tc>
          <w:tcPr>
            <w:tcW w:w="1448" w:type="dxa"/>
            <w:tcBorders>
              <w:top w:val="single" w:sz="4" w:space="0" w:color="auto"/>
              <w:left w:val="single" w:sz="4" w:space="0" w:color="auto"/>
              <w:bottom w:val="single" w:sz="4" w:space="0" w:color="auto"/>
              <w:right w:val="single" w:sz="4" w:space="0" w:color="auto"/>
            </w:tcBorders>
            <w:vAlign w:val="center"/>
            <w:hideMark/>
          </w:tcPr>
          <w:p w:rsidR="0064339C" w:rsidRPr="00AB02FA" w:rsidRDefault="0064339C" w:rsidP="00860F8E">
            <w:pPr>
              <w:spacing w:line="276" w:lineRule="auto"/>
              <w:jc w:val="center"/>
              <w:rPr>
                <w:rFonts w:asciiTheme="majorHAnsi" w:hAnsiTheme="majorHAnsi" w:cstheme="majorHAnsi"/>
                <w:sz w:val="28"/>
                <w:szCs w:val="28"/>
              </w:rPr>
            </w:pPr>
            <w:bookmarkStart w:id="812" w:name="_Toc93307733"/>
            <w:bookmarkStart w:id="813" w:name="_Toc93309660"/>
            <w:r w:rsidRPr="00AB02FA">
              <w:rPr>
                <w:rFonts w:asciiTheme="majorHAnsi" w:hAnsiTheme="majorHAnsi" w:cstheme="majorHAnsi"/>
                <w:sz w:val="28"/>
                <w:szCs w:val="28"/>
              </w:rPr>
              <w:t>Tổng số học sinh có hoàn cảnh đặc biệt</w:t>
            </w:r>
            <w:bookmarkEnd w:id="812"/>
            <w:bookmarkEnd w:id="813"/>
          </w:p>
        </w:tc>
        <w:tc>
          <w:tcPr>
            <w:tcW w:w="1305"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814" w:name="_Toc93307736"/>
            <w:bookmarkStart w:id="815" w:name="_Toc93309663"/>
            <w:r w:rsidRPr="00AB02FA">
              <w:rPr>
                <w:rFonts w:asciiTheme="majorHAnsi" w:hAnsiTheme="majorHAnsi" w:cstheme="majorHAnsi"/>
                <w:sz w:val="28"/>
                <w:szCs w:val="28"/>
              </w:rPr>
              <w:t>0</w:t>
            </w:r>
            <w:bookmarkEnd w:id="814"/>
            <w:bookmarkEnd w:id="815"/>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816" w:name="_Toc93307737"/>
            <w:bookmarkStart w:id="817" w:name="_Toc93309664"/>
            <w:r w:rsidRPr="00AB02FA">
              <w:rPr>
                <w:rFonts w:asciiTheme="majorHAnsi" w:hAnsiTheme="majorHAnsi" w:cstheme="majorHAnsi"/>
                <w:sz w:val="28"/>
                <w:szCs w:val="28"/>
              </w:rPr>
              <w:t>0</w:t>
            </w:r>
            <w:bookmarkEnd w:id="816"/>
            <w:bookmarkEnd w:id="817"/>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818" w:name="_Toc93307738"/>
            <w:bookmarkStart w:id="819" w:name="_Toc93309665"/>
            <w:r w:rsidRPr="00AB02FA">
              <w:rPr>
                <w:rFonts w:asciiTheme="majorHAnsi" w:hAnsiTheme="majorHAnsi" w:cstheme="majorHAnsi"/>
                <w:sz w:val="28"/>
                <w:szCs w:val="28"/>
              </w:rPr>
              <w:t>0</w:t>
            </w:r>
            <w:bookmarkEnd w:id="818"/>
            <w:bookmarkEnd w:id="819"/>
          </w:p>
        </w:tc>
        <w:tc>
          <w:tcPr>
            <w:tcW w:w="1417"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bookmarkStart w:id="820" w:name="_Toc93307739"/>
            <w:bookmarkStart w:id="821" w:name="_Toc93309666"/>
            <w:r w:rsidRPr="00AB02FA">
              <w:rPr>
                <w:rFonts w:asciiTheme="majorHAnsi" w:hAnsiTheme="majorHAnsi" w:cstheme="majorHAnsi"/>
                <w:sz w:val="28"/>
                <w:szCs w:val="28"/>
              </w:rPr>
              <w:t>0</w:t>
            </w:r>
            <w:bookmarkEnd w:id="820"/>
            <w:bookmarkEnd w:id="821"/>
          </w:p>
        </w:tc>
        <w:tc>
          <w:tcPr>
            <w:tcW w:w="1418" w:type="dxa"/>
            <w:tcBorders>
              <w:top w:val="single" w:sz="4" w:space="0" w:color="auto"/>
              <w:left w:val="single" w:sz="4" w:space="0" w:color="auto"/>
              <w:bottom w:val="single" w:sz="4" w:space="0" w:color="auto"/>
              <w:right w:val="single" w:sz="4" w:space="0" w:color="auto"/>
            </w:tcBorders>
            <w:vAlign w:val="center"/>
          </w:tcPr>
          <w:p w:rsidR="0064339C" w:rsidRPr="00AB02FA" w:rsidRDefault="0064339C" w:rsidP="00860F8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w:t>
            </w:r>
          </w:p>
        </w:tc>
      </w:tr>
    </w:tbl>
    <w:p w:rsidR="002851B7" w:rsidRPr="00AB02FA" w:rsidRDefault="002851B7" w:rsidP="004050EA">
      <w:pPr>
        <w:spacing w:line="276" w:lineRule="auto"/>
        <w:ind w:firstLine="567"/>
        <w:jc w:val="both"/>
        <w:rPr>
          <w:rFonts w:asciiTheme="majorHAnsi" w:hAnsiTheme="majorHAnsi" w:cstheme="majorHAnsi"/>
          <w:sz w:val="28"/>
          <w:szCs w:val="28"/>
          <w:lang w:val="nl-NL"/>
        </w:rPr>
      </w:pPr>
    </w:p>
    <w:p w:rsidR="004050EA" w:rsidRPr="00AB02FA" w:rsidRDefault="004050EA" w:rsidP="004050EA">
      <w:pPr>
        <w:spacing w:line="276" w:lineRule="auto"/>
        <w:ind w:firstLine="567"/>
        <w:jc w:val="both"/>
        <w:rPr>
          <w:rFonts w:asciiTheme="majorHAnsi" w:hAnsiTheme="majorHAnsi" w:cstheme="majorHAnsi"/>
          <w:sz w:val="28"/>
          <w:szCs w:val="28"/>
        </w:rPr>
      </w:pPr>
      <w:r w:rsidRPr="00AB02FA">
        <w:rPr>
          <w:rFonts w:asciiTheme="majorHAnsi" w:hAnsiTheme="majorHAnsi" w:cstheme="majorHAnsi"/>
          <w:sz w:val="28"/>
          <w:szCs w:val="28"/>
          <w:lang w:val="nl-NL"/>
        </w:rPr>
        <w:t xml:space="preserve">b) </w:t>
      </w:r>
      <w:r w:rsidRPr="00AB02FA">
        <w:rPr>
          <w:rFonts w:asciiTheme="majorHAnsi" w:hAnsiTheme="majorHAnsi" w:cstheme="majorHAnsi"/>
          <w:sz w:val="28"/>
          <w:szCs w:val="28"/>
        </w:rPr>
        <w:t xml:space="preserve">Công tác phổ cập giáo dục tiểu học và kết quả giáo dục  </w:t>
      </w:r>
    </w:p>
    <w:p w:rsidR="00395E58" w:rsidRPr="00AB02FA" w:rsidRDefault="00395E58" w:rsidP="004050EA">
      <w:pPr>
        <w:spacing w:line="276" w:lineRule="auto"/>
        <w:ind w:firstLine="567"/>
        <w:jc w:val="both"/>
        <w:rPr>
          <w:rFonts w:asciiTheme="majorHAnsi" w:hAnsiTheme="majorHAnsi" w:cstheme="majorHAnsi"/>
          <w:sz w:val="28"/>
          <w:szCs w:val="28"/>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18"/>
        <w:gridCol w:w="1417"/>
        <w:gridCol w:w="1418"/>
        <w:gridCol w:w="1417"/>
        <w:gridCol w:w="1305"/>
      </w:tblGrid>
      <w:tr w:rsidR="00BA6FBB" w:rsidRPr="00AB02FA" w:rsidTr="00395E58">
        <w:tc>
          <w:tcPr>
            <w:tcW w:w="2410" w:type="dxa"/>
            <w:tcBorders>
              <w:top w:val="single" w:sz="4" w:space="0" w:color="auto"/>
              <w:left w:val="single" w:sz="4" w:space="0" w:color="auto"/>
              <w:bottom w:val="single" w:sz="4" w:space="0" w:color="auto"/>
              <w:right w:val="single" w:sz="4" w:space="0" w:color="auto"/>
            </w:tcBorders>
            <w:vAlign w:val="center"/>
            <w:hideMark/>
          </w:tcPr>
          <w:p w:rsidR="00395E58" w:rsidRPr="00AB02FA" w:rsidRDefault="00395E58" w:rsidP="00860F8E">
            <w:pPr>
              <w:spacing w:line="276" w:lineRule="auto"/>
              <w:rPr>
                <w:rFonts w:asciiTheme="majorHAnsi" w:hAnsiTheme="majorHAnsi" w:cstheme="majorHAnsi"/>
                <w:b/>
                <w:sz w:val="28"/>
                <w:szCs w:val="28"/>
              </w:rPr>
            </w:pPr>
            <w:bookmarkStart w:id="822" w:name="_Toc93307741"/>
            <w:bookmarkStart w:id="823" w:name="_Toc93309668"/>
            <w:r w:rsidRPr="00AB02FA">
              <w:rPr>
                <w:rFonts w:asciiTheme="majorHAnsi" w:hAnsiTheme="majorHAnsi" w:cstheme="majorHAnsi"/>
                <w:b/>
                <w:sz w:val="28"/>
                <w:szCs w:val="28"/>
              </w:rPr>
              <w:t>Số liệu</w:t>
            </w:r>
            <w:bookmarkEnd w:id="822"/>
            <w:bookmarkEnd w:id="823"/>
          </w:p>
        </w:tc>
        <w:tc>
          <w:tcPr>
            <w:tcW w:w="1418" w:type="dxa"/>
            <w:tcBorders>
              <w:top w:val="single" w:sz="4" w:space="0" w:color="auto"/>
              <w:left w:val="single" w:sz="4" w:space="0" w:color="auto"/>
              <w:bottom w:val="single" w:sz="4" w:space="0" w:color="auto"/>
              <w:right w:val="single" w:sz="4" w:space="0" w:color="auto"/>
            </w:tcBorders>
            <w:vAlign w:val="center"/>
            <w:hideMark/>
          </w:tcPr>
          <w:p w:rsidR="00395E58" w:rsidRPr="00AB02FA" w:rsidRDefault="00395E58" w:rsidP="00860F8E">
            <w:pPr>
              <w:spacing w:line="276" w:lineRule="auto"/>
              <w:jc w:val="center"/>
              <w:rPr>
                <w:rFonts w:asciiTheme="majorHAnsi" w:hAnsiTheme="majorHAnsi" w:cstheme="majorHAnsi"/>
                <w:b/>
                <w:sz w:val="28"/>
                <w:szCs w:val="28"/>
              </w:rPr>
            </w:pPr>
            <w:bookmarkStart w:id="824" w:name="_Toc93307746"/>
            <w:bookmarkStart w:id="825" w:name="_Toc93309673"/>
            <w:r w:rsidRPr="00AB02FA">
              <w:rPr>
                <w:rFonts w:asciiTheme="majorHAnsi" w:hAnsiTheme="majorHAnsi" w:cstheme="majorHAnsi"/>
                <w:b/>
                <w:sz w:val="28"/>
                <w:szCs w:val="28"/>
              </w:rPr>
              <w:t>Năm học</w:t>
            </w:r>
            <w:bookmarkEnd w:id="824"/>
            <w:bookmarkEnd w:id="825"/>
          </w:p>
          <w:p w:rsidR="00395E58" w:rsidRPr="00AB02FA" w:rsidRDefault="00395E58" w:rsidP="00860F8E">
            <w:pPr>
              <w:spacing w:line="276" w:lineRule="auto"/>
              <w:jc w:val="center"/>
              <w:rPr>
                <w:rFonts w:asciiTheme="majorHAnsi" w:hAnsiTheme="majorHAnsi" w:cstheme="majorHAnsi"/>
                <w:b/>
                <w:sz w:val="28"/>
                <w:szCs w:val="28"/>
              </w:rPr>
            </w:pPr>
            <w:bookmarkStart w:id="826" w:name="_Toc93307747"/>
            <w:bookmarkStart w:id="827" w:name="_Toc93309674"/>
            <w:r w:rsidRPr="00AB02FA">
              <w:rPr>
                <w:rFonts w:asciiTheme="majorHAnsi" w:hAnsiTheme="majorHAnsi" w:cstheme="majorHAnsi"/>
                <w:b/>
                <w:sz w:val="28"/>
                <w:szCs w:val="28"/>
              </w:rPr>
              <w:t>2017-2018</w:t>
            </w:r>
            <w:bookmarkEnd w:id="826"/>
            <w:bookmarkEnd w:id="827"/>
          </w:p>
        </w:tc>
        <w:tc>
          <w:tcPr>
            <w:tcW w:w="1417" w:type="dxa"/>
            <w:tcBorders>
              <w:top w:val="single" w:sz="4" w:space="0" w:color="auto"/>
              <w:left w:val="single" w:sz="4" w:space="0" w:color="auto"/>
              <w:bottom w:val="single" w:sz="4" w:space="0" w:color="auto"/>
              <w:right w:val="single" w:sz="4" w:space="0" w:color="auto"/>
            </w:tcBorders>
            <w:vAlign w:val="center"/>
            <w:hideMark/>
          </w:tcPr>
          <w:p w:rsidR="00395E58" w:rsidRPr="00AB02FA" w:rsidRDefault="00395E58" w:rsidP="00860F8E">
            <w:pPr>
              <w:spacing w:line="276" w:lineRule="auto"/>
              <w:jc w:val="center"/>
              <w:rPr>
                <w:rFonts w:asciiTheme="majorHAnsi" w:hAnsiTheme="majorHAnsi" w:cstheme="majorHAnsi"/>
                <w:b/>
                <w:sz w:val="28"/>
                <w:szCs w:val="28"/>
              </w:rPr>
            </w:pPr>
            <w:bookmarkStart w:id="828" w:name="_Toc93307748"/>
            <w:bookmarkStart w:id="829" w:name="_Toc93309675"/>
            <w:r w:rsidRPr="00AB02FA">
              <w:rPr>
                <w:rFonts w:asciiTheme="majorHAnsi" w:hAnsiTheme="majorHAnsi" w:cstheme="majorHAnsi"/>
                <w:b/>
                <w:sz w:val="28"/>
                <w:szCs w:val="28"/>
              </w:rPr>
              <w:t>Năm học</w:t>
            </w:r>
            <w:bookmarkEnd w:id="828"/>
            <w:bookmarkEnd w:id="829"/>
          </w:p>
          <w:p w:rsidR="00395E58" w:rsidRPr="00AB02FA" w:rsidRDefault="00395E58" w:rsidP="00860F8E">
            <w:pPr>
              <w:spacing w:line="276" w:lineRule="auto"/>
              <w:jc w:val="center"/>
              <w:rPr>
                <w:rFonts w:asciiTheme="majorHAnsi" w:hAnsiTheme="majorHAnsi" w:cstheme="majorHAnsi"/>
                <w:b/>
                <w:sz w:val="28"/>
                <w:szCs w:val="28"/>
              </w:rPr>
            </w:pPr>
            <w:bookmarkStart w:id="830" w:name="_Toc93307749"/>
            <w:bookmarkStart w:id="831" w:name="_Toc93309676"/>
            <w:r w:rsidRPr="00AB02FA">
              <w:rPr>
                <w:rFonts w:asciiTheme="majorHAnsi" w:hAnsiTheme="majorHAnsi" w:cstheme="majorHAnsi"/>
                <w:b/>
                <w:sz w:val="28"/>
                <w:szCs w:val="28"/>
              </w:rPr>
              <w:t>2018-2019</w:t>
            </w:r>
            <w:bookmarkEnd w:id="830"/>
            <w:bookmarkEnd w:id="831"/>
          </w:p>
        </w:tc>
        <w:tc>
          <w:tcPr>
            <w:tcW w:w="1418" w:type="dxa"/>
            <w:tcBorders>
              <w:top w:val="single" w:sz="4" w:space="0" w:color="auto"/>
              <w:left w:val="single" w:sz="4" w:space="0" w:color="auto"/>
              <w:bottom w:val="single" w:sz="4" w:space="0" w:color="auto"/>
              <w:right w:val="single" w:sz="4" w:space="0" w:color="auto"/>
            </w:tcBorders>
            <w:vAlign w:val="center"/>
            <w:hideMark/>
          </w:tcPr>
          <w:p w:rsidR="00395E58" w:rsidRPr="00AB02FA" w:rsidRDefault="00395E58" w:rsidP="00860F8E">
            <w:pPr>
              <w:spacing w:line="276" w:lineRule="auto"/>
              <w:jc w:val="center"/>
              <w:rPr>
                <w:rFonts w:asciiTheme="majorHAnsi" w:hAnsiTheme="majorHAnsi" w:cstheme="majorHAnsi"/>
                <w:b/>
                <w:sz w:val="28"/>
                <w:szCs w:val="28"/>
              </w:rPr>
            </w:pPr>
            <w:bookmarkStart w:id="832" w:name="_Toc93307750"/>
            <w:bookmarkStart w:id="833" w:name="_Toc93309677"/>
            <w:r w:rsidRPr="00AB02FA">
              <w:rPr>
                <w:rFonts w:asciiTheme="majorHAnsi" w:hAnsiTheme="majorHAnsi" w:cstheme="majorHAnsi"/>
                <w:b/>
                <w:sz w:val="28"/>
                <w:szCs w:val="28"/>
              </w:rPr>
              <w:t>Năm học</w:t>
            </w:r>
            <w:bookmarkEnd w:id="832"/>
            <w:bookmarkEnd w:id="833"/>
          </w:p>
          <w:p w:rsidR="00395E58" w:rsidRPr="00AB02FA" w:rsidRDefault="00395E58" w:rsidP="00860F8E">
            <w:pPr>
              <w:spacing w:line="276" w:lineRule="auto"/>
              <w:jc w:val="center"/>
              <w:rPr>
                <w:rFonts w:asciiTheme="majorHAnsi" w:hAnsiTheme="majorHAnsi" w:cstheme="majorHAnsi"/>
                <w:b/>
                <w:sz w:val="28"/>
                <w:szCs w:val="28"/>
              </w:rPr>
            </w:pPr>
            <w:bookmarkStart w:id="834" w:name="_Toc93307751"/>
            <w:bookmarkStart w:id="835" w:name="_Toc93309678"/>
            <w:r w:rsidRPr="00AB02FA">
              <w:rPr>
                <w:rFonts w:asciiTheme="majorHAnsi" w:hAnsiTheme="majorHAnsi" w:cstheme="majorHAnsi"/>
                <w:b/>
                <w:sz w:val="28"/>
                <w:szCs w:val="28"/>
              </w:rPr>
              <w:t>2019-2020</w:t>
            </w:r>
            <w:bookmarkEnd w:id="834"/>
            <w:bookmarkEnd w:id="835"/>
          </w:p>
        </w:tc>
        <w:tc>
          <w:tcPr>
            <w:tcW w:w="1417" w:type="dxa"/>
            <w:tcBorders>
              <w:top w:val="single" w:sz="4" w:space="0" w:color="auto"/>
              <w:left w:val="single" w:sz="4" w:space="0" w:color="auto"/>
              <w:bottom w:val="single" w:sz="4" w:space="0" w:color="auto"/>
              <w:right w:val="single" w:sz="4" w:space="0" w:color="auto"/>
            </w:tcBorders>
            <w:vAlign w:val="center"/>
            <w:hideMark/>
          </w:tcPr>
          <w:p w:rsidR="00395E58" w:rsidRPr="00AB02FA" w:rsidRDefault="00395E58" w:rsidP="00860F8E">
            <w:pPr>
              <w:spacing w:line="276" w:lineRule="auto"/>
              <w:jc w:val="center"/>
              <w:rPr>
                <w:rFonts w:asciiTheme="majorHAnsi" w:hAnsiTheme="majorHAnsi" w:cstheme="majorHAnsi"/>
                <w:b/>
                <w:sz w:val="28"/>
                <w:szCs w:val="28"/>
              </w:rPr>
            </w:pPr>
            <w:bookmarkStart w:id="836" w:name="_Toc93307752"/>
            <w:bookmarkStart w:id="837" w:name="_Toc93309679"/>
            <w:r w:rsidRPr="00AB02FA">
              <w:rPr>
                <w:rFonts w:asciiTheme="majorHAnsi" w:hAnsiTheme="majorHAnsi" w:cstheme="majorHAnsi"/>
                <w:b/>
                <w:sz w:val="28"/>
                <w:szCs w:val="28"/>
              </w:rPr>
              <w:t>Năm học</w:t>
            </w:r>
            <w:bookmarkEnd w:id="836"/>
            <w:bookmarkEnd w:id="837"/>
          </w:p>
          <w:p w:rsidR="00395E58" w:rsidRPr="00AB02FA" w:rsidRDefault="00395E58" w:rsidP="00860F8E">
            <w:pPr>
              <w:spacing w:line="276" w:lineRule="auto"/>
              <w:jc w:val="center"/>
              <w:rPr>
                <w:rFonts w:asciiTheme="majorHAnsi" w:hAnsiTheme="majorHAnsi" w:cstheme="majorHAnsi"/>
                <w:b/>
                <w:sz w:val="28"/>
                <w:szCs w:val="28"/>
              </w:rPr>
            </w:pPr>
            <w:bookmarkStart w:id="838" w:name="_Toc93307753"/>
            <w:bookmarkStart w:id="839" w:name="_Toc93309680"/>
            <w:r w:rsidRPr="00AB02FA">
              <w:rPr>
                <w:rFonts w:asciiTheme="majorHAnsi" w:hAnsiTheme="majorHAnsi" w:cstheme="majorHAnsi"/>
                <w:b/>
                <w:sz w:val="28"/>
                <w:szCs w:val="28"/>
              </w:rPr>
              <w:t>2020-2021</w:t>
            </w:r>
            <w:bookmarkEnd w:id="838"/>
            <w:bookmarkEnd w:id="839"/>
          </w:p>
        </w:tc>
        <w:tc>
          <w:tcPr>
            <w:tcW w:w="1305" w:type="dxa"/>
            <w:tcBorders>
              <w:top w:val="single" w:sz="4" w:space="0" w:color="auto"/>
              <w:left w:val="single" w:sz="4" w:space="0" w:color="auto"/>
              <w:bottom w:val="single" w:sz="4" w:space="0" w:color="auto"/>
              <w:right w:val="single" w:sz="4" w:space="0" w:color="auto"/>
            </w:tcBorders>
          </w:tcPr>
          <w:p w:rsidR="00395E58" w:rsidRPr="00AB02FA" w:rsidRDefault="00395E58" w:rsidP="00860F8E">
            <w:pPr>
              <w:spacing w:line="276" w:lineRule="auto"/>
              <w:jc w:val="center"/>
              <w:rPr>
                <w:rFonts w:asciiTheme="majorHAnsi" w:hAnsiTheme="majorHAnsi" w:cstheme="majorHAnsi"/>
                <w:b/>
                <w:sz w:val="28"/>
                <w:szCs w:val="28"/>
              </w:rPr>
            </w:pPr>
            <w:r w:rsidRPr="00AB02FA">
              <w:rPr>
                <w:rFonts w:asciiTheme="majorHAnsi" w:hAnsiTheme="majorHAnsi" w:cstheme="majorHAnsi"/>
                <w:b/>
                <w:sz w:val="28"/>
                <w:szCs w:val="28"/>
              </w:rPr>
              <w:t>Năm học</w:t>
            </w:r>
          </w:p>
          <w:p w:rsidR="00395E58" w:rsidRPr="00AB02FA" w:rsidRDefault="00395E58" w:rsidP="00860F8E">
            <w:pPr>
              <w:spacing w:line="276" w:lineRule="auto"/>
              <w:jc w:val="center"/>
              <w:rPr>
                <w:rFonts w:asciiTheme="majorHAnsi" w:hAnsiTheme="majorHAnsi" w:cstheme="majorHAnsi"/>
                <w:b/>
                <w:sz w:val="28"/>
                <w:szCs w:val="28"/>
              </w:rPr>
            </w:pPr>
            <w:r w:rsidRPr="00AB02FA">
              <w:rPr>
                <w:rFonts w:asciiTheme="majorHAnsi" w:hAnsiTheme="majorHAnsi" w:cstheme="majorHAnsi"/>
                <w:b/>
                <w:sz w:val="28"/>
                <w:szCs w:val="28"/>
              </w:rPr>
              <w:t>2021-2022</w:t>
            </w:r>
          </w:p>
        </w:tc>
      </w:tr>
      <w:tr w:rsidR="00BA6FBB" w:rsidRPr="00AB02FA" w:rsidTr="00395E58">
        <w:trPr>
          <w:trHeight w:val="1601"/>
        </w:trPr>
        <w:tc>
          <w:tcPr>
            <w:tcW w:w="2410" w:type="dxa"/>
            <w:tcBorders>
              <w:top w:val="single" w:sz="4" w:space="0" w:color="auto"/>
              <w:left w:val="single" w:sz="4" w:space="0" w:color="auto"/>
              <w:bottom w:val="single" w:sz="4" w:space="0" w:color="auto"/>
              <w:right w:val="single" w:sz="4" w:space="0" w:color="auto"/>
            </w:tcBorders>
            <w:vAlign w:val="center"/>
            <w:hideMark/>
          </w:tcPr>
          <w:p w:rsidR="00395E58" w:rsidRPr="00AB02FA" w:rsidRDefault="00395E58" w:rsidP="00860F8E">
            <w:pPr>
              <w:spacing w:line="276" w:lineRule="auto"/>
              <w:rPr>
                <w:rFonts w:asciiTheme="majorHAnsi" w:hAnsiTheme="majorHAnsi" w:cstheme="majorHAnsi"/>
                <w:sz w:val="28"/>
                <w:szCs w:val="28"/>
              </w:rPr>
            </w:pPr>
            <w:bookmarkStart w:id="840" w:name="_Toc93307754"/>
            <w:bookmarkStart w:id="841" w:name="_Toc93309681"/>
            <w:r w:rsidRPr="00AB02FA">
              <w:rPr>
                <w:rFonts w:asciiTheme="majorHAnsi" w:hAnsiTheme="majorHAnsi" w:cstheme="majorHAnsi"/>
                <w:sz w:val="28"/>
                <w:szCs w:val="28"/>
              </w:rPr>
              <w:t>Trong</w:t>
            </w:r>
            <w:r w:rsidRPr="00AB02FA">
              <w:rPr>
                <w:rFonts w:asciiTheme="majorHAnsi" w:hAnsiTheme="majorHAnsi" w:cstheme="majorHAnsi"/>
                <w:sz w:val="28"/>
                <w:szCs w:val="28"/>
                <w:lang w:val="ru-RU"/>
              </w:rPr>
              <w:t xml:space="preserve"> đ</w:t>
            </w:r>
            <w:r w:rsidRPr="00AB02FA">
              <w:rPr>
                <w:rFonts w:asciiTheme="majorHAnsi" w:hAnsiTheme="majorHAnsi" w:cstheme="majorHAnsi"/>
                <w:sz w:val="28"/>
                <w:szCs w:val="28"/>
              </w:rPr>
              <w:t>ịa</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b</w:t>
            </w:r>
            <w:r w:rsidRPr="00AB02FA">
              <w:rPr>
                <w:rFonts w:asciiTheme="majorHAnsi" w:hAnsiTheme="majorHAnsi" w:cstheme="majorHAnsi"/>
                <w:sz w:val="28"/>
                <w:szCs w:val="28"/>
                <w:lang w:val="ru-RU"/>
              </w:rPr>
              <w:t>à</w:t>
            </w:r>
            <w:r w:rsidRPr="00AB02FA">
              <w:rPr>
                <w:rFonts w:asciiTheme="majorHAnsi" w:hAnsiTheme="majorHAnsi" w:cstheme="majorHAnsi"/>
                <w:sz w:val="28"/>
                <w:szCs w:val="28"/>
              </w:rPr>
              <w:t>n</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tuyển</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sinh</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của</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tr</w:t>
            </w:r>
            <w:r w:rsidRPr="00AB02FA">
              <w:rPr>
                <w:rFonts w:asciiTheme="majorHAnsi" w:hAnsiTheme="majorHAnsi" w:cstheme="majorHAnsi"/>
                <w:sz w:val="28"/>
                <w:szCs w:val="28"/>
                <w:lang w:val="ru-RU"/>
              </w:rPr>
              <w:t>ư</w:t>
            </w:r>
            <w:r w:rsidRPr="00AB02FA">
              <w:rPr>
                <w:rFonts w:asciiTheme="majorHAnsi" w:hAnsiTheme="majorHAnsi" w:cstheme="majorHAnsi"/>
                <w:sz w:val="28"/>
                <w:szCs w:val="28"/>
              </w:rPr>
              <w:t>ờng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tỉ</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lệ</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trẻ</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em</w:t>
            </w:r>
            <w:r w:rsidRPr="00AB02FA">
              <w:rPr>
                <w:rFonts w:asciiTheme="majorHAnsi" w:hAnsiTheme="majorHAnsi" w:cstheme="majorHAnsi"/>
                <w:sz w:val="28"/>
                <w:szCs w:val="28"/>
                <w:lang w:val="ru-RU"/>
              </w:rPr>
              <w:t xml:space="preserve"> 6 </w:t>
            </w:r>
            <w:r w:rsidRPr="00AB02FA">
              <w:rPr>
                <w:rFonts w:asciiTheme="majorHAnsi" w:hAnsiTheme="majorHAnsi" w:cstheme="majorHAnsi"/>
                <w:sz w:val="28"/>
                <w:szCs w:val="28"/>
              </w:rPr>
              <w:t>tuổi</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v</w:t>
            </w:r>
            <w:r w:rsidRPr="00AB02FA">
              <w:rPr>
                <w:rFonts w:asciiTheme="majorHAnsi" w:hAnsiTheme="majorHAnsi" w:cstheme="majorHAnsi"/>
                <w:sz w:val="28"/>
                <w:szCs w:val="28"/>
                <w:lang w:val="ru-RU"/>
              </w:rPr>
              <w:t>à</w:t>
            </w:r>
            <w:r w:rsidRPr="00AB02FA">
              <w:rPr>
                <w:rFonts w:asciiTheme="majorHAnsi" w:hAnsiTheme="majorHAnsi" w:cstheme="majorHAnsi"/>
                <w:sz w:val="28"/>
                <w:szCs w:val="28"/>
              </w:rPr>
              <w:t>o</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lớp</w:t>
            </w:r>
            <w:r w:rsidRPr="00AB02FA">
              <w:rPr>
                <w:rFonts w:asciiTheme="majorHAnsi" w:hAnsiTheme="majorHAnsi" w:cstheme="majorHAnsi"/>
                <w:sz w:val="28"/>
                <w:szCs w:val="28"/>
                <w:lang w:val="ru-RU"/>
              </w:rPr>
              <w:t xml:space="preserve"> 1</w:t>
            </w:r>
            <w:bookmarkEnd w:id="840"/>
            <w:bookmarkEnd w:id="841"/>
          </w:p>
        </w:tc>
        <w:tc>
          <w:tcPr>
            <w:tcW w:w="1418" w:type="dxa"/>
            <w:tcBorders>
              <w:top w:val="single" w:sz="4" w:space="0" w:color="auto"/>
              <w:left w:val="single" w:sz="4" w:space="0" w:color="auto"/>
              <w:bottom w:val="single" w:sz="4" w:space="0" w:color="auto"/>
              <w:right w:val="single" w:sz="4" w:space="0" w:color="auto"/>
            </w:tcBorders>
            <w:vAlign w:val="center"/>
          </w:tcPr>
          <w:p w:rsidR="00395E58" w:rsidRPr="00AB02FA" w:rsidRDefault="00395E58" w:rsidP="00ED07F7">
            <w:pPr>
              <w:spacing w:line="276" w:lineRule="auto"/>
              <w:jc w:val="center"/>
              <w:rPr>
                <w:rFonts w:asciiTheme="majorHAnsi" w:hAnsiTheme="majorHAnsi" w:cstheme="majorHAnsi"/>
                <w:sz w:val="28"/>
                <w:szCs w:val="28"/>
              </w:rPr>
            </w:pPr>
            <w:bookmarkStart w:id="842" w:name="_Toc93307757"/>
            <w:bookmarkStart w:id="843" w:name="_Toc93309684"/>
            <w:r w:rsidRPr="00AB02FA">
              <w:rPr>
                <w:rFonts w:asciiTheme="majorHAnsi" w:hAnsiTheme="majorHAnsi" w:cstheme="majorHAnsi"/>
                <w:sz w:val="28"/>
                <w:szCs w:val="28"/>
              </w:rPr>
              <w:t>100%</w:t>
            </w:r>
            <w:bookmarkEnd w:id="842"/>
            <w:bookmarkEnd w:id="843"/>
          </w:p>
        </w:tc>
        <w:tc>
          <w:tcPr>
            <w:tcW w:w="1417" w:type="dxa"/>
            <w:tcBorders>
              <w:top w:val="single" w:sz="4" w:space="0" w:color="auto"/>
              <w:left w:val="single" w:sz="4" w:space="0" w:color="auto"/>
              <w:bottom w:val="single" w:sz="4" w:space="0" w:color="auto"/>
              <w:right w:val="single" w:sz="4" w:space="0" w:color="auto"/>
            </w:tcBorders>
            <w:vAlign w:val="center"/>
          </w:tcPr>
          <w:p w:rsidR="00395E58" w:rsidRPr="00AB02FA" w:rsidRDefault="00395E58" w:rsidP="00ED07F7">
            <w:pPr>
              <w:spacing w:line="276" w:lineRule="auto"/>
              <w:jc w:val="center"/>
              <w:rPr>
                <w:rFonts w:asciiTheme="majorHAnsi" w:hAnsiTheme="majorHAnsi" w:cstheme="majorHAnsi"/>
                <w:sz w:val="28"/>
                <w:szCs w:val="28"/>
              </w:rPr>
            </w:pPr>
            <w:bookmarkStart w:id="844" w:name="_Toc93307758"/>
            <w:bookmarkStart w:id="845" w:name="_Toc93309685"/>
            <w:r w:rsidRPr="00AB02FA">
              <w:rPr>
                <w:rFonts w:asciiTheme="majorHAnsi" w:hAnsiTheme="majorHAnsi" w:cstheme="majorHAnsi"/>
                <w:sz w:val="28"/>
                <w:szCs w:val="28"/>
              </w:rPr>
              <w:t>100%</w:t>
            </w:r>
            <w:bookmarkEnd w:id="844"/>
            <w:bookmarkEnd w:id="845"/>
          </w:p>
        </w:tc>
        <w:tc>
          <w:tcPr>
            <w:tcW w:w="1418" w:type="dxa"/>
            <w:tcBorders>
              <w:top w:val="single" w:sz="4" w:space="0" w:color="auto"/>
              <w:left w:val="single" w:sz="4" w:space="0" w:color="auto"/>
              <w:bottom w:val="single" w:sz="4" w:space="0" w:color="auto"/>
              <w:right w:val="single" w:sz="4" w:space="0" w:color="auto"/>
            </w:tcBorders>
            <w:vAlign w:val="center"/>
          </w:tcPr>
          <w:p w:rsidR="00395E58" w:rsidRPr="00AB02FA" w:rsidRDefault="00395E58" w:rsidP="00ED07F7">
            <w:pPr>
              <w:spacing w:line="276" w:lineRule="auto"/>
              <w:jc w:val="center"/>
              <w:rPr>
                <w:rFonts w:asciiTheme="majorHAnsi" w:hAnsiTheme="majorHAnsi" w:cstheme="majorHAnsi"/>
                <w:sz w:val="28"/>
                <w:szCs w:val="28"/>
              </w:rPr>
            </w:pPr>
            <w:bookmarkStart w:id="846" w:name="_Toc93307759"/>
            <w:bookmarkStart w:id="847" w:name="_Toc93309686"/>
            <w:r w:rsidRPr="00AB02FA">
              <w:rPr>
                <w:rFonts w:asciiTheme="majorHAnsi" w:hAnsiTheme="majorHAnsi" w:cstheme="majorHAnsi"/>
                <w:sz w:val="28"/>
                <w:szCs w:val="28"/>
              </w:rPr>
              <w:t>100%</w:t>
            </w:r>
            <w:bookmarkEnd w:id="846"/>
            <w:bookmarkEnd w:id="847"/>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95E58" w:rsidRPr="00AB02FA" w:rsidRDefault="00395E58" w:rsidP="00ED07F7">
            <w:pPr>
              <w:spacing w:line="276" w:lineRule="auto"/>
              <w:jc w:val="center"/>
              <w:rPr>
                <w:rFonts w:asciiTheme="majorHAnsi" w:hAnsiTheme="majorHAnsi" w:cstheme="majorHAnsi"/>
                <w:b/>
                <w:sz w:val="28"/>
                <w:szCs w:val="28"/>
                <w:u w:val="single"/>
                <w:lang w:val="ru-RU"/>
              </w:rPr>
            </w:pPr>
            <w:bookmarkStart w:id="848" w:name="_Toc93307760"/>
            <w:bookmarkStart w:id="849" w:name="_Toc93309687"/>
            <w:r w:rsidRPr="00AB02FA">
              <w:rPr>
                <w:rFonts w:asciiTheme="majorHAnsi" w:hAnsiTheme="majorHAnsi" w:cstheme="majorHAnsi"/>
                <w:sz w:val="28"/>
                <w:szCs w:val="28"/>
              </w:rPr>
              <w:t>100%</w:t>
            </w:r>
            <w:bookmarkEnd w:id="848"/>
            <w:bookmarkEnd w:id="849"/>
          </w:p>
        </w:tc>
        <w:tc>
          <w:tcPr>
            <w:tcW w:w="1305" w:type="dxa"/>
            <w:tcBorders>
              <w:top w:val="single" w:sz="4" w:space="0" w:color="auto"/>
              <w:left w:val="single" w:sz="4" w:space="0" w:color="auto"/>
              <w:bottom w:val="single" w:sz="4" w:space="0" w:color="auto"/>
              <w:right w:val="single" w:sz="4" w:space="0" w:color="auto"/>
            </w:tcBorders>
            <w:vAlign w:val="center"/>
          </w:tcPr>
          <w:p w:rsidR="00395E58" w:rsidRPr="00AB02FA" w:rsidRDefault="00395E58" w:rsidP="00ED07F7">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100%</w:t>
            </w:r>
          </w:p>
        </w:tc>
      </w:tr>
      <w:tr w:rsidR="00BA6FBB" w:rsidRPr="00AB02FA" w:rsidTr="00395E58">
        <w:trPr>
          <w:trHeight w:val="1457"/>
        </w:trPr>
        <w:tc>
          <w:tcPr>
            <w:tcW w:w="2410" w:type="dxa"/>
            <w:tcBorders>
              <w:top w:val="single" w:sz="4" w:space="0" w:color="auto"/>
              <w:left w:val="single" w:sz="4" w:space="0" w:color="auto"/>
              <w:bottom w:val="single" w:sz="4" w:space="0" w:color="auto"/>
              <w:right w:val="single" w:sz="4" w:space="0" w:color="auto"/>
            </w:tcBorders>
            <w:vAlign w:val="center"/>
            <w:hideMark/>
          </w:tcPr>
          <w:p w:rsidR="00395E58" w:rsidRPr="00AB02FA" w:rsidRDefault="00395E58" w:rsidP="00860F8E">
            <w:pPr>
              <w:spacing w:line="276" w:lineRule="auto"/>
              <w:rPr>
                <w:rFonts w:asciiTheme="majorHAnsi" w:hAnsiTheme="majorHAnsi" w:cstheme="majorHAnsi"/>
                <w:sz w:val="28"/>
                <w:szCs w:val="28"/>
                <w:lang w:val="ru-RU"/>
              </w:rPr>
            </w:pPr>
            <w:bookmarkStart w:id="850" w:name="_Toc93307761"/>
            <w:bookmarkStart w:id="851" w:name="_Toc93309688"/>
            <w:r w:rsidRPr="00AB02FA">
              <w:rPr>
                <w:rFonts w:asciiTheme="majorHAnsi" w:hAnsiTheme="majorHAnsi" w:cstheme="majorHAnsi"/>
                <w:sz w:val="28"/>
                <w:szCs w:val="28"/>
              </w:rPr>
              <w:t>Tỉ</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lệ</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học</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sinh</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ho</w:t>
            </w:r>
            <w:r w:rsidRPr="00AB02FA">
              <w:rPr>
                <w:rFonts w:asciiTheme="majorHAnsi" w:hAnsiTheme="majorHAnsi" w:cstheme="majorHAnsi"/>
                <w:sz w:val="28"/>
                <w:szCs w:val="28"/>
                <w:lang w:val="ru-RU"/>
              </w:rPr>
              <w:t>à</w:t>
            </w:r>
            <w:r w:rsidRPr="00AB02FA">
              <w:rPr>
                <w:rFonts w:asciiTheme="majorHAnsi" w:hAnsiTheme="majorHAnsi" w:cstheme="majorHAnsi"/>
                <w:sz w:val="28"/>
                <w:szCs w:val="28"/>
              </w:rPr>
              <w:t>n</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th</w:t>
            </w:r>
            <w:r w:rsidRPr="00AB02FA">
              <w:rPr>
                <w:rFonts w:asciiTheme="majorHAnsi" w:hAnsiTheme="majorHAnsi" w:cstheme="majorHAnsi"/>
                <w:sz w:val="28"/>
                <w:szCs w:val="28"/>
                <w:lang w:val="ru-RU"/>
              </w:rPr>
              <w:t>à</w:t>
            </w:r>
            <w:r w:rsidRPr="00AB02FA">
              <w:rPr>
                <w:rFonts w:asciiTheme="majorHAnsi" w:hAnsiTheme="majorHAnsi" w:cstheme="majorHAnsi"/>
                <w:sz w:val="28"/>
                <w:szCs w:val="28"/>
              </w:rPr>
              <w:t>nh</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ch</w:t>
            </w:r>
            <w:r w:rsidRPr="00AB02FA">
              <w:rPr>
                <w:rFonts w:asciiTheme="majorHAnsi" w:hAnsiTheme="majorHAnsi" w:cstheme="majorHAnsi"/>
                <w:sz w:val="28"/>
                <w:szCs w:val="28"/>
                <w:lang w:val="ru-RU"/>
              </w:rPr>
              <w:t>ươ</w:t>
            </w:r>
            <w:r w:rsidRPr="00AB02FA">
              <w:rPr>
                <w:rFonts w:asciiTheme="majorHAnsi" w:hAnsiTheme="majorHAnsi" w:cstheme="majorHAnsi"/>
                <w:sz w:val="28"/>
                <w:szCs w:val="28"/>
              </w:rPr>
              <w:t>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tr</w:t>
            </w:r>
            <w:r w:rsidRPr="00AB02FA">
              <w:rPr>
                <w:rFonts w:asciiTheme="majorHAnsi" w:hAnsiTheme="majorHAnsi" w:cstheme="majorHAnsi"/>
                <w:sz w:val="28"/>
                <w:szCs w:val="28"/>
                <w:lang w:val="ru-RU"/>
              </w:rPr>
              <w:t>ì</w:t>
            </w:r>
            <w:r w:rsidRPr="00AB02FA">
              <w:rPr>
                <w:rFonts w:asciiTheme="majorHAnsi" w:hAnsiTheme="majorHAnsi" w:cstheme="majorHAnsi"/>
                <w:sz w:val="28"/>
                <w:szCs w:val="28"/>
              </w:rPr>
              <w:t>nh</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lớp</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học</w:t>
            </w:r>
            <w:bookmarkEnd w:id="850"/>
            <w:bookmarkEnd w:id="851"/>
          </w:p>
        </w:tc>
        <w:tc>
          <w:tcPr>
            <w:tcW w:w="1418" w:type="dxa"/>
            <w:tcBorders>
              <w:top w:val="single" w:sz="4" w:space="0" w:color="auto"/>
              <w:left w:val="single" w:sz="4" w:space="0" w:color="auto"/>
              <w:bottom w:val="single" w:sz="4" w:space="0" w:color="auto"/>
              <w:right w:val="single" w:sz="4" w:space="0" w:color="auto"/>
            </w:tcBorders>
            <w:vAlign w:val="center"/>
          </w:tcPr>
          <w:p w:rsidR="00395E58" w:rsidRPr="00AB02FA" w:rsidRDefault="00395E58" w:rsidP="00ED07F7">
            <w:pPr>
              <w:spacing w:line="276" w:lineRule="auto"/>
              <w:jc w:val="center"/>
              <w:rPr>
                <w:rFonts w:asciiTheme="majorHAnsi" w:hAnsiTheme="majorHAnsi" w:cstheme="majorHAnsi"/>
                <w:sz w:val="28"/>
                <w:szCs w:val="28"/>
              </w:rPr>
            </w:pPr>
            <w:bookmarkStart w:id="852" w:name="_Toc93307764"/>
            <w:bookmarkStart w:id="853" w:name="_Toc93309691"/>
            <w:r w:rsidRPr="00AB02FA">
              <w:rPr>
                <w:rFonts w:asciiTheme="majorHAnsi" w:hAnsiTheme="majorHAnsi" w:cstheme="majorHAnsi"/>
                <w:sz w:val="28"/>
                <w:szCs w:val="28"/>
              </w:rPr>
              <w:t>100%</w:t>
            </w:r>
            <w:bookmarkEnd w:id="852"/>
            <w:bookmarkEnd w:id="853"/>
          </w:p>
        </w:tc>
        <w:tc>
          <w:tcPr>
            <w:tcW w:w="1417" w:type="dxa"/>
            <w:tcBorders>
              <w:top w:val="single" w:sz="4" w:space="0" w:color="auto"/>
              <w:left w:val="single" w:sz="4" w:space="0" w:color="auto"/>
              <w:bottom w:val="single" w:sz="4" w:space="0" w:color="auto"/>
              <w:right w:val="single" w:sz="4" w:space="0" w:color="auto"/>
            </w:tcBorders>
            <w:vAlign w:val="center"/>
          </w:tcPr>
          <w:p w:rsidR="00395E58" w:rsidRPr="00AB02FA" w:rsidRDefault="00395E58" w:rsidP="00ED07F7">
            <w:pPr>
              <w:spacing w:line="276" w:lineRule="auto"/>
              <w:jc w:val="center"/>
              <w:rPr>
                <w:rFonts w:asciiTheme="majorHAnsi" w:hAnsiTheme="majorHAnsi" w:cstheme="majorHAnsi"/>
                <w:sz w:val="28"/>
                <w:szCs w:val="28"/>
              </w:rPr>
            </w:pPr>
            <w:bookmarkStart w:id="854" w:name="_Toc93307765"/>
            <w:bookmarkStart w:id="855" w:name="_Toc93309692"/>
            <w:r w:rsidRPr="00AB02FA">
              <w:rPr>
                <w:rFonts w:asciiTheme="majorHAnsi" w:hAnsiTheme="majorHAnsi" w:cstheme="majorHAnsi"/>
                <w:sz w:val="28"/>
                <w:szCs w:val="28"/>
              </w:rPr>
              <w:t>99,4%</w:t>
            </w:r>
            <w:bookmarkEnd w:id="854"/>
            <w:bookmarkEnd w:id="855"/>
          </w:p>
        </w:tc>
        <w:tc>
          <w:tcPr>
            <w:tcW w:w="1418" w:type="dxa"/>
            <w:tcBorders>
              <w:top w:val="single" w:sz="4" w:space="0" w:color="auto"/>
              <w:left w:val="single" w:sz="4" w:space="0" w:color="auto"/>
              <w:bottom w:val="single" w:sz="4" w:space="0" w:color="auto"/>
              <w:right w:val="single" w:sz="4" w:space="0" w:color="auto"/>
            </w:tcBorders>
            <w:vAlign w:val="center"/>
          </w:tcPr>
          <w:p w:rsidR="00395E58" w:rsidRPr="00AB02FA" w:rsidRDefault="00395E58" w:rsidP="00ED07F7">
            <w:pPr>
              <w:spacing w:line="276" w:lineRule="auto"/>
              <w:jc w:val="center"/>
              <w:rPr>
                <w:rFonts w:asciiTheme="majorHAnsi" w:hAnsiTheme="majorHAnsi" w:cstheme="majorHAnsi"/>
                <w:sz w:val="28"/>
                <w:szCs w:val="28"/>
              </w:rPr>
            </w:pPr>
            <w:bookmarkStart w:id="856" w:name="_Toc93307766"/>
            <w:bookmarkStart w:id="857" w:name="_Toc93309693"/>
            <w:r w:rsidRPr="00AB02FA">
              <w:rPr>
                <w:rFonts w:asciiTheme="majorHAnsi" w:hAnsiTheme="majorHAnsi" w:cstheme="majorHAnsi"/>
                <w:sz w:val="28"/>
                <w:szCs w:val="28"/>
              </w:rPr>
              <w:t>98,7%</w:t>
            </w:r>
            <w:bookmarkEnd w:id="856"/>
            <w:bookmarkEnd w:id="857"/>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95E58" w:rsidRPr="00AB02FA" w:rsidRDefault="00395E58" w:rsidP="00ED07F7">
            <w:pPr>
              <w:spacing w:line="276" w:lineRule="auto"/>
              <w:jc w:val="center"/>
              <w:rPr>
                <w:rFonts w:asciiTheme="majorHAnsi" w:hAnsiTheme="majorHAnsi" w:cstheme="majorHAnsi"/>
                <w:sz w:val="28"/>
                <w:szCs w:val="28"/>
              </w:rPr>
            </w:pPr>
            <w:bookmarkStart w:id="858" w:name="_Toc93307767"/>
            <w:bookmarkStart w:id="859" w:name="_Toc93309694"/>
            <w:r w:rsidRPr="00AB02FA">
              <w:rPr>
                <w:rFonts w:asciiTheme="majorHAnsi" w:hAnsiTheme="majorHAnsi" w:cstheme="majorHAnsi"/>
                <w:sz w:val="28"/>
                <w:szCs w:val="28"/>
              </w:rPr>
              <w:t>99,3 %</w:t>
            </w:r>
            <w:bookmarkEnd w:id="858"/>
            <w:bookmarkEnd w:id="859"/>
          </w:p>
        </w:tc>
        <w:tc>
          <w:tcPr>
            <w:tcW w:w="1305" w:type="dxa"/>
            <w:tcBorders>
              <w:top w:val="single" w:sz="4" w:space="0" w:color="auto"/>
              <w:left w:val="single" w:sz="4" w:space="0" w:color="auto"/>
              <w:bottom w:val="single" w:sz="4" w:space="0" w:color="auto"/>
              <w:right w:val="single" w:sz="4" w:space="0" w:color="auto"/>
            </w:tcBorders>
            <w:vAlign w:val="center"/>
          </w:tcPr>
          <w:p w:rsidR="00395E58" w:rsidRPr="00AB02FA" w:rsidRDefault="00395E58" w:rsidP="00ED07F7">
            <w:pPr>
              <w:spacing w:before="120" w:after="120"/>
              <w:jc w:val="center"/>
              <w:rPr>
                <w:rFonts w:asciiTheme="majorHAnsi" w:eastAsia="Arial" w:hAnsiTheme="majorHAnsi" w:cstheme="majorHAnsi"/>
                <w:sz w:val="28"/>
                <w:szCs w:val="28"/>
              </w:rPr>
            </w:pPr>
          </w:p>
          <w:p w:rsidR="00395E58" w:rsidRPr="00AB02FA" w:rsidRDefault="00395E58" w:rsidP="00ED07F7">
            <w:pPr>
              <w:spacing w:before="120" w:after="120"/>
              <w:jc w:val="center"/>
              <w:rPr>
                <w:rFonts w:asciiTheme="majorHAnsi" w:eastAsia="Arial" w:hAnsiTheme="majorHAnsi" w:cstheme="majorHAnsi"/>
                <w:sz w:val="28"/>
                <w:szCs w:val="28"/>
              </w:rPr>
            </w:pPr>
            <w:r w:rsidRPr="00AB02FA">
              <w:rPr>
                <w:rFonts w:asciiTheme="majorHAnsi" w:eastAsia="Arial" w:hAnsiTheme="majorHAnsi" w:cstheme="majorHAnsi"/>
                <w:sz w:val="28"/>
                <w:szCs w:val="28"/>
              </w:rPr>
              <w:t>99,3</w:t>
            </w:r>
            <w:r w:rsidRPr="00AB02FA">
              <w:rPr>
                <w:rFonts w:asciiTheme="majorHAnsi" w:eastAsia="Arial" w:hAnsiTheme="majorHAnsi" w:cstheme="majorHAnsi"/>
                <w:sz w:val="28"/>
                <w:szCs w:val="28"/>
                <w:lang w:val="vi-VN"/>
              </w:rPr>
              <w:t xml:space="preserve"> %.</w:t>
            </w:r>
          </w:p>
          <w:p w:rsidR="00395E58" w:rsidRPr="00AB02FA" w:rsidRDefault="00395E58" w:rsidP="00ED07F7">
            <w:pPr>
              <w:spacing w:line="276" w:lineRule="auto"/>
              <w:jc w:val="center"/>
              <w:rPr>
                <w:rFonts w:asciiTheme="majorHAnsi" w:hAnsiTheme="majorHAnsi" w:cstheme="majorHAnsi"/>
                <w:sz w:val="28"/>
                <w:szCs w:val="28"/>
              </w:rPr>
            </w:pPr>
          </w:p>
        </w:tc>
      </w:tr>
      <w:tr w:rsidR="00BA6FBB" w:rsidRPr="00AB02FA" w:rsidTr="00395E58">
        <w:trPr>
          <w:trHeight w:val="1331"/>
        </w:trPr>
        <w:tc>
          <w:tcPr>
            <w:tcW w:w="2410" w:type="dxa"/>
            <w:tcBorders>
              <w:top w:val="single" w:sz="4" w:space="0" w:color="auto"/>
              <w:left w:val="single" w:sz="4" w:space="0" w:color="auto"/>
              <w:bottom w:val="single" w:sz="4" w:space="0" w:color="auto"/>
              <w:right w:val="single" w:sz="4" w:space="0" w:color="auto"/>
            </w:tcBorders>
            <w:vAlign w:val="center"/>
            <w:hideMark/>
          </w:tcPr>
          <w:p w:rsidR="00395E58" w:rsidRPr="00AB02FA" w:rsidRDefault="00395E58" w:rsidP="00860F8E">
            <w:pPr>
              <w:spacing w:line="276" w:lineRule="auto"/>
              <w:rPr>
                <w:rFonts w:asciiTheme="majorHAnsi" w:hAnsiTheme="majorHAnsi" w:cstheme="majorHAnsi"/>
                <w:sz w:val="28"/>
                <w:szCs w:val="28"/>
                <w:lang w:val="ru-RU"/>
              </w:rPr>
            </w:pPr>
            <w:bookmarkStart w:id="860" w:name="_Toc93307768"/>
            <w:bookmarkStart w:id="861" w:name="_Toc93309695"/>
            <w:r w:rsidRPr="00AB02FA">
              <w:rPr>
                <w:rFonts w:asciiTheme="majorHAnsi" w:hAnsiTheme="majorHAnsi" w:cstheme="majorHAnsi"/>
                <w:sz w:val="28"/>
                <w:szCs w:val="28"/>
              </w:rPr>
              <w:t>Tỉ</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lệ</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học</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sinh</w:t>
            </w:r>
            <w:r w:rsidRPr="00AB02FA">
              <w:rPr>
                <w:rFonts w:asciiTheme="majorHAnsi" w:hAnsiTheme="majorHAnsi" w:cstheme="majorHAnsi"/>
                <w:sz w:val="28"/>
                <w:szCs w:val="28"/>
                <w:lang w:val="ru-RU"/>
              </w:rPr>
              <w:t xml:space="preserve"> 11 </w:t>
            </w:r>
            <w:r w:rsidRPr="00AB02FA">
              <w:rPr>
                <w:rFonts w:asciiTheme="majorHAnsi" w:hAnsiTheme="majorHAnsi" w:cstheme="majorHAnsi"/>
                <w:sz w:val="28"/>
                <w:szCs w:val="28"/>
              </w:rPr>
              <w:t>tuổi</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ho</w:t>
            </w:r>
            <w:r w:rsidRPr="00AB02FA">
              <w:rPr>
                <w:rFonts w:asciiTheme="majorHAnsi" w:hAnsiTheme="majorHAnsi" w:cstheme="majorHAnsi"/>
                <w:sz w:val="28"/>
                <w:szCs w:val="28"/>
                <w:lang w:val="ru-RU"/>
              </w:rPr>
              <w:t>à</w:t>
            </w:r>
            <w:r w:rsidRPr="00AB02FA">
              <w:rPr>
                <w:rFonts w:asciiTheme="majorHAnsi" w:hAnsiTheme="majorHAnsi" w:cstheme="majorHAnsi"/>
                <w:sz w:val="28"/>
                <w:szCs w:val="28"/>
              </w:rPr>
              <w:t>n th</w:t>
            </w:r>
            <w:r w:rsidRPr="00AB02FA">
              <w:rPr>
                <w:rFonts w:asciiTheme="majorHAnsi" w:hAnsiTheme="majorHAnsi" w:cstheme="majorHAnsi"/>
                <w:sz w:val="28"/>
                <w:szCs w:val="28"/>
                <w:lang w:val="ru-RU"/>
              </w:rPr>
              <w:t>à</w:t>
            </w:r>
            <w:r w:rsidRPr="00AB02FA">
              <w:rPr>
                <w:rFonts w:asciiTheme="majorHAnsi" w:hAnsiTheme="majorHAnsi" w:cstheme="majorHAnsi"/>
                <w:sz w:val="28"/>
                <w:szCs w:val="28"/>
              </w:rPr>
              <w:t>nh</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ch</w:t>
            </w:r>
            <w:r w:rsidRPr="00AB02FA">
              <w:rPr>
                <w:rFonts w:asciiTheme="majorHAnsi" w:hAnsiTheme="majorHAnsi" w:cstheme="majorHAnsi"/>
                <w:sz w:val="28"/>
                <w:szCs w:val="28"/>
                <w:lang w:val="ru-RU"/>
              </w:rPr>
              <w:t>ươ</w:t>
            </w:r>
            <w:r w:rsidRPr="00AB02FA">
              <w:rPr>
                <w:rFonts w:asciiTheme="majorHAnsi" w:hAnsiTheme="majorHAnsi" w:cstheme="majorHAnsi"/>
                <w:sz w:val="28"/>
                <w:szCs w:val="28"/>
              </w:rPr>
              <w:t>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tr</w:t>
            </w:r>
            <w:r w:rsidRPr="00AB02FA">
              <w:rPr>
                <w:rFonts w:asciiTheme="majorHAnsi" w:hAnsiTheme="majorHAnsi" w:cstheme="majorHAnsi"/>
                <w:sz w:val="28"/>
                <w:szCs w:val="28"/>
                <w:lang w:val="ru-RU"/>
              </w:rPr>
              <w:t>ì</w:t>
            </w:r>
            <w:r w:rsidRPr="00AB02FA">
              <w:rPr>
                <w:rFonts w:asciiTheme="majorHAnsi" w:hAnsiTheme="majorHAnsi" w:cstheme="majorHAnsi"/>
                <w:sz w:val="28"/>
                <w:szCs w:val="28"/>
              </w:rPr>
              <w:t>nh</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tiểu</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học</w:t>
            </w:r>
            <w:bookmarkEnd w:id="860"/>
            <w:bookmarkEnd w:id="861"/>
          </w:p>
        </w:tc>
        <w:tc>
          <w:tcPr>
            <w:tcW w:w="1418" w:type="dxa"/>
            <w:tcBorders>
              <w:top w:val="single" w:sz="4" w:space="0" w:color="auto"/>
              <w:left w:val="single" w:sz="4" w:space="0" w:color="auto"/>
              <w:bottom w:val="single" w:sz="4" w:space="0" w:color="auto"/>
              <w:right w:val="single" w:sz="4" w:space="0" w:color="auto"/>
            </w:tcBorders>
            <w:vAlign w:val="center"/>
          </w:tcPr>
          <w:p w:rsidR="00395E58" w:rsidRPr="00AB02FA" w:rsidRDefault="00395E58" w:rsidP="00ED07F7">
            <w:pPr>
              <w:spacing w:line="276" w:lineRule="auto"/>
              <w:jc w:val="center"/>
              <w:rPr>
                <w:rFonts w:asciiTheme="majorHAnsi" w:hAnsiTheme="majorHAnsi" w:cstheme="majorHAnsi"/>
                <w:sz w:val="28"/>
                <w:szCs w:val="28"/>
              </w:rPr>
            </w:pPr>
            <w:bookmarkStart w:id="862" w:name="_Toc93307771"/>
            <w:bookmarkStart w:id="863" w:name="_Toc93309698"/>
            <w:r w:rsidRPr="00AB02FA">
              <w:rPr>
                <w:rFonts w:asciiTheme="majorHAnsi" w:hAnsiTheme="majorHAnsi" w:cstheme="majorHAnsi"/>
                <w:sz w:val="28"/>
                <w:szCs w:val="28"/>
              </w:rPr>
              <w:t>100%</w:t>
            </w:r>
            <w:bookmarkEnd w:id="862"/>
            <w:bookmarkEnd w:id="863"/>
          </w:p>
        </w:tc>
        <w:tc>
          <w:tcPr>
            <w:tcW w:w="1417" w:type="dxa"/>
            <w:tcBorders>
              <w:top w:val="single" w:sz="4" w:space="0" w:color="auto"/>
              <w:left w:val="single" w:sz="4" w:space="0" w:color="auto"/>
              <w:bottom w:val="single" w:sz="4" w:space="0" w:color="auto"/>
              <w:right w:val="single" w:sz="4" w:space="0" w:color="auto"/>
            </w:tcBorders>
            <w:vAlign w:val="center"/>
          </w:tcPr>
          <w:p w:rsidR="00395E58" w:rsidRPr="00AB02FA" w:rsidRDefault="00395E58" w:rsidP="00ED07F7">
            <w:pPr>
              <w:spacing w:line="276" w:lineRule="auto"/>
              <w:jc w:val="center"/>
              <w:rPr>
                <w:rFonts w:asciiTheme="majorHAnsi" w:hAnsiTheme="majorHAnsi" w:cstheme="majorHAnsi"/>
                <w:sz w:val="28"/>
                <w:szCs w:val="28"/>
              </w:rPr>
            </w:pPr>
            <w:bookmarkStart w:id="864" w:name="_Toc93307772"/>
            <w:bookmarkStart w:id="865" w:name="_Toc93309699"/>
            <w:r w:rsidRPr="00AB02FA">
              <w:rPr>
                <w:rFonts w:asciiTheme="majorHAnsi" w:hAnsiTheme="majorHAnsi" w:cstheme="majorHAnsi"/>
                <w:sz w:val="28"/>
                <w:szCs w:val="28"/>
              </w:rPr>
              <w:t>100%</w:t>
            </w:r>
            <w:bookmarkEnd w:id="864"/>
            <w:bookmarkEnd w:id="865"/>
          </w:p>
        </w:tc>
        <w:tc>
          <w:tcPr>
            <w:tcW w:w="1418" w:type="dxa"/>
            <w:tcBorders>
              <w:top w:val="single" w:sz="4" w:space="0" w:color="auto"/>
              <w:left w:val="single" w:sz="4" w:space="0" w:color="auto"/>
              <w:bottom w:val="single" w:sz="4" w:space="0" w:color="auto"/>
              <w:right w:val="single" w:sz="4" w:space="0" w:color="auto"/>
            </w:tcBorders>
            <w:vAlign w:val="center"/>
          </w:tcPr>
          <w:p w:rsidR="00395E58" w:rsidRPr="00AB02FA" w:rsidRDefault="00395E58" w:rsidP="00ED07F7">
            <w:pPr>
              <w:spacing w:line="276" w:lineRule="auto"/>
              <w:jc w:val="center"/>
              <w:rPr>
                <w:rFonts w:asciiTheme="majorHAnsi" w:hAnsiTheme="majorHAnsi" w:cstheme="majorHAnsi"/>
                <w:sz w:val="28"/>
                <w:szCs w:val="28"/>
              </w:rPr>
            </w:pPr>
            <w:bookmarkStart w:id="866" w:name="_Toc93307773"/>
            <w:bookmarkStart w:id="867" w:name="_Toc93309700"/>
            <w:r w:rsidRPr="00AB02FA">
              <w:rPr>
                <w:rFonts w:asciiTheme="majorHAnsi" w:hAnsiTheme="majorHAnsi" w:cstheme="majorHAnsi"/>
                <w:sz w:val="28"/>
                <w:szCs w:val="28"/>
              </w:rPr>
              <w:t>100%</w:t>
            </w:r>
            <w:bookmarkEnd w:id="866"/>
            <w:bookmarkEnd w:id="867"/>
          </w:p>
        </w:tc>
        <w:tc>
          <w:tcPr>
            <w:tcW w:w="1417" w:type="dxa"/>
            <w:tcBorders>
              <w:top w:val="single" w:sz="4" w:space="0" w:color="auto"/>
              <w:left w:val="single" w:sz="4" w:space="0" w:color="auto"/>
              <w:bottom w:val="single" w:sz="4" w:space="0" w:color="auto"/>
              <w:right w:val="single" w:sz="4" w:space="0" w:color="auto"/>
            </w:tcBorders>
            <w:vAlign w:val="center"/>
          </w:tcPr>
          <w:p w:rsidR="00395E58" w:rsidRPr="00AB02FA" w:rsidRDefault="00395E58" w:rsidP="00ED07F7">
            <w:pPr>
              <w:spacing w:line="276" w:lineRule="auto"/>
              <w:jc w:val="center"/>
              <w:rPr>
                <w:rFonts w:asciiTheme="majorHAnsi" w:hAnsiTheme="majorHAnsi" w:cstheme="majorHAnsi"/>
                <w:b/>
                <w:sz w:val="28"/>
                <w:szCs w:val="28"/>
                <w:u w:val="single"/>
                <w:lang w:val="ru-RU"/>
              </w:rPr>
            </w:pPr>
            <w:bookmarkStart w:id="868" w:name="_Toc93307774"/>
            <w:bookmarkStart w:id="869" w:name="_Toc93309701"/>
            <w:r w:rsidRPr="00AB02FA">
              <w:rPr>
                <w:rFonts w:asciiTheme="majorHAnsi" w:hAnsiTheme="majorHAnsi" w:cstheme="majorHAnsi"/>
                <w:sz w:val="28"/>
                <w:szCs w:val="28"/>
              </w:rPr>
              <w:t>100%</w:t>
            </w:r>
            <w:bookmarkEnd w:id="868"/>
            <w:bookmarkEnd w:id="869"/>
          </w:p>
        </w:tc>
        <w:tc>
          <w:tcPr>
            <w:tcW w:w="1305" w:type="dxa"/>
            <w:tcBorders>
              <w:top w:val="single" w:sz="4" w:space="0" w:color="auto"/>
              <w:left w:val="single" w:sz="4" w:space="0" w:color="auto"/>
              <w:bottom w:val="single" w:sz="4" w:space="0" w:color="auto"/>
              <w:right w:val="single" w:sz="4" w:space="0" w:color="auto"/>
            </w:tcBorders>
            <w:vAlign w:val="center"/>
          </w:tcPr>
          <w:p w:rsidR="00395E58" w:rsidRPr="00AB02FA" w:rsidRDefault="00395E58" w:rsidP="00ED07F7">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100%</w:t>
            </w:r>
          </w:p>
        </w:tc>
      </w:tr>
      <w:tr w:rsidR="00BA6FBB" w:rsidRPr="00AB02FA" w:rsidTr="00395E58">
        <w:trPr>
          <w:trHeight w:val="1349"/>
        </w:trPr>
        <w:tc>
          <w:tcPr>
            <w:tcW w:w="2410" w:type="dxa"/>
            <w:tcBorders>
              <w:top w:val="single" w:sz="4" w:space="0" w:color="auto"/>
              <w:left w:val="single" w:sz="4" w:space="0" w:color="auto"/>
              <w:bottom w:val="single" w:sz="4" w:space="0" w:color="auto"/>
              <w:right w:val="single" w:sz="4" w:space="0" w:color="auto"/>
            </w:tcBorders>
            <w:vAlign w:val="center"/>
            <w:hideMark/>
          </w:tcPr>
          <w:p w:rsidR="00395E58" w:rsidRPr="00AB02FA" w:rsidRDefault="00395E58" w:rsidP="00860F8E">
            <w:pPr>
              <w:spacing w:line="276" w:lineRule="auto"/>
              <w:rPr>
                <w:rFonts w:asciiTheme="majorHAnsi" w:hAnsiTheme="majorHAnsi" w:cstheme="majorHAnsi"/>
                <w:sz w:val="28"/>
                <w:szCs w:val="28"/>
                <w:lang w:val="ru-RU"/>
              </w:rPr>
            </w:pPr>
            <w:bookmarkStart w:id="870" w:name="_Toc93307775"/>
            <w:bookmarkStart w:id="871" w:name="_Toc93309702"/>
            <w:r w:rsidRPr="00AB02FA">
              <w:rPr>
                <w:rFonts w:asciiTheme="majorHAnsi" w:hAnsiTheme="majorHAnsi" w:cstheme="majorHAnsi"/>
                <w:sz w:val="28"/>
                <w:szCs w:val="28"/>
              </w:rPr>
              <w:lastRenderedPageBreak/>
              <w:t>Tỉ</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lệ</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học</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sinh</w:t>
            </w:r>
            <w:r w:rsidRPr="00AB02FA">
              <w:rPr>
                <w:rFonts w:asciiTheme="majorHAnsi" w:hAnsiTheme="majorHAnsi" w:cstheme="majorHAnsi"/>
                <w:sz w:val="28"/>
                <w:szCs w:val="28"/>
                <w:lang w:val="ru-RU"/>
              </w:rPr>
              <w:t xml:space="preserve"> đ</w:t>
            </w:r>
            <w:r w:rsidRPr="00AB02FA">
              <w:rPr>
                <w:rFonts w:asciiTheme="majorHAnsi" w:hAnsiTheme="majorHAnsi" w:cstheme="majorHAnsi"/>
                <w:sz w:val="28"/>
                <w:szCs w:val="28"/>
              </w:rPr>
              <w:t>ến</w:t>
            </w:r>
            <w:r w:rsidRPr="00AB02FA">
              <w:rPr>
                <w:rFonts w:asciiTheme="majorHAnsi" w:hAnsiTheme="majorHAnsi" w:cstheme="majorHAnsi"/>
                <w:sz w:val="28"/>
                <w:szCs w:val="28"/>
                <w:lang w:val="ru-RU"/>
              </w:rPr>
              <w:t xml:space="preserve"> 14 </w:t>
            </w:r>
            <w:r w:rsidRPr="00AB02FA">
              <w:rPr>
                <w:rFonts w:asciiTheme="majorHAnsi" w:hAnsiTheme="majorHAnsi" w:cstheme="majorHAnsi"/>
                <w:sz w:val="28"/>
                <w:szCs w:val="28"/>
              </w:rPr>
              <w:t>tuổi</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ho</w:t>
            </w:r>
            <w:r w:rsidRPr="00AB02FA">
              <w:rPr>
                <w:rFonts w:asciiTheme="majorHAnsi" w:hAnsiTheme="majorHAnsi" w:cstheme="majorHAnsi"/>
                <w:sz w:val="28"/>
                <w:szCs w:val="28"/>
                <w:lang w:val="ru-RU"/>
              </w:rPr>
              <w:t>à</w:t>
            </w:r>
            <w:r w:rsidRPr="00AB02FA">
              <w:rPr>
                <w:rFonts w:asciiTheme="majorHAnsi" w:hAnsiTheme="majorHAnsi" w:cstheme="majorHAnsi"/>
                <w:sz w:val="28"/>
                <w:szCs w:val="28"/>
              </w:rPr>
              <w:t>n</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th</w:t>
            </w:r>
            <w:r w:rsidRPr="00AB02FA">
              <w:rPr>
                <w:rFonts w:asciiTheme="majorHAnsi" w:hAnsiTheme="majorHAnsi" w:cstheme="majorHAnsi"/>
                <w:sz w:val="28"/>
                <w:szCs w:val="28"/>
                <w:lang w:val="ru-RU"/>
              </w:rPr>
              <w:t>à</w:t>
            </w:r>
            <w:r w:rsidRPr="00AB02FA">
              <w:rPr>
                <w:rFonts w:asciiTheme="majorHAnsi" w:hAnsiTheme="majorHAnsi" w:cstheme="majorHAnsi"/>
                <w:sz w:val="28"/>
                <w:szCs w:val="28"/>
              </w:rPr>
              <w:t>nh</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ch</w:t>
            </w:r>
            <w:r w:rsidRPr="00AB02FA">
              <w:rPr>
                <w:rFonts w:asciiTheme="majorHAnsi" w:hAnsiTheme="majorHAnsi" w:cstheme="majorHAnsi"/>
                <w:sz w:val="28"/>
                <w:szCs w:val="28"/>
                <w:lang w:val="ru-RU"/>
              </w:rPr>
              <w:t>ươ</w:t>
            </w:r>
            <w:r w:rsidRPr="00AB02FA">
              <w:rPr>
                <w:rFonts w:asciiTheme="majorHAnsi" w:hAnsiTheme="majorHAnsi" w:cstheme="majorHAnsi"/>
                <w:sz w:val="28"/>
                <w:szCs w:val="28"/>
              </w:rPr>
              <w:t>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tr</w:t>
            </w:r>
            <w:r w:rsidRPr="00AB02FA">
              <w:rPr>
                <w:rFonts w:asciiTheme="majorHAnsi" w:hAnsiTheme="majorHAnsi" w:cstheme="majorHAnsi"/>
                <w:sz w:val="28"/>
                <w:szCs w:val="28"/>
                <w:lang w:val="ru-RU"/>
              </w:rPr>
              <w:t>ì</w:t>
            </w:r>
            <w:r w:rsidRPr="00AB02FA">
              <w:rPr>
                <w:rFonts w:asciiTheme="majorHAnsi" w:hAnsiTheme="majorHAnsi" w:cstheme="majorHAnsi"/>
                <w:sz w:val="28"/>
                <w:szCs w:val="28"/>
              </w:rPr>
              <w:t>nh</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tiểu</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học</w:t>
            </w:r>
            <w:bookmarkEnd w:id="870"/>
            <w:bookmarkEnd w:id="871"/>
          </w:p>
        </w:tc>
        <w:tc>
          <w:tcPr>
            <w:tcW w:w="1418" w:type="dxa"/>
            <w:tcBorders>
              <w:top w:val="single" w:sz="4" w:space="0" w:color="auto"/>
              <w:left w:val="single" w:sz="4" w:space="0" w:color="auto"/>
              <w:bottom w:val="single" w:sz="4" w:space="0" w:color="auto"/>
              <w:right w:val="single" w:sz="4" w:space="0" w:color="auto"/>
            </w:tcBorders>
            <w:vAlign w:val="center"/>
          </w:tcPr>
          <w:p w:rsidR="00395E58" w:rsidRPr="00AB02FA" w:rsidRDefault="00395E58" w:rsidP="00704FC7">
            <w:pPr>
              <w:spacing w:line="276" w:lineRule="auto"/>
              <w:jc w:val="center"/>
              <w:rPr>
                <w:rFonts w:asciiTheme="majorHAnsi" w:hAnsiTheme="majorHAnsi" w:cstheme="majorHAnsi"/>
                <w:sz w:val="28"/>
                <w:szCs w:val="28"/>
              </w:rPr>
            </w:pPr>
            <w:bookmarkStart w:id="872" w:name="_Toc93307778"/>
            <w:bookmarkStart w:id="873" w:name="_Toc93309705"/>
            <w:r w:rsidRPr="00AB02FA">
              <w:rPr>
                <w:rFonts w:asciiTheme="majorHAnsi" w:hAnsiTheme="majorHAnsi" w:cstheme="majorHAnsi"/>
                <w:sz w:val="28"/>
                <w:szCs w:val="28"/>
              </w:rPr>
              <w:t>100%</w:t>
            </w:r>
            <w:bookmarkEnd w:id="872"/>
            <w:bookmarkEnd w:id="873"/>
          </w:p>
        </w:tc>
        <w:tc>
          <w:tcPr>
            <w:tcW w:w="1417" w:type="dxa"/>
            <w:tcBorders>
              <w:top w:val="single" w:sz="4" w:space="0" w:color="auto"/>
              <w:left w:val="single" w:sz="4" w:space="0" w:color="auto"/>
              <w:bottom w:val="single" w:sz="4" w:space="0" w:color="auto"/>
              <w:right w:val="single" w:sz="4" w:space="0" w:color="auto"/>
            </w:tcBorders>
            <w:vAlign w:val="center"/>
          </w:tcPr>
          <w:p w:rsidR="00395E58" w:rsidRPr="00AB02FA" w:rsidRDefault="00395E58" w:rsidP="00704FC7">
            <w:pPr>
              <w:spacing w:line="276" w:lineRule="auto"/>
              <w:jc w:val="center"/>
              <w:rPr>
                <w:rFonts w:asciiTheme="majorHAnsi" w:hAnsiTheme="majorHAnsi" w:cstheme="majorHAnsi"/>
                <w:sz w:val="28"/>
                <w:szCs w:val="28"/>
              </w:rPr>
            </w:pPr>
            <w:bookmarkStart w:id="874" w:name="_Toc93307779"/>
            <w:bookmarkStart w:id="875" w:name="_Toc93309706"/>
            <w:r w:rsidRPr="00AB02FA">
              <w:rPr>
                <w:rFonts w:asciiTheme="majorHAnsi" w:hAnsiTheme="majorHAnsi" w:cstheme="majorHAnsi"/>
                <w:sz w:val="28"/>
                <w:szCs w:val="28"/>
              </w:rPr>
              <w:t>100%</w:t>
            </w:r>
            <w:bookmarkEnd w:id="874"/>
            <w:bookmarkEnd w:id="875"/>
          </w:p>
        </w:tc>
        <w:tc>
          <w:tcPr>
            <w:tcW w:w="1418" w:type="dxa"/>
            <w:tcBorders>
              <w:top w:val="single" w:sz="4" w:space="0" w:color="auto"/>
              <w:left w:val="single" w:sz="4" w:space="0" w:color="auto"/>
              <w:bottom w:val="single" w:sz="4" w:space="0" w:color="auto"/>
              <w:right w:val="single" w:sz="4" w:space="0" w:color="auto"/>
            </w:tcBorders>
            <w:vAlign w:val="center"/>
          </w:tcPr>
          <w:p w:rsidR="00395E58" w:rsidRPr="00AB02FA" w:rsidRDefault="00395E58" w:rsidP="00704FC7">
            <w:pPr>
              <w:spacing w:line="276" w:lineRule="auto"/>
              <w:jc w:val="center"/>
              <w:rPr>
                <w:rFonts w:asciiTheme="majorHAnsi" w:hAnsiTheme="majorHAnsi" w:cstheme="majorHAnsi"/>
                <w:sz w:val="28"/>
                <w:szCs w:val="28"/>
              </w:rPr>
            </w:pPr>
            <w:bookmarkStart w:id="876" w:name="_Toc93307780"/>
            <w:bookmarkStart w:id="877" w:name="_Toc93309707"/>
            <w:r w:rsidRPr="00AB02FA">
              <w:rPr>
                <w:rFonts w:asciiTheme="majorHAnsi" w:hAnsiTheme="majorHAnsi" w:cstheme="majorHAnsi"/>
                <w:sz w:val="28"/>
                <w:szCs w:val="28"/>
              </w:rPr>
              <w:t>100%</w:t>
            </w:r>
            <w:bookmarkEnd w:id="876"/>
            <w:bookmarkEnd w:id="877"/>
          </w:p>
        </w:tc>
        <w:tc>
          <w:tcPr>
            <w:tcW w:w="1417" w:type="dxa"/>
            <w:tcBorders>
              <w:top w:val="single" w:sz="4" w:space="0" w:color="auto"/>
              <w:left w:val="single" w:sz="4" w:space="0" w:color="auto"/>
              <w:bottom w:val="single" w:sz="4" w:space="0" w:color="auto"/>
              <w:right w:val="single" w:sz="4" w:space="0" w:color="auto"/>
            </w:tcBorders>
            <w:vAlign w:val="center"/>
          </w:tcPr>
          <w:p w:rsidR="00395E58" w:rsidRPr="00AB02FA" w:rsidRDefault="00395E58" w:rsidP="00704FC7">
            <w:pPr>
              <w:spacing w:line="276" w:lineRule="auto"/>
              <w:jc w:val="center"/>
              <w:rPr>
                <w:rFonts w:asciiTheme="majorHAnsi" w:hAnsiTheme="majorHAnsi" w:cstheme="majorHAnsi"/>
                <w:sz w:val="28"/>
                <w:szCs w:val="28"/>
                <w:lang w:val="ru-RU"/>
              </w:rPr>
            </w:pPr>
            <w:bookmarkStart w:id="878" w:name="_Toc93307781"/>
            <w:bookmarkStart w:id="879" w:name="_Toc93309708"/>
            <w:r w:rsidRPr="00AB02FA">
              <w:rPr>
                <w:rFonts w:asciiTheme="majorHAnsi" w:hAnsiTheme="majorHAnsi" w:cstheme="majorHAnsi"/>
                <w:sz w:val="28"/>
                <w:szCs w:val="28"/>
              </w:rPr>
              <w:t>100%</w:t>
            </w:r>
            <w:bookmarkEnd w:id="878"/>
            <w:bookmarkEnd w:id="879"/>
          </w:p>
        </w:tc>
        <w:tc>
          <w:tcPr>
            <w:tcW w:w="1305" w:type="dxa"/>
            <w:tcBorders>
              <w:top w:val="single" w:sz="4" w:space="0" w:color="auto"/>
              <w:left w:val="single" w:sz="4" w:space="0" w:color="auto"/>
              <w:bottom w:val="single" w:sz="4" w:space="0" w:color="auto"/>
              <w:right w:val="single" w:sz="4" w:space="0" w:color="auto"/>
            </w:tcBorders>
            <w:vAlign w:val="center"/>
          </w:tcPr>
          <w:p w:rsidR="00395E58" w:rsidRPr="00AB02FA" w:rsidRDefault="00395E58" w:rsidP="00704FC7">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100%</w:t>
            </w:r>
          </w:p>
        </w:tc>
      </w:tr>
    </w:tbl>
    <w:p w:rsidR="005C602F" w:rsidRPr="00AB02FA" w:rsidRDefault="005C602F" w:rsidP="00D323D5">
      <w:pPr>
        <w:pStyle w:val="Heading1"/>
        <w:spacing w:before="0"/>
        <w:ind w:firstLine="630"/>
        <w:jc w:val="center"/>
        <w:rPr>
          <w:rFonts w:cstheme="majorHAnsi"/>
          <w:color w:val="auto"/>
        </w:rPr>
      </w:pPr>
    </w:p>
    <w:p w:rsidR="00D323D5" w:rsidRPr="00AB02FA" w:rsidRDefault="00D323D5" w:rsidP="003653E4">
      <w:pPr>
        <w:pStyle w:val="Heading1"/>
        <w:spacing w:before="0"/>
        <w:ind w:firstLine="567"/>
        <w:jc w:val="both"/>
        <w:rPr>
          <w:rFonts w:cstheme="majorHAnsi"/>
          <w:b w:val="0"/>
          <w:color w:val="auto"/>
        </w:rPr>
      </w:pPr>
      <w:r w:rsidRPr="00AB02FA">
        <w:rPr>
          <w:rFonts w:cstheme="majorHAnsi"/>
          <w:color w:val="auto"/>
        </w:rPr>
        <w:t>Phần II</w:t>
      </w:r>
    </w:p>
    <w:p w:rsidR="00D323D5" w:rsidRPr="00AB02FA" w:rsidRDefault="00D323D5" w:rsidP="003653E4">
      <w:pPr>
        <w:pStyle w:val="Heading1"/>
        <w:spacing w:before="0"/>
        <w:ind w:firstLine="567"/>
        <w:jc w:val="both"/>
        <w:rPr>
          <w:rFonts w:cstheme="majorHAnsi"/>
          <w:b w:val="0"/>
          <w:color w:val="auto"/>
        </w:rPr>
      </w:pPr>
      <w:r w:rsidRPr="00AB02FA">
        <w:rPr>
          <w:rFonts w:cstheme="majorHAnsi"/>
          <w:color w:val="auto"/>
        </w:rPr>
        <w:t>TỰ ĐÁNH GIÁ</w:t>
      </w:r>
    </w:p>
    <w:p w:rsidR="00D323D5" w:rsidRPr="00AB02FA" w:rsidRDefault="00D323D5" w:rsidP="003653E4">
      <w:pPr>
        <w:pStyle w:val="Heading1"/>
        <w:spacing w:before="0"/>
        <w:ind w:firstLine="567"/>
        <w:jc w:val="both"/>
        <w:rPr>
          <w:rFonts w:cstheme="majorHAnsi"/>
          <w:b w:val="0"/>
          <w:color w:val="auto"/>
        </w:rPr>
      </w:pPr>
      <w:r w:rsidRPr="00AB02FA">
        <w:rPr>
          <w:rFonts w:cstheme="majorHAnsi"/>
          <w:color w:val="auto"/>
        </w:rPr>
        <w:t>A. ĐẶT VẤN ĐỀ</w:t>
      </w:r>
    </w:p>
    <w:p w:rsidR="003B5F9D" w:rsidRPr="00AB02FA" w:rsidRDefault="00D323D5" w:rsidP="003653E4">
      <w:pPr>
        <w:pStyle w:val="Heading1"/>
        <w:spacing w:before="0"/>
        <w:ind w:firstLine="567"/>
        <w:jc w:val="both"/>
        <w:rPr>
          <w:rFonts w:cstheme="majorHAnsi"/>
          <w:color w:val="auto"/>
        </w:rPr>
      </w:pPr>
      <w:r w:rsidRPr="00AB02FA">
        <w:rPr>
          <w:rFonts w:cstheme="majorHAnsi"/>
          <w:color w:val="auto"/>
        </w:rPr>
        <w:t>1. Tình hình chung của nhà trường</w:t>
      </w:r>
    </w:p>
    <w:p w:rsidR="00B95CB4" w:rsidRPr="00AB02FA" w:rsidRDefault="003B5F9D" w:rsidP="003653E4">
      <w:pPr>
        <w:pStyle w:val="Heading1"/>
        <w:spacing w:before="0"/>
        <w:ind w:firstLine="567"/>
        <w:jc w:val="both"/>
        <w:rPr>
          <w:rFonts w:cstheme="majorHAnsi"/>
          <w:b w:val="0"/>
          <w:color w:val="auto"/>
          <w:lang w:val="ru-RU"/>
        </w:rPr>
      </w:pPr>
      <w:r w:rsidRPr="00AB02FA">
        <w:rPr>
          <w:rFonts w:cstheme="majorHAnsi"/>
          <w:b w:val="0"/>
          <w:color w:val="auto"/>
          <w:lang w:val="vi-VN"/>
        </w:rPr>
        <w:t>Tr</w:t>
      </w:r>
      <w:r w:rsidRPr="00AB02FA">
        <w:rPr>
          <w:rFonts w:cstheme="majorHAnsi"/>
          <w:b w:val="0"/>
          <w:color w:val="auto"/>
          <w:lang w:val="ru-RU"/>
        </w:rPr>
        <w:t>ư</w:t>
      </w:r>
      <w:r w:rsidRPr="00AB02FA">
        <w:rPr>
          <w:rFonts w:cstheme="majorHAnsi"/>
          <w:b w:val="0"/>
          <w:color w:val="auto"/>
          <w:lang w:val="vi-VN"/>
        </w:rPr>
        <w:t>ờng</w:t>
      </w:r>
      <w:r w:rsidRPr="00AB02FA">
        <w:rPr>
          <w:rFonts w:cstheme="majorHAnsi"/>
          <w:b w:val="0"/>
          <w:color w:val="auto"/>
          <w:lang w:val="ru-RU"/>
        </w:rPr>
        <w:t xml:space="preserve"> </w:t>
      </w:r>
      <w:r w:rsidRPr="00AB02FA">
        <w:rPr>
          <w:rFonts w:cstheme="majorHAnsi"/>
          <w:b w:val="0"/>
          <w:color w:val="auto"/>
          <w:lang w:val="vi-VN"/>
        </w:rPr>
        <w:t>Tiểu</w:t>
      </w:r>
      <w:r w:rsidRPr="00AB02FA">
        <w:rPr>
          <w:rFonts w:cstheme="majorHAnsi"/>
          <w:b w:val="0"/>
          <w:color w:val="auto"/>
          <w:lang w:val="ru-RU"/>
        </w:rPr>
        <w:t xml:space="preserve"> </w:t>
      </w:r>
      <w:r w:rsidRPr="00AB02FA">
        <w:rPr>
          <w:rFonts w:cstheme="majorHAnsi"/>
          <w:b w:val="0"/>
          <w:color w:val="auto"/>
          <w:lang w:val="vi-VN"/>
        </w:rPr>
        <w:t>học</w:t>
      </w:r>
      <w:r w:rsidRPr="00AB02FA">
        <w:rPr>
          <w:rFonts w:cstheme="majorHAnsi"/>
          <w:b w:val="0"/>
          <w:color w:val="auto"/>
          <w:lang w:val="ru-RU"/>
        </w:rPr>
        <w:t xml:space="preserve"> </w:t>
      </w:r>
      <w:r w:rsidR="00B16D82" w:rsidRPr="00AB02FA">
        <w:rPr>
          <w:rFonts w:cstheme="majorHAnsi"/>
          <w:b w:val="0"/>
          <w:color w:val="auto"/>
        </w:rPr>
        <w:t>Định Phước</w:t>
      </w:r>
      <w:r w:rsidRPr="00AB02FA">
        <w:rPr>
          <w:rFonts w:cstheme="majorHAnsi"/>
          <w:b w:val="0"/>
          <w:color w:val="auto"/>
          <w:lang w:val="ru-RU"/>
        </w:rPr>
        <w:t xml:space="preserve"> </w:t>
      </w:r>
      <w:r w:rsidRPr="00AB02FA">
        <w:rPr>
          <w:rFonts w:cstheme="majorHAnsi"/>
          <w:b w:val="0"/>
          <w:color w:val="auto"/>
          <w:lang w:val="vi-VN"/>
        </w:rPr>
        <w:t>tọa</w:t>
      </w:r>
      <w:r w:rsidRPr="00AB02FA">
        <w:rPr>
          <w:rFonts w:cstheme="majorHAnsi"/>
          <w:b w:val="0"/>
          <w:color w:val="auto"/>
          <w:lang w:val="ru-RU"/>
        </w:rPr>
        <w:t xml:space="preserve"> </w:t>
      </w:r>
      <w:r w:rsidRPr="00AB02FA">
        <w:rPr>
          <w:rFonts w:cstheme="majorHAnsi"/>
          <w:b w:val="0"/>
          <w:color w:val="auto"/>
          <w:lang w:val="vi-VN"/>
        </w:rPr>
        <w:t>lạc</w:t>
      </w:r>
      <w:r w:rsidRPr="00AB02FA">
        <w:rPr>
          <w:rFonts w:cstheme="majorHAnsi"/>
          <w:b w:val="0"/>
          <w:color w:val="auto"/>
          <w:lang w:val="ru-RU"/>
        </w:rPr>
        <w:t xml:space="preserve"> </w:t>
      </w:r>
      <w:r w:rsidRPr="00AB02FA">
        <w:rPr>
          <w:rFonts w:cstheme="majorHAnsi"/>
          <w:b w:val="0"/>
          <w:color w:val="auto"/>
          <w:lang w:val="vi-VN"/>
        </w:rPr>
        <w:t>tại</w:t>
      </w:r>
      <w:r w:rsidRPr="00AB02FA">
        <w:rPr>
          <w:rFonts w:cstheme="majorHAnsi"/>
          <w:b w:val="0"/>
          <w:color w:val="auto"/>
          <w:lang w:val="ru-RU"/>
        </w:rPr>
        <w:t xml:space="preserve"> </w:t>
      </w:r>
      <w:r w:rsidRPr="00AB02FA">
        <w:rPr>
          <w:rFonts w:cstheme="majorHAnsi"/>
          <w:b w:val="0"/>
          <w:color w:val="auto"/>
        </w:rPr>
        <w:t xml:space="preserve">ấp </w:t>
      </w:r>
      <w:r w:rsidR="00B16D82" w:rsidRPr="00AB02FA">
        <w:rPr>
          <w:rFonts w:cstheme="majorHAnsi"/>
          <w:b w:val="0"/>
          <w:color w:val="auto"/>
        </w:rPr>
        <w:t>Định Phước</w:t>
      </w:r>
      <w:r w:rsidRPr="00AB02FA">
        <w:rPr>
          <w:rFonts w:cstheme="majorHAnsi"/>
          <w:b w:val="0"/>
          <w:color w:val="auto"/>
        </w:rPr>
        <w:t xml:space="preserve">, xã </w:t>
      </w:r>
      <w:r w:rsidR="00B16D82" w:rsidRPr="00AB02FA">
        <w:rPr>
          <w:rFonts w:cstheme="majorHAnsi"/>
          <w:b w:val="0"/>
          <w:color w:val="auto"/>
        </w:rPr>
        <w:t>Định Hiệp</w:t>
      </w:r>
      <w:r w:rsidRPr="00AB02FA">
        <w:rPr>
          <w:rFonts w:cstheme="majorHAnsi"/>
          <w:b w:val="0"/>
          <w:color w:val="auto"/>
          <w:lang w:val="ru-RU"/>
        </w:rPr>
        <w:t xml:space="preserve">, </w:t>
      </w:r>
      <w:r w:rsidRPr="00AB02FA">
        <w:rPr>
          <w:rFonts w:cstheme="majorHAnsi"/>
          <w:b w:val="0"/>
          <w:color w:val="auto"/>
          <w:lang w:val="vi-VN"/>
        </w:rPr>
        <w:t>huyện</w:t>
      </w:r>
      <w:r w:rsidRPr="00AB02FA">
        <w:rPr>
          <w:rFonts w:cstheme="majorHAnsi"/>
          <w:b w:val="0"/>
          <w:color w:val="auto"/>
          <w:lang w:val="ru-RU"/>
        </w:rPr>
        <w:t xml:space="preserve"> </w:t>
      </w:r>
      <w:r w:rsidRPr="00AB02FA">
        <w:rPr>
          <w:rFonts w:cstheme="majorHAnsi"/>
          <w:b w:val="0"/>
          <w:color w:val="auto"/>
          <w:lang w:val="vi-VN"/>
        </w:rPr>
        <w:t>Dầu</w:t>
      </w:r>
      <w:r w:rsidRPr="00AB02FA">
        <w:rPr>
          <w:rFonts w:cstheme="majorHAnsi"/>
          <w:b w:val="0"/>
          <w:color w:val="auto"/>
          <w:lang w:val="ru-RU"/>
        </w:rPr>
        <w:t xml:space="preserve"> </w:t>
      </w:r>
      <w:r w:rsidRPr="00AB02FA">
        <w:rPr>
          <w:rFonts w:cstheme="majorHAnsi"/>
          <w:b w:val="0"/>
          <w:color w:val="auto"/>
          <w:lang w:val="vi-VN"/>
        </w:rPr>
        <w:t>Tiếng</w:t>
      </w:r>
      <w:r w:rsidRPr="00AB02FA">
        <w:rPr>
          <w:rFonts w:cstheme="majorHAnsi"/>
          <w:b w:val="0"/>
          <w:color w:val="auto"/>
          <w:lang w:val="ru-RU"/>
        </w:rPr>
        <w:t xml:space="preserve">, </w:t>
      </w:r>
      <w:r w:rsidRPr="00AB02FA">
        <w:rPr>
          <w:rFonts w:cstheme="majorHAnsi"/>
          <w:b w:val="0"/>
          <w:color w:val="auto"/>
          <w:lang w:val="vi-VN"/>
        </w:rPr>
        <w:t>tỉnh</w:t>
      </w:r>
      <w:r w:rsidRPr="00AB02FA">
        <w:rPr>
          <w:rFonts w:cstheme="majorHAnsi"/>
          <w:b w:val="0"/>
          <w:color w:val="auto"/>
          <w:lang w:val="ru-RU"/>
        </w:rPr>
        <w:t xml:space="preserve"> </w:t>
      </w:r>
      <w:r w:rsidRPr="00AB02FA">
        <w:rPr>
          <w:rFonts w:cstheme="majorHAnsi"/>
          <w:b w:val="0"/>
          <w:color w:val="auto"/>
          <w:lang w:val="vi-VN"/>
        </w:rPr>
        <w:t>B</w:t>
      </w:r>
      <w:r w:rsidRPr="00AB02FA">
        <w:rPr>
          <w:rFonts w:cstheme="majorHAnsi"/>
          <w:b w:val="0"/>
          <w:color w:val="auto"/>
          <w:lang w:val="ru-RU"/>
        </w:rPr>
        <w:t>ì</w:t>
      </w:r>
      <w:r w:rsidRPr="00AB02FA">
        <w:rPr>
          <w:rFonts w:cstheme="majorHAnsi"/>
          <w:b w:val="0"/>
          <w:color w:val="auto"/>
          <w:lang w:val="vi-VN"/>
        </w:rPr>
        <w:t>nh</w:t>
      </w:r>
      <w:r w:rsidRPr="00AB02FA">
        <w:rPr>
          <w:rFonts w:cstheme="majorHAnsi"/>
          <w:b w:val="0"/>
          <w:color w:val="auto"/>
          <w:lang w:val="ru-RU"/>
        </w:rPr>
        <w:t xml:space="preserve"> </w:t>
      </w:r>
      <w:r w:rsidRPr="00AB02FA">
        <w:rPr>
          <w:rFonts w:cstheme="majorHAnsi"/>
          <w:b w:val="0"/>
          <w:color w:val="auto"/>
          <w:lang w:val="vi-VN"/>
        </w:rPr>
        <w:t>D</w:t>
      </w:r>
      <w:r w:rsidRPr="00AB02FA">
        <w:rPr>
          <w:rFonts w:cstheme="majorHAnsi"/>
          <w:b w:val="0"/>
          <w:color w:val="auto"/>
          <w:lang w:val="ru-RU"/>
        </w:rPr>
        <w:t>ươ</w:t>
      </w:r>
      <w:r w:rsidRPr="00AB02FA">
        <w:rPr>
          <w:rFonts w:cstheme="majorHAnsi"/>
          <w:b w:val="0"/>
          <w:color w:val="auto"/>
          <w:lang w:val="vi-VN"/>
        </w:rPr>
        <w:t>ng</w:t>
      </w:r>
      <w:r w:rsidRPr="00AB02FA">
        <w:rPr>
          <w:rFonts w:cstheme="majorHAnsi"/>
          <w:b w:val="0"/>
          <w:color w:val="auto"/>
          <w:lang w:val="ru-RU"/>
        </w:rPr>
        <w:t xml:space="preserve">. </w:t>
      </w:r>
      <w:r w:rsidRPr="00AB02FA">
        <w:rPr>
          <w:rFonts w:cstheme="majorHAnsi"/>
          <w:b w:val="0"/>
          <w:color w:val="auto"/>
        </w:rPr>
        <w:t>Tr</w:t>
      </w:r>
      <w:r w:rsidRPr="00AB02FA">
        <w:rPr>
          <w:rFonts w:cstheme="majorHAnsi"/>
          <w:b w:val="0"/>
          <w:color w:val="auto"/>
          <w:lang w:val="ru-RU"/>
        </w:rPr>
        <w:t>ư</w:t>
      </w:r>
      <w:r w:rsidRPr="00AB02FA">
        <w:rPr>
          <w:rFonts w:cstheme="majorHAnsi"/>
          <w:b w:val="0"/>
          <w:color w:val="auto"/>
        </w:rPr>
        <w:t>ờng</w:t>
      </w:r>
      <w:r w:rsidRPr="00AB02FA">
        <w:rPr>
          <w:rFonts w:cstheme="majorHAnsi"/>
          <w:b w:val="0"/>
          <w:color w:val="auto"/>
          <w:lang w:val="ru-RU"/>
        </w:rPr>
        <w:t xml:space="preserve"> đư</w:t>
      </w:r>
      <w:r w:rsidRPr="00AB02FA">
        <w:rPr>
          <w:rFonts w:cstheme="majorHAnsi"/>
          <w:b w:val="0"/>
          <w:color w:val="auto"/>
        </w:rPr>
        <w:t>ợc</w:t>
      </w:r>
      <w:r w:rsidRPr="00AB02FA">
        <w:rPr>
          <w:rFonts w:cstheme="majorHAnsi"/>
          <w:b w:val="0"/>
          <w:color w:val="auto"/>
          <w:lang w:val="ru-RU"/>
        </w:rPr>
        <w:t xml:space="preserve"> </w:t>
      </w:r>
      <w:r w:rsidRPr="00AB02FA">
        <w:rPr>
          <w:rFonts w:cstheme="majorHAnsi"/>
          <w:b w:val="0"/>
          <w:color w:val="auto"/>
        </w:rPr>
        <w:t>th</w:t>
      </w:r>
      <w:r w:rsidRPr="00AB02FA">
        <w:rPr>
          <w:rFonts w:cstheme="majorHAnsi"/>
          <w:b w:val="0"/>
          <w:color w:val="auto"/>
          <w:lang w:val="ru-RU"/>
        </w:rPr>
        <w:t>à</w:t>
      </w:r>
      <w:r w:rsidRPr="00AB02FA">
        <w:rPr>
          <w:rFonts w:cstheme="majorHAnsi"/>
          <w:b w:val="0"/>
          <w:color w:val="auto"/>
        </w:rPr>
        <w:t>nh</w:t>
      </w:r>
      <w:r w:rsidRPr="00AB02FA">
        <w:rPr>
          <w:rFonts w:cstheme="majorHAnsi"/>
          <w:b w:val="0"/>
          <w:color w:val="auto"/>
          <w:lang w:val="ru-RU"/>
        </w:rPr>
        <w:t xml:space="preserve"> </w:t>
      </w:r>
      <w:r w:rsidRPr="00AB02FA">
        <w:rPr>
          <w:rFonts w:cstheme="majorHAnsi"/>
          <w:b w:val="0"/>
          <w:color w:val="auto"/>
        </w:rPr>
        <w:t>lập</w:t>
      </w:r>
      <w:r w:rsidRPr="00AB02FA">
        <w:rPr>
          <w:rFonts w:cstheme="majorHAnsi"/>
          <w:b w:val="0"/>
          <w:color w:val="auto"/>
          <w:lang w:val="ru-RU"/>
        </w:rPr>
        <w:t xml:space="preserve"> </w:t>
      </w:r>
      <w:r w:rsidRPr="00AB02FA">
        <w:rPr>
          <w:rFonts w:cstheme="majorHAnsi"/>
          <w:b w:val="0"/>
          <w:color w:val="auto"/>
        </w:rPr>
        <w:t>v</w:t>
      </w:r>
      <w:r w:rsidRPr="00AB02FA">
        <w:rPr>
          <w:rFonts w:cstheme="majorHAnsi"/>
          <w:b w:val="0"/>
          <w:color w:val="auto"/>
          <w:lang w:val="ru-RU"/>
        </w:rPr>
        <w:t>à</w:t>
      </w:r>
      <w:r w:rsidRPr="00AB02FA">
        <w:rPr>
          <w:rFonts w:cstheme="majorHAnsi"/>
          <w:b w:val="0"/>
          <w:color w:val="auto"/>
        </w:rPr>
        <w:t>o</w:t>
      </w:r>
      <w:r w:rsidRPr="00AB02FA">
        <w:rPr>
          <w:rFonts w:cstheme="majorHAnsi"/>
          <w:b w:val="0"/>
          <w:color w:val="auto"/>
          <w:lang w:val="ru-RU"/>
        </w:rPr>
        <w:t xml:space="preserve"> </w:t>
      </w:r>
      <w:r w:rsidRPr="00AB02FA">
        <w:rPr>
          <w:rFonts w:cstheme="majorHAnsi"/>
          <w:b w:val="0"/>
          <w:color w:val="auto"/>
        </w:rPr>
        <w:t>th</w:t>
      </w:r>
      <w:r w:rsidRPr="00AB02FA">
        <w:rPr>
          <w:rFonts w:cstheme="majorHAnsi"/>
          <w:b w:val="0"/>
          <w:color w:val="auto"/>
          <w:lang w:val="ru-RU"/>
        </w:rPr>
        <w:t>á</w:t>
      </w:r>
      <w:r w:rsidRPr="00AB02FA">
        <w:rPr>
          <w:rFonts w:cstheme="majorHAnsi"/>
          <w:b w:val="0"/>
          <w:color w:val="auto"/>
        </w:rPr>
        <w:t>ng</w:t>
      </w:r>
      <w:r w:rsidRPr="00AB02FA">
        <w:rPr>
          <w:rFonts w:cstheme="majorHAnsi"/>
          <w:b w:val="0"/>
          <w:color w:val="auto"/>
          <w:lang w:val="ru-RU"/>
        </w:rPr>
        <w:t xml:space="preserve"> 9 </w:t>
      </w:r>
      <w:r w:rsidRPr="00AB02FA">
        <w:rPr>
          <w:rFonts w:cstheme="majorHAnsi"/>
          <w:b w:val="0"/>
          <w:color w:val="auto"/>
        </w:rPr>
        <w:t>n</w:t>
      </w:r>
      <w:r w:rsidRPr="00AB02FA">
        <w:rPr>
          <w:rFonts w:cstheme="majorHAnsi"/>
          <w:b w:val="0"/>
          <w:color w:val="auto"/>
          <w:lang w:val="ru-RU"/>
        </w:rPr>
        <w:t>ă</w:t>
      </w:r>
      <w:r w:rsidRPr="00AB02FA">
        <w:rPr>
          <w:rFonts w:cstheme="majorHAnsi"/>
          <w:b w:val="0"/>
          <w:color w:val="auto"/>
        </w:rPr>
        <w:t>m</w:t>
      </w:r>
      <w:r w:rsidRPr="00AB02FA">
        <w:rPr>
          <w:rFonts w:cstheme="majorHAnsi"/>
          <w:b w:val="0"/>
          <w:color w:val="auto"/>
          <w:lang w:val="ru-RU"/>
        </w:rPr>
        <w:t xml:space="preserve"> 2004 </w:t>
      </w:r>
      <w:r w:rsidRPr="00AB02FA">
        <w:rPr>
          <w:rFonts w:cstheme="majorHAnsi"/>
          <w:b w:val="0"/>
          <w:color w:val="auto"/>
        </w:rPr>
        <w:t>theo</w:t>
      </w:r>
      <w:r w:rsidRPr="00AB02FA">
        <w:rPr>
          <w:rFonts w:cstheme="majorHAnsi"/>
          <w:b w:val="0"/>
          <w:color w:val="auto"/>
          <w:lang w:val="ru-RU"/>
        </w:rPr>
        <w:t xml:space="preserve"> </w:t>
      </w:r>
      <w:r w:rsidRPr="00AB02FA">
        <w:rPr>
          <w:rFonts w:cstheme="majorHAnsi"/>
          <w:b w:val="0"/>
          <w:color w:val="auto"/>
        </w:rPr>
        <w:t>Quyết</w:t>
      </w:r>
      <w:r w:rsidRPr="00AB02FA">
        <w:rPr>
          <w:rFonts w:cstheme="majorHAnsi"/>
          <w:b w:val="0"/>
          <w:color w:val="auto"/>
          <w:lang w:val="ru-RU"/>
        </w:rPr>
        <w:t xml:space="preserve"> đ</w:t>
      </w:r>
      <w:r w:rsidRPr="00AB02FA">
        <w:rPr>
          <w:rFonts w:cstheme="majorHAnsi"/>
          <w:b w:val="0"/>
          <w:color w:val="auto"/>
        </w:rPr>
        <w:t>ịnh</w:t>
      </w:r>
      <w:r w:rsidRPr="00AB02FA">
        <w:rPr>
          <w:rFonts w:cstheme="majorHAnsi"/>
          <w:b w:val="0"/>
          <w:color w:val="auto"/>
          <w:lang w:val="ru-RU"/>
        </w:rPr>
        <w:t xml:space="preserve"> </w:t>
      </w:r>
      <w:r w:rsidRPr="00AB02FA">
        <w:rPr>
          <w:rFonts w:cstheme="majorHAnsi"/>
          <w:b w:val="0"/>
          <w:color w:val="auto"/>
        </w:rPr>
        <w:t>số</w:t>
      </w:r>
      <w:r w:rsidRPr="00AB02FA">
        <w:rPr>
          <w:rFonts w:cstheme="majorHAnsi"/>
          <w:b w:val="0"/>
          <w:color w:val="auto"/>
          <w:lang w:val="ru-RU"/>
        </w:rPr>
        <w:t xml:space="preserve"> 9</w:t>
      </w:r>
      <w:r w:rsidR="006E6034" w:rsidRPr="00AB02FA">
        <w:rPr>
          <w:rFonts w:cstheme="majorHAnsi"/>
          <w:b w:val="0"/>
          <w:color w:val="auto"/>
        </w:rPr>
        <w:t>6</w:t>
      </w:r>
      <w:r w:rsidRPr="00AB02FA">
        <w:rPr>
          <w:rFonts w:cstheme="majorHAnsi"/>
          <w:b w:val="0"/>
          <w:color w:val="auto"/>
          <w:lang w:val="ru-RU"/>
        </w:rPr>
        <w:t>/2004/</w:t>
      </w:r>
      <w:r w:rsidRPr="00AB02FA">
        <w:rPr>
          <w:rFonts w:cstheme="majorHAnsi"/>
          <w:b w:val="0"/>
          <w:color w:val="auto"/>
        </w:rPr>
        <w:t>Q</w:t>
      </w:r>
      <w:r w:rsidRPr="00AB02FA">
        <w:rPr>
          <w:rFonts w:cstheme="majorHAnsi"/>
          <w:b w:val="0"/>
          <w:color w:val="auto"/>
          <w:lang w:val="ru-RU"/>
        </w:rPr>
        <w:t>Đ-</w:t>
      </w:r>
      <w:r w:rsidRPr="00AB02FA">
        <w:rPr>
          <w:rFonts w:cstheme="majorHAnsi"/>
          <w:b w:val="0"/>
          <w:color w:val="auto"/>
        </w:rPr>
        <w:t>UB</w:t>
      </w:r>
      <w:r w:rsidR="006E6034" w:rsidRPr="00AB02FA">
        <w:rPr>
          <w:rFonts w:cstheme="majorHAnsi"/>
          <w:b w:val="0"/>
          <w:color w:val="auto"/>
        </w:rPr>
        <w:t>, ngày 20 tháng 9 năm 2004 của UBND</w:t>
      </w:r>
      <w:r w:rsidRPr="00AB02FA">
        <w:rPr>
          <w:rFonts w:cstheme="majorHAnsi"/>
          <w:b w:val="0"/>
          <w:color w:val="auto"/>
          <w:lang w:val="ru-RU"/>
        </w:rPr>
        <w:t xml:space="preserve"> </w:t>
      </w:r>
      <w:r w:rsidRPr="00AB02FA">
        <w:rPr>
          <w:rFonts w:cstheme="majorHAnsi"/>
          <w:b w:val="0"/>
          <w:color w:val="auto"/>
        </w:rPr>
        <w:t>huyện</w:t>
      </w:r>
      <w:r w:rsidRPr="00AB02FA">
        <w:rPr>
          <w:rFonts w:cstheme="majorHAnsi"/>
          <w:b w:val="0"/>
          <w:color w:val="auto"/>
          <w:lang w:val="ru-RU"/>
        </w:rPr>
        <w:t xml:space="preserve"> </w:t>
      </w:r>
      <w:r w:rsidRPr="00AB02FA">
        <w:rPr>
          <w:rFonts w:cstheme="majorHAnsi"/>
          <w:b w:val="0"/>
          <w:color w:val="auto"/>
        </w:rPr>
        <w:t>Dầu</w:t>
      </w:r>
      <w:r w:rsidRPr="00AB02FA">
        <w:rPr>
          <w:rFonts w:cstheme="majorHAnsi"/>
          <w:b w:val="0"/>
          <w:color w:val="auto"/>
          <w:lang w:val="ru-RU"/>
        </w:rPr>
        <w:t xml:space="preserve"> </w:t>
      </w:r>
      <w:r w:rsidRPr="00AB02FA">
        <w:rPr>
          <w:rFonts w:cstheme="majorHAnsi"/>
          <w:b w:val="0"/>
          <w:color w:val="auto"/>
        </w:rPr>
        <w:t>Tiếng</w:t>
      </w:r>
      <w:r w:rsidRPr="00AB02FA">
        <w:rPr>
          <w:rFonts w:cstheme="majorHAnsi"/>
          <w:b w:val="0"/>
          <w:color w:val="auto"/>
          <w:lang w:val="ru-RU"/>
        </w:rPr>
        <w:t xml:space="preserve">, </w:t>
      </w:r>
      <w:r w:rsidRPr="00AB02FA">
        <w:rPr>
          <w:rFonts w:cstheme="majorHAnsi"/>
          <w:b w:val="0"/>
          <w:color w:val="auto"/>
        </w:rPr>
        <w:t>tr</w:t>
      </w:r>
      <w:r w:rsidRPr="00AB02FA">
        <w:rPr>
          <w:rFonts w:cstheme="majorHAnsi"/>
          <w:b w:val="0"/>
          <w:color w:val="auto"/>
          <w:lang w:val="ru-RU"/>
        </w:rPr>
        <w:t>ư</w:t>
      </w:r>
      <w:r w:rsidRPr="00AB02FA">
        <w:rPr>
          <w:rFonts w:cstheme="majorHAnsi"/>
          <w:b w:val="0"/>
          <w:color w:val="auto"/>
        </w:rPr>
        <w:t>ớc</w:t>
      </w:r>
      <w:r w:rsidRPr="00AB02FA">
        <w:rPr>
          <w:rFonts w:cstheme="majorHAnsi"/>
          <w:b w:val="0"/>
          <w:color w:val="auto"/>
          <w:lang w:val="ru-RU"/>
        </w:rPr>
        <w:t xml:space="preserve"> </w:t>
      </w:r>
      <w:r w:rsidRPr="00AB02FA">
        <w:rPr>
          <w:rFonts w:cstheme="majorHAnsi"/>
          <w:b w:val="0"/>
          <w:color w:val="auto"/>
        </w:rPr>
        <w:t>n</w:t>
      </w:r>
      <w:r w:rsidRPr="00AB02FA">
        <w:rPr>
          <w:rFonts w:cstheme="majorHAnsi"/>
          <w:b w:val="0"/>
          <w:color w:val="auto"/>
          <w:lang w:val="ru-RU"/>
        </w:rPr>
        <w:t>ă</w:t>
      </w:r>
      <w:r w:rsidRPr="00AB02FA">
        <w:rPr>
          <w:rFonts w:cstheme="majorHAnsi"/>
          <w:b w:val="0"/>
          <w:color w:val="auto"/>
        </w:rPr>
        <w:t>m</w:t>
      </w:r>
      <w:r w:rsidRPr="00AB02FA">
        <w:rPr>
          <w:rFonts w:cstheme="majorHAnsi"/>
          <w:b w:val="0"/>
          <w:color w:val="auto"/>
          <w:lang w:val="ru-RU"/>
        </w:rPr>
        <w:t xml:space="preserve"> 2004 </w:t>
      </w:r>
      <w:r w:rsidRPr="00AB02FA">
        <w:rPr>
          <w:rFonts w:cstheme="majorHAnsi"/>
          <w:b w:val="0"/>
          <w:color w:val="auto"/>
        </w:rPr>
        <w:t>l</w:t>
      </w:r>
      <w:r w:rsidRPr="00AB02FA">
        <w:rPr>
          <w:rFonts w:cstheme="majorHAnsi"/>
          <w:b w:val="0"/>
          <w:color w:val="auto"/>
          <w:lang w:val="ru-RU"/>
        </w:rPr>
        <w:t xml:space="preserve">à </w:t>
      </w:r>
      <w:r w:rsidRPr="00AB02FA">
        <w:rPr>
          <w:rFonts w:cstheme="majorHAnsi"/>
          <w:b w:val="0"/>
          <w:color w:val="auto"/>
        </w:rPr>
        <w:t>ph</w:t>
      </w:r>
      <w:r w:rsidRPr="00AB02FA">
        <w:rPr>
          <w:rFonts w:cstheme="majorHAnsi"/>
          <w:b w:val="0"/>
          <w:color w:val="auto"/>
          <w:lang w:val="ru-RU"/>
        </w:rPr>
        <w:t>â</w:t>
      </w:r>
      <w:r w:rsidRPr="00AB02FA">
        <w:rPr>
          <w:rFonts w:cstheme="majorHAnsi"/>
          <w:b w:val="0"/>
          <w:color w:val="auto"/>
        </w:rPr>
        <w:t>n</w:t>
      </w:r>
      <w:r w:rsidRPr="00AB02FA">
        <w:rPr>
          <w:rFonts w:cstheme="majorHAnsi"/>
          <w:b w:val="0"/>
          <w:color w:val="auto"/>
          <w:lang w:val="ru-RU"/>
        </w:rPr>
        <w:t xml:space="preserve"> </w:t>
      </w:r>
      <w:r w:rsidRPr="00AB02FA">
        <w:rPr>
          <w:rFonts w:cstheme="majorHAnsi"/>
          <w:b w:val="0"/>
          <w:color w:val="auto"/>
        </w:rPr>
        <w:t>hiệu</w:t>
      </w:r>
      <w:r w:rsidRPr="00AB02FA">
        <w:rPr>
          <w:rFonts w:cstheme="majorHAnsi"/>
          <w:b w:val="0"/>
          <w:color w:val="auto"/>
          <w:lang w:val="ru-RU"/>
        </w:rPr>
        <w:t xml:space="preserve"> </w:t>
      </w:r>
      <w:r w:rsidRPr="00AB02FA">
        <w:rPr>
          <w:rFonts w:cstheme="majorHAnsi"/>
          <w:b w:val="0"/>
          <w:color w:val="auto"/>
        </w:rPr>
        <w:t>của</w:t>
      </w:r>
      <w:r w:rsidRPr="00AB02FA">
        <w:rPr>
          <w:rFonts w:cstheme="majorHAnsi"/>
          <w:b w:val="0"/>
          <w:color w:val="auto"/>
          <w:lang w:val="ru-RU"/>
        </w:rPr>
        <w:t xml:space="preserve"> </w:t>
      </w:r>
      <w:r w:rsidR="000B08C9" w:rsidRPr="00AB02FA">
        <w:rPr>
          <w:rFonts w:cstheme="majorHAnsi"/>
          <w:b w:val="0"/>
          <w:color w:val="auto"/>
        </w:rPr>
        <w:t>T</w:t>
      </w:r>
      <w:r w:rsidRPr="00AB02FA">
        <w:rPr>
          <w:rFonts w:cstheme="majorHAnsi"/>
          <w:b w:val="0"/>
          <w:color w:val="auto"/>
        </w:rPr>
        <w:t>r</w:t>
      </w:r>
      <w:r w:rsidRPr="00AB02FA">
        <w:rPr>
          <w:rFonts w:cstheme="majorHAnsi"/>
          <w:b w:val="0"/>
          <w:color w:val="auto"/>
          <w:lang w:val="ru-RU"/>
        </w:rPr>
        <w:t>ư</w:t>
      </w:r>
      <w:r w:rsidRPr="00AB02FA">
        <w:rPr>
          <w:rFonts w:cstheme="majorHAnsi"/>
          <w:b w:val="0"/>
          <w:color w:val="auto"/>
        </w:rPr>
        <w:t>ờng</w:t>
      </w:r>
      <w:r w:rsidRPr="00AB02FA">
        <w:rPr>
          <w:rFonts w:cstheme="majorHAnsi"/>
          <w:b w:val="0"/>
          <w:color w:val="auto"/>
          <w:lang w:val="ru-RU"/>
        </w:rPr>
        <w:t xml:space="preserve"> </w:t>
      </w:r>
      <w:r w:rsidR="000B08C9" w:rsidRPr="00AB02FA">
        <w:rPr>
          <w:rFonts w:cstheme="majorHAnsi"/>
          <w:b w:val="0"/>
          <w:color w:val="auto"/>
        </w:rPr>
        <w:t>T</w:t>
      </w:r>
      <w:r w:rsidRPr="00AB02FA">
        <w:rPr>
          <w:rFonts w:cstheme="majorHAnsi"/>
          <w:b w:val="0"/>
          <w:color w:val="auto"/>
        </w:rPr>
        <w:t>iểu</w:t>
      </w:r>
      <w:r w:rsidRPr="00AB02FA">
        <w:rPr>
          <w:rFonts w:cstheme="majorHAnsi"/>
          <w:b w:val="0"/>
          <w:color w:val="auto"/>
          <w:lang w:val="ru-RU"/>
        </w:rPr>
        <w:t xml:space="preserve"> </w:t>
      </w:r>
      <w:r w:rsidRPr="00AB02FA">
        <w:rPr>
          <w:rFonts w:cstheme="majorHAnsi"/>
          <w:b w:val="0"/>
          <w:color w:val="auto"/>
        </w:rPr>
        <w:t>học</w:t>
      </w:r>
      <w:r w:rsidRPr="00AB02FA">
        <w:rPr>
          <w:rFonts w:cstheme="majorHAnsi"/>
          <w:b w:val="0"/>
          <w:color w:val="auto"/>
          <w:lang w:val="ru-RU"/>
        </w:rPr>
        <w:t xml:space="preserve"> </w:t>
      </w:r>
      <w:r w:rsidR="000B08C9" w:rsidRPr="00AB02FA">
        <w:rPr>
          <w:rFonts w:cstheme="majorHAnsi"/>
          <w:b w:val="0"/>
          <w:color w:val="auto"/>
        </w:rPr>
        <w:t>Định Hiệp</w:t>
      </w:r>
      <w:r w:rsidRPr="00AB02FA">
        <w:rPr>
          <w:rFonts w:cstheme="majorHAnsi"/>
          <w:b w:val="0"/>
          <w:color w:val="auto"/>
          <w:lang w:val="ru-RU"/>
        </w:rPr>
        <w:t xml:space="preserve">. </w:t>
      </w:r>
      <w:r w:rsidRPr="00AB02FA">
        <w:rPr>
          <w:rFonts w:cstheme="majorHAnsi"/>
          <w:b w:val="0"/>
          <w:color w:val="auto"/>
        </w:rPr>
        <w:t>C</w:t>
      </w:r>
      <w:r w:rsidRPr="00AB02FA">
        <w:rPr>
          <w:rFonts w:cstheme="majorHAnsi"/>
          <w:b w:val="0"/>
          <w:color w:val="auto"/>
          <w:lang w:val="ru-RU"/>
        </w:rPr>
        <w:t xml:space="preserve">ó </w:t>
      </w:r>
      <w:r w:rsidRPr="00AB02FA">
        <w:rPr>
          <w:rFonts w:cstheme="majorHAnsi"/>
          <w:b w:val="0"/>
          <w:color w:val="auto"/>
        </w:rPr>
        <w:t>tổng</w:t>
      </w:r>
      <w:r w:rsidRPr="00AB02FA">
        <w:rPr>
          <w:rFonts w:cstheme="majorHAnsi"/>
          <w:b w:val="0"/>
          <w:color w:val="auto"/>
          <w:lang w:val="ru-RU"/>
        </w:rPr>
        <w:t xml:space="preserve">  </w:t>
      </w:r>
      <w:r w:rsidRPr="00AB02FA">
        <w:rPr>
          <w:rFonts w:cstheme="majorHAnsi"/>
          <w:b w:val="0"/>
          <w:color w:val="auto"/>
        </w:rPr>
        <w:t>diện</w:t>
      </w:r>
      <w:r w:rsidRPr="00AB02FA">
        <w:rPr>
          <w:rFonts w:cstheme="majorHAnsi"/>
          <w:b w:val="0"/>
          <w:color w:val="auto"/>
          <w:lang w:val="ru-RU"/>
        </w:rPr>
        <w:t xml:space="preserve"> </w:t>
      </w:r>
      <w:r w:rsidRPr="00AB02FA">
        <w:rPr>
          <w:rFonts w:cstheme="majorHAnsi"/>
          <w:b w:val="0"/>
          <w:color w:val="auto"/>
        </w:rPr>
        <w:t>t</w:t>
      </w:r>
      <w:r w:rsidRPr="00AB02FA">
        <w:rPr>
          <w:rFonts w:cstheme="majorHAnsi"/>
          <w:b w:val="0"/>
          <w:color w:val="auto"/>
          <w:lang w:val="ru-RU"/>
        </w:rPr>
        <w:t>í</w:t>
      </w:r>
      <w:r w:rsidRPr="00AB02FA">
        <w:rPr>
          <w:rFonts w:cstheme="majorHAnsi"/>
          <w:b w:val="0"/>
          <w:color w:val="auto"/>
        </w:rPr>
        <w:t>ch</w:t>
      </w:r>
      <w:r w:rsidRPr="00AB02FA">
        <w:rPr>
          <w:rFonts w:cstheme="majorHAnsi"/>
          <w:b w:val="0"/>
          <w:color w:val="auto"/>
          <w:lang w:val="ru-RU"/>
        </w:rPr>
        <w:t xml:space="preserve"> đ</w:t>
      </w:r>
      <w:r w:rsidRPr="00AB02FA">
        <w:rPr>
          <w:rFonts w:cstheme="majorHAnsi"/>
          <w:b w:val="0"/>
          <w:color w:val="auto"/>
        </w:rPr>
        <w:t>ất</w:t>
      </w:r>
      <w:r w:rsidRPr="00AB02FA">
        <w:rPr>
          <w:rFonts w:cstheme="majorHAnsi"/>
          <w:b w:val="0"/>
          <w:color w:val="auto"/>
          <w:lang w:val="ru-RU"/>
        </w:rPr>
        <w:t xml:space="preserve"> </w:t>
      </w:r>
      <w:r w:rsidRPr="00AB02FA">
        <w:rPr>
          <w:rFonts w:cstheme="majorHAnsi"/>
          <w:b w:val="0"/>
          <w:color w:val="auto"/>
        </w:rPr>
        <w:t>l</w:t>
      </w:r>
      <w:r w:rsidRPr="00AB02FA">
        <w:rPr>
          <w:rFonts w:cstheme="majorHAnsi"/>
          <w:b w:val="0"/>
          <w:color w:val="auto"/>
          <w:lang w:val="ru-RU"/>
        </w:rPr>
        <w:t xml:space="preserve">à </w:t>
      </w:r>
      <w:r w:rsidR="00D5740D" w:rsidRPr="00AB02FA">
        <w:rPr>
          <w:rFonts w:cstheme="majorHAnsi"/>
          <w:b w:val="0"/>
          <w:color w:val="auto"/>
        </w:rPr>
        <w:t>5.419</w:t>
      </w:r>
      <w:r w:rsidRPr="00AB02FA">
        <w:rPr>
          <w:rFonts w:cstheme="majorHAnsi"/>
          <w:b w:val="0"/>
          <w:color w:val="auto"/>
        </w:rPr>
        <w:t>m</w:t>
      </w:r>
      <w:r w:rsidRPr="00AB02FA">
        <w:rPr>
          <w:rFonts w:cstheme="majorHAnsi"/>
          <w:b w:val="0"/>
          <w:color w:val="auto"/>
          <w:vertAlign w:val="superscript"/>
          <w:lang w:val="ru-RU"/>
        </w:rPr>
        <w:t>2</w:t>
      </w:r>
      <w:r w:rsidR="00B95CB4" w:rsidRPr="00AB02FA">
        <w:rPr>
          <w:rFonts w:cstheme="majorHAnsi"/>
          <w:b w:val="0"/>
          <w:color w:val="auto"/>
          <w:lang w:val="ru-RU"/>
        </w:rPr>
        <w:t>.</w:t>
      </w:r>
    </w:p>
    <w:p w:rsidR="00B95CB4" w:rsidRPr="00AB02FA" w:rsidRDefault="00B95CB4" w:rsidP="003653E4">
      <w:pPr>
        <w:pStyle w:val="Heading1"/>
        <w:spacing w:before="0"/>
        <w:ind w:firstLine="567"/>
        <w:jc w:val="both"/>
        <w:rPr>
          <w:rFonts w:cstheme="majorHAnsi"/>
          <w:b w:val="0"/>
          <w:color w:val="auto"/>
        </w:rPr>
      </w:pPr>
      <w:r w:rsidRPr="00AB02FA">
        <w:rPr>
          <w:rFonts w:cstheme="majorHAnsi"/>
          <w:b w:val="0"/>
          <w:color w:val="auto"/>
        </w:rPr>
        <w:t>Q</w:t>
      </w:r>
      <w:r w:rsidR="003B5F9D" w:rsidRPr="00AB02FA">
        <w:rPr>
          <w:rFonts w:cstheme="majorHAnsi"/>
          <w:b w:val="0"/>
          <w:color w:val="auto"/>
        </w:rPr>
        <w:t>ui</w:t>
      </w:r>
      <w:r w:rsidR="003B5F9D" w:rsidRPr="00AB02FA">
        <w:rPr>
          <w:rFonts w:cstheme="majorHAnsi"/>
          <w:b w:val="0"/>
          <w:color w:val="auto"/>
          <w:lang w:val="ru-RU"/>
        </w:rPr>
        <w:t xml:space="preserve"> </w:t>
      </w:r>
      <w:r w:rsidR="003B5F9D" w:rsidRPr="00AB02FA">
        <w:rPr>
          <w:rFonts w:cstheme="majorHAnsi"/>
          <w:b w:val="0"/>
          <w:color w:val="auto"/>
        </w:rPr>
        <w:t>m</w:t>
      </w:r>
      <w:r w:rsidRPr="00AB02FA">
        <w:rPr>
          <w:rFonts w:cstheme="majorHAnsi"/>
          <w:b w:val="0"/>
          <w:color w:val="auto"/>
          <w:lang w:val="ru-RU"/>
        </w:rPr>
        <w:t xml:space="preserve">ô </w:t>
      </w:r>
      <w:r w:rsidRPr="00AB02FA">
        <w:rPr>
          <w:rFonts w:cstheme="majorHAnsi"/>
          <w:b w:val="0"/>
          <w:color w:val="auto"/>
        </w:rPr>
        <w:t xml:space="preserve">Nhà trường có 11 phòng, trong đó: </w:t>
      </w:r>
      <w:r w:rsidRPr="00AB02FA">
        <w:rPr>
          <w:rFonts w:cstheme="majorHAnsi"/>
          <w:b w:val="0"/>
          <w:color w:val="auto"/>
          <w:lang w:val="ru-RU"/>
        </w:rPr>
        <w:t>5</w:t>
      </w:r>
      <w:r w:rsidR="003B5F9D" w:rsidRPr="00AB02FA">
        <w:rPr>
          <w:rFonts w:cstheme="majorHAnsi"/>
          <w:b w:val="0"/>
          <w:color w:val="auto"/>
          <w:lang w:val="ru-RU"/>
        </w:rPr>
        <w:t xml:space="preserve"> </w:t>
      </w:r>
      <w:r w:rsidR="003B5F9D" w:rsidRPr="00AB02FA">
        <w:rPr>
          <w:rFonts w:cstheme="majorHAnsi"/>
          <w:b w:val="0"/>
          <w:color w:val="auto"/>
        </w:rPr>
        <w:t>ph</w:t>
      </w:r>
      <w:r w:rsidR="003B5F9D" w:rsidRPr="00AB02FA">
        <w:rPr>
          <w:rFonts w:cstheme="majorHAnsi"/>
          <w:b w:val="0"/>
          <w:color w:val="auto"/>
          <w:lang w:val="ru-RU"/>
        </w:rPr>
        <w:t>ò</w:t>
      </w:r>
      <w:r w:rsidR="003B5F9D" w:rsidRPr="00AB02FA">
        <w:rPr>
          <w:rFonts w:cstheme="majorHAnsi"/>
          <w:b w:val="0"/>
          <w:color w:val="auto"/>
        </w:rPr>
        <w:t>ng</w:t>
      </w:r>
      <w:r w:rsidR="003B5F9D" w:rsidRPr="00AB02FA">
        <w:rPr>
          <w:rFonts w:cstheme="majorHAnsi"/>
          <w:b w:val="0"/>
          <w:color w:val="auto"/>
          <w:lang w:val="ru-RU"/>
        </w:rPr>
        <w:t xml:space="preserve"> </w:t>
      </w:r>
      <w:r w:rsidR="003B5F9D" w:rsidRPr="00AB02FA">
        <w:rPr>
          <w:rFonts w:cstheme="majorHAnsi"/>
          <w:b w:val="0"/>
          <w:color w:val="auto"/>
        </w:rPr>
        <w:t>học</w:t>
      </w:r>
      <w:r w:rsidR="003B5F9D" w:rsidRPr="00AB02FA">
        <w:rPr>
          <w:rFonts w:cstheme="majorHAnsi"/>
          <w:b w:val="0"/>
          <w:color w:val="auto"/>
          <w:lang w:val="ru-RU"/>
        </w:rPr>
        <w:t xml:space="preserve"> </w:t>
      </w:r>
      <w:r w:rsidR="003B5F9D" w:rsidRPr="00AB02FA">
        <w:rPr>
          <w:rFonts w:cstheme="majorHAnsi"/>
          <w:b w:val="0"/>
          <w:color w:val="auto"/>
        </w:rPr>
        <w:t>l</w:t>
      </w:r>
      <w:r w:rsidR="003B5F9D" w:rsidRPr="00AB02FA">
        <w:rPr>
          <w:rFonts w:cstheme="majorHAnsi"/>
          <w:b w:val="0"/>
          <w:color w:val="auto"/>
          <w:lang w:val="ru-RU"/>
        </w:rPr>
        <w:t xml:space="preserve">ý </w:t>
      </w:r>
      <w:r w:rsidR="003B5F9D" w:rsidRPr="00AB02FA">
        <w:rPr>
          <w:rFonts w:cstheme="majorHAnsi"/>
          <w:b w:val="0"/>
          <w:color w:val="auto"/>
        </w:rPr>
        <w:t>thuyết</w:t>
      </w:r>
      <w:r w:rsidR="003B5F9D" w:rsidRPr="00AB02FA">
        <w:rPr>
          <w:rFonts w:cstheme="majorHAnsi"/>
          <w:b w:val="0"/>
          <w:color w:val="auto"/>
          <w:lang w:val="ru-RU"/>
        </w:rPr>
        <w:t xml:space="preserve">, </w:t>
      </w:r>
      <w:r w:rsidRPr="00AB02FA">
        <w:rPr>
          <w:rFonts w:cstheme="majorHAnsi"/>
          <w:b w:val="0"/>
          <w:color w:val="auto"/>
        </w:rPr>
        <w:t>3</w:t>
      </w:r>
      <w:r w:rsidR="003B5F9D" w:rsidRPr="00AB02FA">
        <w:rPr>
          <w:rFonts w:cstheme="majorHAnsi"/>
          <w:b w:val="0"/>
          <w:color w:val="auto"/>
          <w:lang w:val="ru-RU"/>
        </w:rPr>
        <w:t xml:space="preserve"> </w:t>
      </w:r>
      <w:r w:rsidR="003B5F9D" w:rsidRPr="00AB02FA">
        <w:rPr>
          <w:rFonts w:cstheme="majorHAnsi"/>
          <w:b w:val="0"/>
          <w:color w:val="auto"/>
        </w:rPr>
        <w:t>ph</w:t>
      </w:r>
      <w:r w:rsidR="003B5F9D" w:rsidRPr="00AB02FA">
        <w:rPr>
          <w:rFonts w:cstheme="majorHAnsi"/>
          <w:b w:val="0"/>
          <w:color w:val="auto"/>
          <w:lang w:val="ru-RU"/>
        </w:rPr>
        <w:t>ò</w:t>
      </w:r>
      <w:r w:rsidR="003B5F9D" w:rsidRPr="00AB02FA">
        <w:rPr>
          <w:rFonts w:cstheme="majorHAnsi"/>
          <w:b w:val="0"/>
          <w:color w:val="auto"/>
        </w:rPr>
        <w:t>ng</w:t>
      </w:r>
      <w:r w:rsidR="003B5F9D" w:rsidRPr="00AB02FA">
        <w:rPr>
          <w:rFonts w:cstheme="majorHAnsi"/>
          <w:b w:val="0"/>
          <w:color w:val="auto"/>
          <w:lang w:val="ru-RU"/>
        </w:rPr>
        <w:t xml:space="preserve"> </w:t>
      </w:r>
      <w:r w:rsidRPr="00AB02FA">
        <w:rPr>
          <w:rFonts w:cstheme="majorHAnsi"/>
          <w:b w:val="0"/>
          <w:color w:val="auto"/>
        </w:rPr>
        <w:t>dạy môn (Tin học, Âm nhạc, Mỹ thuật)</w:t>
      </w:r>
      <w:r w:rsidR="003B5F9D" w:rsidRPr="00AB02FA">
        <w:rPr>
          <w:rFonts w:cstheme="majorHAnsi"/>
          <w:b w:val="0"/>
          <w:color w:val="auto"/>
          <w:lang w:val="ru-RU"/>
        </w:rPr>
        <w:t xml:space="preserve">, 1 </w:t>
      </w:r>
      <w:r w:rsidRPr="00AB02FA">
        <w:rPr>
          <w:rFonts w:cstheme="majorHAnsi"/>
          <w:b w:val="0"/>
          <w:color w:val="auto"/>
        </w:rPr>
        <w:t>Thư viện, 1 Phòng Truyền thống đội Thiếu niên tiền phong Hồ Chí Minh, 1 Văn phòng.</w:t>
      </w:r>
    </w:p>
    <w:p w:rsidR="003B5F9D" w:rsidRPr="00AB02FA" w:rsidRDefault="003B5F9D" w:rsidP="003653E4">
      <w:pPr>
        <w:pStyle w:val="Heading1"/>
        <w:spacing w:before="0"/>
        <w:ind w:firstLine="567"/>
        <w:jc w:val="both"/>
        <w:rPr>
          <w:rFonts w:cstheme="majorHAnsi"/>
          <w:b w:val="0"/>
          <w:color w:val="auto"/>
          <w:lang w:val="ru-RU"/>
        </w:rPr>
      </w:pPr>
      <w:r w:rsidRPr="00AB02FA">
        <w:rPr>
          <w:rFonts w:cstheme="majorHAnsi"/>
          <w:b w:val="0"/>
          <w:color w:val="auto"/>
        </w:rPr>
        <w:t>Nh</w:t>
      </w:r>
      <w:r w:rsidRPr="00AB02FA">
        <w:rPr>
          <w:rFonts w:cstheme="majorHAnsi"/>
          <w:b w:val="0"/>
          <w:color w:val="auto"/>
          <w:lang w:val="ru-RU"/>
        </w:rPr>
        <w:t xml:space="preserve">à </w:t>
      </w:r>
      <w:r w:rsidRPr="00AB02FA">
        <w:rPr>
          <w:rFonts w:cstheme="majorHAnsi"/>
          <w:b w:val="0"/>
          <w:color w:val="auto"/>
        </w:rPr>
        <w:t>th</w:t>
      </w:r>
      <w:r w:rsidRPr="00AB02FA">
        <w:rPr>
          <w:rFonts w:cstheme="majorHAnsi"/>
          <w:b w:val="0"/>
          <w:color w:val="auto"/>
          <w:lang w:val="ru-RU"/>
        </w:rPr>
        <w:t>ư</w:t>
      </w:r>
      <w:r w:rsidRPr="00AB02FA">
        <w:rPr>
          <w:rFonts w:cstheme="majorHAnsi"/>
          <w:b w:val="0"/>
          <w:color w:val="auto"/>
        </w:rPr>
        <w:t>ờng</w:t>
      </w:r>
      <w:r w:rsidRPr="00AB02FA">
        <w:rPr>
          <w:rFonts w:cstheme="majorHAnsi"/>
          <w:b w:val="0"/>
          <w:color w:val="auto"/>
          <w:lang w:val="ru-RU"/>
        </w:rPr>
        <w:t xml:space="preserve"> </w:t>
      </w:r>
      <w:r w:rsidR="00335320" w:rsidRPr="00AB02FA">
        <w:rPr>
          <w:rFonts w:cstheme="majorHAnsi"/>
          <w:b w:val="0"/>
          <w:color w:val="auto"/>
        </w:rPr>
        <w:t>có 1 nơi để</w:t>
      </w:r>
      <w:r w:rsidRPr="00AB02FA">
        <w:rPr>
          <w:rFonts w:cstheme="majorHAnsi"/>
          <w:b w:val="0"/>
          <w:color w:val="auto"/>
          <w:lang w:val="ru-RU"/>
        </w:rPr>
        <w:t xml:space="preserve"> </w:t>
      </w:r>
      <w:r w:rsidRPr="00AB02FA">
        <w:rPr>
          <w:rFonts w:cstheme="majorHAnsi"/>
          <w:b w:val="0"/>
          <w:color w:val="auto"/>
        </w:rPr>
        <w:t>xe</w:t>
      </w:r>
      <w:r w:rsidRPr="00AB02FA">
        <w:rPr>
          <w:rFonts w:cstheme="majorHAnsi"/>
          <w:b w:val="0"/>
          <w:color w:val="auto"/>
          <w:lang w:val="ru-RU"/>
        </w:rPr>
        <w:t xml:space="preserve"> </w:t>
      </w:r>
      <w:r w:rsidR="00335320" w:rsidRPr="00AB02FA">
        <w:rPr>
          <w:rFonts w:cstheme="majorHAnsi"/>
          <w:b w:val="0"/>
          <w:color w:val="auto"/>
        </w:rPr>
        <w:t xml:space="preserve">của học sinh </w:t>
      </w:r>
      <w:r w:rsidRPr="00AB02FA">
        <w:rPr>
          <w:rFonts w:cstheme="majorHAnsi"/>
          <w:b w:val="0"/>
          <w:color w:val="auto"/>
        </w:rPr>
        <w:t>học</w:t>
      </w:r>
      <w:r w:rsidRPr="00AB02FA">
        <w:rPr>
          <w:rFonts w:cstheme="majorHAnsi"/>
          <w:b w:val="0"/>
          <w:color w:val="auto"/>
          <w:lang w:val="ru-RU"/>
        </w:rPr>
        <w:t xml:space="preserve"> </w:t>
      </w:r>
      <w:r w:rsidRPr="00AB02FA">
        <w:rPr>
          <w:rFonts w:cstheme="majorHAnsi"/>
          <w:b w:val="0"/>
          <w:color w:val="auto"/>
        </w:rPr>
        <w:t>sinh</w:t>
      </w:r>
      <w:r w:rsidR="00335320" w:rsidRPr="00AB02FA">
        <w:rPr>
          <w:rFonts w:cstheme="majorHAnsi"/>
          <w:b w:val="0"/>
          <w:color w:val="auto"/>
          <w:lang w:val="ru-RU"/>
        </w:rPr>
        <w:t xml:space="preserve">, </w:t>
      </w:r>
      <w:r w:rsidR="00335320" w:rsidRPr="00AB02FA">
        <w:rPr>
          <w:rFonts w:cstheme="majorHAnsi"/>
          <w:b w:val="0"/>
          <w:color w:val="auto"/>
        </w:rPr>
        <w:t xml:space="preserve">1 </w:t>
      </w:r>
      <w:r w:rsidRPr="00AB02FA">
        <w:rPr>
          <w:rFonts w:cstheme="majorHAnsi"/>
          <w:b w:val="0"/>
          <w:color w:val="auto"/>
        </w:rPr>
        <w:t>nh</w:t>
      </w:r>
      <w:r w:rsidRPr="00AB02FA">
        <w:rPr>
          <w:rFonts w:cstheme="majorHAnsi"/>
          <w:b w:val="0"/>
          <w:color w:val="auto"/>
          <w:lang w:val="ru-RU"/>
        </w:rPr>
        <w:t xml:space="preserve">à </w:t>
      </w:r>
      <w:r w:rsidR="00335320" w:rsidRPr="00AB02FA">
        <w:rPr>
          <w:rFonts w:cstheme="majorHAnsi"/>
          <w:b w:val="0"/>
          <w:color w:val="auto"/>
        </w:rPr>
        <w:t>để xe của viên chức, người lao động</w:t>
      </w:r>
      <w:r w:rsidR="001E51D6" w:rsidRPr="00AB02FA">
        <w:rPr>
          <w:rFonts w:cstheme="majorHAnsi"/>
          <w:b w:val="0"/>
          <w:color w:val="auto"/>
        </w:rPr>
        <w:t xml:space="preserve">. Khuôn viên Nhà trường có </w:t>
      </w:r>
      <w:r w:rsidRPr="00AB02FA">
        <w:rPr>
          <w:rFonts w:cstheme="majorHAnsi"/>
          <w:b w:val="0"/>
          <w:color w:val="auto"/>
        </w:rPr>
        <w:t>s</w:t>
      </w:r>
      <w:r w:rsidRPr="00AB02FA">
        <w:rPr>
          <w:rFonts w:cstheme="majorHAnsi"/>
          <w:b w:val="0"/>
          <w:color w:val="auto"/>
          <w:lang w:val="ru-RU"/>
        </w:rPr>
        <w:t>â</w:t>
      </w:r>
      <w:r w:rsidRPr="00AB02FA">
        <w:rPr>
          <w:rFonts w:cstheme="majorHAnsi"/>
          <w:b w:val="0"/>
          <w:color w:val="auto"/>
        </w:rPr>
        <w:t>n</w:t>
      </w:r>
      <w:r w:rsidRPr="00AB02FA">
        <w:rPr>
          <w:rFonts w:cstheme="majorHAnsi"/>
          <w:b w:val="0"/>
          <w:color w:val="auto"/>
          <w:lang w:val="ru-RU"/>
        </w:rPr>
        <w:t xml:space="preserve"> </w:t>
      </w:r>
      <w:r w:rsidRPr="00AB02FA">
        <w:rPr>
          <w:rFonts w:cstheme="majorHAnsi"/>
          <w:b w:val="0"/>
          <w:color w:val="auto"/>
        </w:rPr>
        <w:t>thể</w:t>
      </w:r>
      <w:r w:rsidRPr="00AB02FA">
        <w:rPr>
          <w:rFonts w:cstheme="majorHAnsi"/>
          <w:b w:val="0"/>
          <w:color w:val="auto"/>
          <w:lang w:val="ru-RU"/>
        </w:rPr>
        <w:t xml:space="preserve"> </w:t>
      </w:r>
      <w:r w:rsidRPr="00AB02FA">
        <w:rPr>
          <w:rFonts w:cstheme="majorHAnsi"/>
          <w:b w:val="0"/>
          <w:color w:val="auto"/>
        </w:rPr>
        <w:t>dục</w:t>
      </w:r>
      <w:r w:rsidRPr="00AB02FA">
        <w:rPr>
          <w:rFonts w:cstheme="majorHAnsi"/>
          <w:b w:val="0"/>
          <w:color w:val="auto"/>
          <w:lang w:val="ru-RU"/>
        </w:rPr>
        <w:t xml:space="preserve"> </w:t>
      </w:r>
      <w:r w:rsidRPr="00AB02FA">
        <w:rPr>
          <w:rFonts w:cstheme="majorHAnsi"/>
          <w:b w:val="0"/>
          <w:color w:val="auto"/>
        </w:rPr>
        <w:t>thể</w:t>
      </w:r>
      <w:r w:rsidRPr="00AB02FA">
        <w:rPr>
          <w:rFonts w:cstheme="majorHAnsi"/>
          <w:b w:val="0"/>
          <w:color w:val="auto"/>
          <w:lang w:val="ru-RU"/>
        </w:rPr>
        <w:t xml:space="preserve"> </w:t>
      </w:r>
      <w:r w:rsidRPr="00AB02FA">
        <w:rPr>
          <w:rFonts w:cstheme="majorHAnsi"/>
          <w:b w:val="0"/>
          <w:color w:val="auto"/>
        </w:rPr>
        <w:t>thao</w:t>
      </w:r>
      <w:r w:rsidRPr="00AB02FA">
        <w:rPr>
          <w:rFonts w:cstheme="majorHAnsi"/>
          <w:b w:val="0"/>
          <w:color w:val="auto"/>
          <w:lang w:val="ru-RU"/>
        </w:rPr>
        <w:t xml:space="preserve">, </w:t>
      </w:r>
      <w:r w:rsidRPr="00AB02FA">
        <w:rPr>
          <w:rFonts w:cstheme="majorHAnsi"/>
          <w:b w:val="0"/>
          <w:color w:val="auto"/>
        </w:rPr>
        <w:t>c</w:t>
      </w:r>
      <w:r w:rsidRPr="00AB02FA">
        <w:rPr>
          <w:rFonts w:cstheme="majorHAnsi"/>
          <w:b w:val="0"/>
          <w:color w:val="auto"/>
          <w:lang w:val="ru-RU"/>
        </w:rPr>
        <w:t>â</w:t>
      </w:r>
      <w:r w:rsidRPr="00AB02FA">
        <w:rPr>
          <w:rFonts w:cstheme="majorHAnsi"/>
          <w:b w:val="0"/>
          <w:color w:val="auto"/>
        </w:rPr>
        <w:t>y</w:t>
      </w:r>
      <w:r w:rsidRPr="00AB02FA">
        <w:rPr>
          <w:rFonts w:cstheme="majorHAnsi"/>
          <w:b w:val="0"/>
          <w:color w:val="auto"/>
          <w:lang w:val="ru-RU"/>
        </w:rPr>
        <w:t xml:space="preserve"> </w:t>
      </w:r>
      <w:r w:rsidRPr="00AB02FA">
        <w:rPr>
          <w:rFonts w:cstheme="majorHAnsi"/>
          <w:b w:val="0"/>
          <w:color w:val="auto"/>
        </w:rPr>
        <w:t>xanh</w:t>
      </w:r>
      <w:r w:rsidR="001E51D6" w:rsidRPr="00AB02FA">
        <w:rPr>
          <w:rFonts w:cstheme="majorHAnsi"/>
          <w:b w:val="0"/>
          <w:color w:val="auto"/>
          <w:lang w:val="ru-RU"/>
        </w:rPr>
        <w:t xml:space="preserve">, </w:t>
      </w:r>
      <w:r w:rsidR="001E51D6" w:rsidRPr="00AB02FA">
        <w:rPr>
          <w:rFonts w:cstheme="majorHAnsi"/>
          <w:b w:val="0"/>
          <w:color w:val="auto"/>
        </w:rPr>
        <w:t xml:space="preserve">khu vui chơi cho học sinh. </w:t>
      </w:r>
      <w:r w:rsidR="00BF75CB" w:rsidRPr="00AB02FA">
        <w:rPr>
          <w:rFonts w:cstheme="majorHAnsi"/>
          <w:b w:val="0"/>
          <w:color w:val="auto"/>
        </w:rPr>
        <w:t xml:space="preserve">Hệ thống điện, nước, Internet </w:t>
      </w:r>
      <w:r w:rsidRPr="00AB02FA">
        <w:rPr>
          <w:rFonts w:cstheme="majorHAnsi"/>
          <w:b w:val="0"/>
          <w:color w:val="auto"/>
          <w:lang w:val="ru-RU"/>
        </w:rPr>
        <w:t>đ</w:t>
      </w:r>
      <w:r w:rsidRPr="00AB02FA">
        <w:rPr>
          <w:rFonts w:cstheme="majorHAnsi"/>
          <w:b w:val="0"/>
          <w:color w:val="auto"/>
        </w:rPr>
        <w:t>ầy</w:t>
      </w:r>
      <w:r w:rsidRPr="00AB02FA">
        <w:rPr>
          <w:rFonts w:cstheme="majorHAnsi"/>
          <w:b w:val="0"/>
          <w:color w:val="auto"/>
          <w:lang w:val="ru-RU"/>
        </w:rPr>
        <w:t xml:space="preserve"> đ</w:t>
      </w:r>
      <w:r w:rsidRPr="00AB02FA">
        <w:rPr>
          <w:rFonts w:cstheme="majorHAnsi"/>
          <w:b w:val="0"/>
          <w:color w:val="auto"/>
        </w:rPr>
        <w:t>ủ</w:t>
      </w:r>
      <w:r w:rsidRPr="00AB02FA">
        <w:rPr>
          <w:rFonts w:cstheme="majorHAnsi"/>
          <w:b w:val="0"/>
          <w:color w:val="auto"/>
          <w:lang w:val="ru-RU"/>
        </w:rPr>
        <w:t xml:space="preserve"> </w:t>
      </w:r>
      <w:r w:rsidR="00BF75CB" w:rsidRPr="00AB02FA">
        <w:rPr>
          <w:rFonts w:cstheme="majorHAnsi"/>
          <w:b w:val="0"/>
          <w:color w:val="auto"/>
        </w:rPr>
        <w:t>và ổn định</w:t>
      </w:r>
      <w:r w:rsidRPr="00AB02FA">
        <w:rPr>
          <w:rFonts w:cstheme="majorHAnsi"/>
          <w:b w:val="0"/>
          <w:color w:val="auto"/>
          <w:lang w:val="ru-RU"/>
        </w:rPr>
        <w:t>.</w:t>
      </w:r>
    </w:p>
    <w:p w:rsidR="003B5F9D" w:rsidRPr="00AB02FA" w:rsidRDefault="00CF44CF" w:rsidP="003653E4">
      <w:pPr>
        <w:pStyle w:val="Heading1"/>
        <w:spacing w:before="0"/>
        <w:ind w:firstLine="567"/>
        <w:jc w:val="both"/>
        <w:rPr>
          <w:rFonts w:cstheme="majorHAnsi"/>
          <w:b w:val="0"/>
          <w:color w:val="auto"/>
        </w:rPr>
      </w:pPr>
      <w:r w:rsidRPr="00AB02FA">
        <w:rPr>
          <w:rFonts w:cstheme="majorHAnsi"/>
          <w:b w:val="0"/>
          <w:color w:val="auto"/>
          <w:lang w:val="vi-VN"/>
        </w:rPr>
        <w:t>Tr</w:t>
      </w:r>
      <w:r w:rsidRPr="00AB02FA">
        <w:rPr>
          <w:rFonts w:cstheme="majorHAnsi"/>
          <w:b w:val="0"/>
          <w:color w:val="auto"/>
          <w:lang w:val="ru-RU"/>
        </w:rPr>
        <w:t>ư</w:t>
      </w:r>
      <w:r w:rsidRPr="00AB02FA">
        <w:rPr>
          <w:rFonts w:cstheme="majorHAnsi"/>
          <w:b w:val="0"/>
          <w:color w:val="auto"/>
          <w:lang w:val="vi-VN"/>
        </w:rPr>
        <w:t>ờng</w:t>
      </w:r>
      <w:r w:rsidRPr="00AB02FA">
        <w:rPr>
          <w:rFonts w:cstheme="majorHAnsi"/>
          <w:b w:val="0"/>
          <w:color w:val="auto"/>
          <w:lang w:val="ru-RU"/>
        </w:rPr>
        <w:t xml:space="preserve"> </w:t>
      </w:r>
      <w:r w:rsidRPr="00AB02FA">
        <w:rPr>
          <w:rFonts w:cstheme="majorHAnsi"/>
          <w:b w:val="0"/>
          <w:color w:val="auto"/>
          <w:lang w:val="vi-VN"/>
        </w:rPr>
        <w:t>Tiểu</w:t>
      </w:r>
      <w:r w:rsidRPr="00AB02FA">
        <w:rPr>
          <w:rFonts w:cstheme="majorHAnsi"/>
          <w:b w:val="0"/>
          <w:color w:val="auto"/>
          <w:lang w:val="ru-RU"/>
        </w:rPr>
        <w:t xml:space="preserve"> </w:t>
      </w:r>
      <w:r w:rsidRPr="00AB02FA">
        <w:rPr>
          <w:rFonts w:cstheme="majorHAnsi"/>
          <w:b w:val="0"/>
          <w:color w:val="auto"/>
          <w:lang w:val="vi-VN"/>
        </w:rPr>
        <w:t>học</w:t>
      </w:r>
      <w:r w:rsidRPr="00AB02FA">
        <w:rPr>
          <w:rFonts w:cstheme="majorHAnsi"/>
          <w:b w:val="0"/>
          <w:color w:val="auto"/>
          <w:lang w:val="ru-RU"/>
        </w:rPr>
        <w:t xml:space="preserve"> </w:t>
      </w:r>
      <w:r w:rsidRPr="00AB02FA">
        <w:rPr>
          <w:rFonts w:cstheme="majorHAnsi"/>
          <w:b w:val="0"/>
          <w:color w:val="auto"/>
        </w:rPr>
        <w:t>Định Phước</w:t>
      </w:r>
      <w:r w:rsidRPr="00AB02FA">
        <w:rPr>
          <w:rFonts w:cstheme="majorHAnsi"/>
          <w:b w:val="0"/>
          <w:color w:val="auto"/>
          <w:lang w:val="ru-RU"/>
        </w:rPr>
        <w:t xml:space="preserve"> </w:t>
      </w:r>
      <w:r w:rsidR="003B5F9D" w:rsidRPr="00AB02FA">
        <w:rPr>
          <w:rFonts w:cstheme="majorHAnsi"/>
          <w:b w:val="0"/>
          <w:color w:val="auto"/>
          <w:lang w:val="ru-RU"/>
        </w:rPr>
        <w:t>đ</w:t>
      </w:r>
      <w:r w:rsidR="003B5F9D" w:rsidRPr="00AB02FA">
        <w:rPr>
          <w:rFonts w:cstheme="majorHAnsi"/>
          <w:b w:val="0"/>
          <w:color w:val="auto"/>
        </w:rPr>
        <w:t>ạt</w:t>
      </w:r>
      <w:r w:rsidR="003B5F9D" w:rsidRPr="00AB02FA">
        <w:rPr>
          <w:rFonts w:cstheme="majorHAnsi"/>
          <w:b w:val="0"/>
          <w:color w:val="auto"/>
          <w:lang w:val="ru-RU"/>
        </w:rPr>
        <w:t xml:space="preserve"> </w:t>
      </w:r>
      <w:r w:rsidR="003B5F9D" w:rsidRPr="00AB02FA">
        <w:rPr>
          <w:rFonts w:cstheme="majorHAnsi"/>
          <w:b w:val="0"/>
          <w:color w:val="auto"/>
        </w:rPr>
        <w:t>Tr</w:t>
      </w:r>
      <w:r w:rsidR="003B5F9D" w:rsidRPr="00AB02FA">
        <w:rPr>
          <w:rFonts w:cstheme="majorHAnsi"/>
          <w:b w:val="0"/>
          <w:color w:val="auto"/>
          <w:lang w:val="ru-RU"/>
        </w:rPr>
        <w:t>ư</w:t>
      </w:r>
      <w:r w:rsidR="003B5F9D" w:rsidRPr="00AB02FA">
        <w:rPr>
          <w:rFonts w:cstheme="majorHAnsi"/>
          <w:b w:val="0"/>
          <w:color w:val="auto"/>
        </w:rPr>
        <w:t>ờng</w:t>
      </w:r>
      <w:r w:rsidR="003B5F9D" w:rsidRPr="00AB02FA">
        <w:rPr>
          <w:rFonts w:cstheme="majorHAnsi"/>
          <w:b w:val="0"/>
          <w:color w:val="auto"/>
          <w:lang w:val="ru-RU"/>
        </w:rPr>
        <w:t xml:space="preserve"> </w:t>
      </w:r>
      <w:r w:rsidR="003B5F9D" w:rsidRPr="00AB02FA">
        <w:rPr>
          <w:rFonts w:cstheme="majorHAnsi"/>
          <w:b w:val="0"/>
          <w:color w:val="auto"/>
        </w:rPr>
        <w:t>chuẩn</w:t>
      </w:r>
      <w:r w:rsidR="003B5F9D" w:rsidRPr="00AB02FA">
        <w:rPr>
          <w:rFonts w:cstheme="majorHAnsi"/>
          <w:b w:val="0"/>
          <w:color w:val="auto"/>
          <w:lang w:val="ru-RU"/>
        </w:rPr>
        <w:t xml:space="preserve"> </w:t>
      </w:r>
      <w:r w:rsidR="003B5F9D" w:rsidRPr="00AB02FA">
        <w:rPr>
          <w:rFonts w:cstheme="majorHAnsi"/>
          <w:b w:val="0"/>
          <w:color w:val="auto"/>
        </w:rPr>
        <w:t>quốc</w:t>
      </w:r>
      <w:r w:rsidR="003B5F9D" w:rsidRPr="00AB02FA">
        <w:rPr>
          <w:rFonts w:cstheme="majorHAnsi"/>
          <w:b w:val="0"/>
          <w:color w:val="auto"/>
          <w:lang w:val="ru-RU"/>
        </w:rPr>
        <w:t xml:space="preserve"> </w:t>
      </w:r>
      <w:r w:rsidR="003B5F9D" w:rsidRPr="00AB02FA">
        <w:rPr>
          <w:rFonts w:cstheme="majorHAnsi"/>
          <w:b w:val="0"/>
          <w:color w:val="auto"/>
        </w:rPr>
        <w:t>gia</w:t>
      </w:r>
      <w:r w:rsidR="003B5F9D" w:rsidRPr="00AB02FA">
        <w:rPr>
          <w:rFonts w:cstheme="majorHAnsi"/>
          <w:b w:val="0"/>
          <w:color w:val="auto"/>
          <w:lang w:val="ru-RU"/>
        </w:rPr>
        <w:t xml:space="preserve"> </w:t>
      </w:r>
      <w:r w:rsidR="003B5F9D" w:rsidRPr="00AB02FA">
        <w:rPr>
          <w:rFonts w:cstheme="majorHAnsi"/>
          <w:b w:val="0"/>
          <w:color w:val="auto"/>
        </w:rPr>
        <w:t>mức</w:t>
      </w:r>
      <w:r w:rsidR="003B5F9D" w:rsidRPr="00AB02FA">
        <w:rPr>
          <w:rFonts w:cstheme="majorHAnsi"/>
          <w:b w:val="0"/>
          <w:color w:val="auto"/>
          <w:lang w:val="ru-RU"/>
        </w:rPr>
        <w:t xml:space="preserve"> đ</w:t>
      </w:r>
      <w:r w:rsidR="003B5F9D" w:rsidRPr="00AB02FA">
        <w:rPr>
          <w:rFonts w:cstheme="majorHAnsi"/>
          <w:b w:val="0"/>
          <w:color w:val="auto"/>
        </w:rPr>
        <w:t>ộ</w:t>
      </w:r>
      <w:r w:rsidR="003B5F9D" w:rsidRPr="00AB02FA">
        <w:rPr>
          <w:rFonts w:cstheme="majorHAnsi"/>
          <w:b w:val="0"/>
          <w:color w:val="auto"/>
          <w:lang w:val="ru-RU"/>
        </w:rPr>
        <w:t xml:space="preserve"> 1 </w:t>
      </w:r>
      <w:r w:rsidR="003B5F9D" w:rsidRPr="00AB02FA">
        <w:rPr>
          <w:rFonts w:cstheme="majorHAnsi"/>
          <w:b w:val="0"/>
          <w:color w:val="auto"/>
        </w:rPr>
        <w:t>v</w:t>
      </w:r>
      <w:r w:rsidR="003B5F9D" w:rsidRPr="00AB02FA">
        <w:rPr>
          <w:rFonts w:cstheme="majorHAnsi"/>
          <w:b w:val="0"/>
          <w:color w:val="auto"/>
          <w:lang w:val="ru-RU"/>
        </w:rPr>
        <w:t>à</w:t>
      </w:r>
      <w:r w:rsidR="003B5F9D" w:rsidRPr="00AB02FA">
        <w:rPr>
          <w:rFonts w:cstheme="majorHAnsi"/>
          <w:b w:val="0"/>
          <w:color w:val="auto"/>
        </w:rPr>
        <w:t>o</w:t>
      </w:r>
      <w:r w:rsidR="003B5F9D" w:rsidRPr="00AB02FA">
        <w:rPr>
          <w:rFonts w:cstheme="majorHAnsi"/>
          <w:b w:val="0"/>
          <w:color w:val="auto"/>
          <w:lang w:val="ru-RU"/>
        </w:rPr>
        <w:t xml:space="preserve"> </w:t>
      </w:r>
      <w:r w:rsidR="003B5F9D" w:rsidRPr="00AB02FA">
        <w:rPr>
          <w:rFonts w:cstheme="majorHAnsi"/>
          <w:b w:val="0"/>
          <w:color w:val="auto"/>
        </w:rPr>
        <w:t>n</w:t>
      </w:r>
      <w:r w:rsidR="003B5F9D" w:rsidRPr="00AB02FA">
        <w:rPr>
          <w:rFonts w:cstheme="majorHAnsi"/>
          <w:b w:val="0"/>
          <w:color w:val="auto"/>
          <w:lang w:val="ru-RU"/>
        </w:rPr>
        <w:t>ă</w:t>
      </w:r>
      <w:r w:rsidR="003B5F9D" w:rsidRPr="00AB02FA">
        <w:rPr>
          <w:rFonts w:cstheme="majorHAnsi"/>
          <w:b w:val="0"/>
          <w:color w:val="auto"/>
        </w:rPr>
        <w:t>m</w:t>
      </w:r>
      <w:r w:rsidR="003B5F9D" w:rsidRPr="00AB02FA">
        <w:rPr>
          <w:rFonts w:cstheme="majorHAnsi"/>
          <w:b w:val="0"/>
          <w:color w:val="auto"/>
          <w:lang w:val="ru-RU"/>
        </w:rPr>
        <w:t xml:space="preserve"> 2015</w:t>
      </w:r>
      <w:r w:rsidR="003B5F9D" w:rsidRPr="00AB02FA">
        <w:rPr>
          <w:rFonts w:cstheme="majorHAnsi"/>
          <w:b w:val="0"/>
          <w:color w:val="auto"/>
        </w:rPr>
        <w:t xml:space="preserve"> theo</w:t>
      </w:r>
      <w:r w:rsidR="003B5F9D" w:rsidRPr="00AB02FA">
        <w:rPr>
          <w:rFonts w:cstheme="majorHAnsi"/>
          <w:b w:val="0"/>
          <w:color w:val="auto"/>
          <w:lang w:val="ru-RU"/>
        </w:rPr>
        <w:t xml:space="preserve"> </w:t>
      </w:r>
      <w:r w:rsidR="003B5F9D" w:rsidRPr="00AB02FA">
        <w:rPr>
          <w:rFonts w:cstheme="majorHAnsi"/>
          <w:b w:val="0"/>
          <w:color w:val="auto"/>
        </w:rPr>
        <w:t>Th</w:t>
      </w:r>
      <w:r w:rsidR="003B5F9D" w:rsidRPr="00AB02FA">
        <w:rPr>
          <w:rFonts w:cstheme="majorHAnsi"/>
          <w:b w:val="0"/>
          <w:color w:val="auto"/>
          <w:lang w:val="ru-RU"/>
        </w:rPr>
        <w:t>ô</w:t>
      </w:r>
      <w:r w:rsidR="003B5F9D" w:rsidRPr="00AB02FA">
        <w:rPr>
          <w:rFonts w:cstheme="majorHAnsi"/>
          <w:b w:val="0"/>
          <w:color w:val="auto"/>
        </w:rPr>
        <w:t>ng</w:t>
      </w:r>
      <w:r w:rsidR="003B5F9D" w:rsidRPr="00AB02FA">
        <w:rPr>
          <w:rFonts w:cstheme="majorHAnsi"/>
          <w:b w:val="0"/>
          <w:color w:val="auto"/>
          <w:lang w:val="ru-RU"/>
        </w:rPr>
        <w:t xml:space="preserve"> </w:t>
      </w:r>
      <w:r w:rsidR="003B5F9D" w:rsidRPr="00AB02FA">
        <w:rPr>
          <w:rFonts w:cstheme="majorHAnsi"/>
          <w:b w:val="0"/>
          <w:color w:val="auto"/>
        </w:rPr>
        <w:t>t</w:t>
      </w:r>
      <w:r w:rsidR="003B5F9D" w:rsidRPr="00AB02FA">
        <w:rPr>
          <w:rFonts w:cstheme="majorHAnsi"/>
          <w:b w:val="0"/>
          <w:color w:val="auto"/>
          <w:lang w:val="ru-RU"/>
        </w:rPr>
        <w:t xml:space="preserve">ư  59 / 2012 / </w:t>
      </w:r>
      <w:r w:rsidR="003B5F9D" w:rsidRPr="00AB02FA">
        <w:rPr>
          <w:rFonts w:cstheme="majorHAnsi"/>
          <w:b w:val="0"/>
          <w:color w:val="auto"/>
        </w:rPr>
        <w:t>TT</w:t>
      </w:r>
      <w:r w:rsidR="003B5F9D" w:rsidRPr="00AB02FA">
        <w:rPr>
          <w:rFonts w:cstheme="majorHAnsi"/>
          <w:b w:val="0"/>
          <w:color w:val="auto"/>
          <w:lang w:val="ru-RU"/>
        </w:rPr>
        <w:t>-</w:t>
      </w:r>
      <w:r w:rsidR="003B5F9D" w:rsidRPr="00AB02FA">
        <w:rPr>
          <w:rFonts w:cstheme="majorHAnsi"/>
          <w:b w:val="0"/>
          <w:color w:val="auto"/>
        </w:rPr>
        <w:t>BGD</w:t>
      </w:r>
      <w:r w:rsidR="003B5F9D" w:rsidRPr="00AB02FA">
        <w:rPr>
          <w:rFonts w:cstheme="majorHAnsi"/>
          <w:b w:val="0"/>
          <w:color w:val="auto"/>
          <w:lang w:val="ru-RU"/>
        </w:rPr>
        <w:t>Đ</w:t>
      </w:r>
      <w:r w:rsidR="003B5F9D" w:rsidRPr="00AB02FA">
        <w:rPr>
          <w:rFonts w:cstheme="majorHAnsi"/>
          <w:b w:val="0"/>
          <w:color w:val="auto"/>
        </w:rPr>
        <w:t>T</w:t>
      </w:r>
      <w:r w:rsidR="003B5F9D" w:rsidRPr="00AB02FA">
        <w:rPr>
          <w:rFonts w:cstheme="majorHAnsi"/>
          <w:b w:val="0"/>
          <w:color w:val="auto"/>
          <w:lang w:val="ru-RU"/>
        </w:rPr>
        <w:t xml:space="preserve"> </w:t>
      </w:r>
      <w:r w:rsidR="003B5F9D" w:rsidRPr="00AB02FA">
        <w:rPr>
          <w:rFonts w:cstheme="majorHAnsi"/>
          <w:b w:val="0"/>
          <w:color w:val="auto"/>
        </w:rPr>
        <w:t>ng</w:t>
      </w:r>
      <w:r w:rsidR="003B5F9D" w:rsidRPr="00AB02FA">
        <w:rPr>
          <w:rFonts w:cstheme="majorHAnsi"/>
          <w:b w:val="0"/>
          <w:color w:val="auto"/>
          <w:lang w:val="ru-RU"/>
        </w:rPr>
        <w:t>à</w:t>
      </w:r>
      <w:r w:rsidR="003B5F9D" w:rsidRPr="00AB02FA">
        <w:rPr>
          <w:rFonts w:cstheme="majorHAnsi"/>
          <w:b w:val="0"/>
          <w:color w:val="auto"/>
        </w:rPr>
        <w:t>y</w:t>
      </w:r>
      <w:r w:rsidR="003B5F9D" w:rsidRPr="00AB02FA">
        <w:rPr>
          <w:rFonts w:cstheme="majorHAnsi"/>
          <w:b w:val="0"/>
          <w:color w:val="auto"/>
          <w:lang w:val="ru-RU"/>
        </w:rPr>
        <w:t xml:space="preserve"> 28 </w:t>
      </w:r>
      <w:r w:rsidR="003B5F9D" w:rsidRPr="00AB02FA">
        <w:rPr>
          <w:rFonts w:cstheme="majorHAnsi"/>
          <w:b w:val="0"/>
          <w:color w:val="auto"/>
        </w:rPr>
        <w:t>th</w:t>
      </w:r>
      <w:r w:rsidR="003B5F9D" w:rsidRPr="00AB02FA">
        <w:rPr>
          <w:rFonts w:cstheme="majorHAnsi"/>
          <w:b w:val="0"/>
          <w:color w:val="auto"/>
          <w:lang w:val="ru-RU"/>
        </w:rPr>
        <w:t>á</w:t>
      </w:r>
      <w:r w:rsidR="003B5F9D" w:rsidRPr="00AB02FA">
        <w:rPr>
          <w:rFonts w:cstheme="majorHAnsi"/>
          <w:b w:val="0"/>
          <w:color w:val="auto"/>
        </w:rPr>
        <w:t>ng</w:t>
      </w:r>
      <w:r w:rsidR="003B5F9D" w:rsidRPr="00AB02FA">
        <w:rPr>
          <w:rFonts w:cstheme="majorHAnsi"/>
          <w:b w:val="0"/>
          <w:color w:val="auto"/>
          <w:lang w:val="ru-RU"/>
        </w:rPr>
        <w:t xml:space="preserve"> 12 </w:t>
      </w:r>
      <w:r w:rsidR="003B5F9D" w:rsidRPr="00AB02FA">
        <w:rPr>
          <w:rFonts w:cstheme="majorHAnsi"/>
          <w:b w:val="0"/>
          <w:color w:val="auto"/>
        </w:rPr>
        <w:t>n</w:t>
      </w:r>
      <w:r w:rsidR="003B5F9D" w:rsidRPr="00AB02FA">
        <w:rPr>
          <w:rFonts w:cstheme="majorHAnsi"/>
          <w:b w:val="0"/>
          <w:color w:val="auto"/>
          <w:lang w:val="ru-RU"/>
        </w:rPr>
        <w:t>ă</w:t>
      </w:r>
      <w:r w:rsidR="003B5F9D" w:rsidRPr="00AB02FA">
        <w:rPr>
          <w:rFonts w:cstheme="majorHAnsi"/>
          <w:b w:val="0"/>
          <w:color w:val="auto"/>
        </w:rPr>
        <w:t>m</w:t>
      </w:r>
      <w:r w:rsidR="003B5F9D" w:rsidRPr="00AB02FA">
        <w:rPr>
          <w:rFonts w:cstheme="majorHAnsi"/>
          <w:b w:val="0"/>
          <w:color w:val="auto"/>
          <w:lang w:val="ru-RU"/>
        </w:rPr>
        <w:t xml:space="preserve"> 2012 </w:t>
      </w:r>
      <w:r w:rsidR="003B5F9D" w:rsidRPr="00AB02FA">
        <w:rPr>
          <w:rFonts w:cstheme="majorHAnsi"/>
          <w:b w:val="0"/>
          <w:color w:val="auto"/>
        </w:rPr>
        <w:t>của</w:t>
      </w:r>
      <w:r w:rsidR="003B5F9D" w:rsidRPr="00AB02FA">
        <w:rPr>
          <w:rFonts w:cstheme="majorHAnsi"/>
          <w:b w:val="0"/>
          <w:color w:val="auto"/>
          <w:lang w:val="ru-RU"/>
        </w:rPr>
        <w:t xml:space="preserve"> </w:t>
      </w:r>
      <w:r w:rsidR="003B5F9D" w:rsidRPr="00AB02FA">
        <w:rPr>
          <w:rFonts w:cstheme="majorHAnsi"/>
          <w:b w:val="0"/>
          <w:color w:val="auto"/>
        </w:rPr>
        <w:t>Bộ</w:t>
      </w:r>
      <w:r w:rsidR="003B5F9D" w:rsidRPr="00AB02FA">
        <w:rPr>
          <w:rFonts w:cstheme="majorHAnsi"/>
          <w:b w:val="0"/>
          <w:color w:val="auto"/>
          <w:lang w:val="ru-RU"/>
        </w:rPr>
        <w:t xml:space="preserve"> </w:t>
      </w:r>
      <w:r w:rsidRPr="00AB02FA">
        <w:rPr>
          <w:rFonts w:cstheme="majorHAnsi"/>
          <w:b w:val="0"/>
          <w:color w:val="auto"/>
        </w:rPr>
        <w:t>Giáo dục và Đào tạo</w:t>
      </w:r>
      <w:r w:rsidR="00AC0ADF" w:rsidRPr="00AB02FA">
        <w:rPr>
          <w:rFonts w:cstheme="majorHAnsi"/>
          <w:b w:val="0"/>
          <w:color w:val="auto"/>
        </w:rPr>
        <w:t xml:space="preserve">, </w:t>
      </w:r>
      <w:r w:rsidR="00E60BBC" w:rsidRPr="00AB02FA">
        <w:rPr>
          <w:rFonts w:cstheme="majorHAnsi"/>
          <w:b w:val="0"/>
          <w:color w:val="auto"/>
        </w:rPr>
        <w:t>B</w:t>
      </w:r>
      <w:r w:rsidR="003B5F9D" w:rsidRPr="00AB02FA">
        <w:rPr>
          <w:rFonts w:cstheme="majorHAnsi"/>
          <w:b w:val="0"/>
          <w:color w:val="auto"/>
        </w:rPr>
        <w:t>an</w:t>
      </w:r>
      <w:r w:rsidR="003B5F9D" w:rsidRPr="00AB02FA">
        <w:rPr>
          <w:rFonts w:cstheme="majorHAnsi"/>
          <w:b w:val="0"/>
          <w:color w:val="auto"/>
          <w:lang w:val="ru-RU"/>
        </w:rPr>
        <w:t xml:space="preserve"> </w:t>
      </w:r>
      <w:r w:rsidR="003B5F9D" w:rsidRPr="00AB02FA">
        <w:rPr>
          <w:rFonts w:cstheme="majorHAnsi"/>
          <w:b w:val="0"/>
          <w:color w:val="auto"/>
        </w:rPr>
        <w:t>h</w:t>
      </w:r>
      <w:r w:rsidR="003B5F9D" w:rsidRPr="00AB02FA">
        <w:rPr>
          <w:rFonts w:cstheme="majorHAnsi"/>
          <w:b w:val="0"/>
          <w:color w:val="auto"/>
          <w:lang w:val="ru-RU"/>
        </w:rPr>
        <w:t>à</w:t>
      </w:r>
      <w:r w:rsidR="003B5F9D" w:rsidRPr="00AB02FA">
        <w:rPr>
          <w:rFonts w:cstheme="majorHAnsi"/>
          <w:b w:val="0"/>
          <w:color w:val="auto"/>
        </w:rPr>
        <w:t>nh</w:t>
      </w:r>
      <w:r w:rsidR="003B5F9D" w:rsidRPr="00AB02FA">
        <w:rPr>
          <w:rFonts w:cstheme="majorHAnsi"/>
          <w:b w:val="0"/>
          <w:color w:val="auto"/>
          <w:lang w:val="ru-RU"/>
        </w:rPr>
        <w:t xml:space="preserve"> </w:t>
      </w:r>
      <w:r w:rsidR="003B5F9D" w:rsidRPr="00AB02FA">
        <w:rPr>
          <w:rFonts w:cstheme="majorHAnsi"/>
          <w:b w:val="0"/>
          <w:color w:val="auto"/>
        </w:rPr>
        <w:t>Quy</w:t>
      </w:r>
      <w:r w:rsidR="003B5F9D" w:rsidRPr="00AB02FA">
        <w:rPr>
          <w:rFonts w:cstheme="majorHAnsi"/>
          <w:b w:val="0"/>
          <w:color w:val="auto"/>
          <w:lang w:val="ru-RU"/>
        </w:rPr>
        <w:t xml:space="preserve"> đ</w:t>
      </w:r>
      <w:r w:rsidR="003B5F9D" w:rsidRPr="00AB02FA">
        <w:rPr>
          <w:rFonts w:cstheme="majorHAnsi"/>
          <w:b w:val="0"/>
          <w:color w:val="auto"/>
        </w:rPr>
        <w:t>ịnh</w:t>
      </w:r>
      <w:r w:rsidR="003B5F9D" w:rsidRPr="00AB02FA">
        <w:rPr>
          <w:rFonts w:cstheme="majorHAnsi"/>
          <w:b w:val="0"/>
          <w:color w:val="auto"/>
          <w:lang w:val="ru-RU"/>
        </w:rPr>
        <w:t xml:space="preserve"> </w:t>
      </w:r>
      <w:r w:rsidR="003B5F9D" w:rsidRPr="00AB02FA">
        <w:rPr>
          <w:rFonts w:cstheme="majorHAnsi"/>
          <w:b w:val="0"/>
          <w:color w:val="auto"/>
        </w:rPr>
        <w:t>về</w:t>
      </w:r>
      <w:r w:rsidR="003B5F9D" w:rsidRPr="00AB02FA">
        <w:rPr>
          <w:rFonts w:cstheme="majorHAnsi"/>
          <w:b w:val="0"/>
          <w:color w:val="auto"/>
          <w:lang w:val="ru-RU"/>
        </w:rPr>
        <w:t xml:space="preserve"> </w:t>
      </w:r>
      <w:r w:rsidR="003B5F9D" w:rsidRPr="00AB02FA">
        <w:rPr>
          <w:rFonts w:cstheme="majorHAnsi"/>
          <w:b w:val="0"/>
          <w:color w:val="auto"/>
        </w:rPr>
        <w:t>ti</w:t>
      </w:r>
      <w:r w:rsidR="003B5F9D" w:rsidRPr="00AB02FA">
        <w:rPr>
          <w:rFonts w:cstheme="majorHAnsi"/>
          <w:b w:val="0"/>
          <w:color w:val="auto"/>
          <w:lang w:val="ru-RU"/>
        </w:rPr>
        <w:t>ê</w:t>
      </w:r>
      <w:r w:rsidR="003B5F9D" w:rsidRPr="00AB02FA">
        <w:rPr>
          <w:rFonts w:cstheme="majorHAnsi"/>
          <w:b w:val="0"/>
          <w:color w:val="auto"/>
        </w:rPr>
        <w:t>u</w:t>
      </w:r>
      <w:r w:rsidR="003B5F9D" w:rsidRPr="00AB02FA">
        <w:rPr>
          <w:rFonts w:cstheme="majorHAnsi"/>
          <w:b w:val="0"/>
          <w:color w:val="auto"/>
          <w:lang w:val="ru-RU"/>
        </w:rPr>
        <w:t xml:space="preserve"> </w:t>
      </w:r>
      <w:r w:rsidR="003B5F9D" w:rsidRPr="00AB02FA">
        <w:rPr>
          <w:rFonts w:cstheme="majorHAnsi"/>
          <w:b w:val="0"/>
          <w:color w:val="auto"/>
        </w:rPr>
        <w:t>chuẩn</w:t>
      </w:r>
      <w:r w:rsidR="003B5F9D" w:rsidRPr="00AB02FA">
        <w:rPr>
          <w:rFonts w:cstheme="majorHAnsi"/>
          <w:b w:val="0"/>
          <w:color w:val="auto"/>
          <w:lang w:val="ru-RU"/>
        </w:rPr>
        <w:t xml:space="preserve"> đá</w:t>
      </w:r>
      <w:r w:rsidR="003B5F9D" w:rsidRPr="00AB02FA">
        <w:rPr>
          <w:rFonts w:cstheme="majorHAnsi"/>
          <w:b w:val="0"/>
          <w:color w:val="auto"/>
        </w:rPr>
        <w:t>nh</w:t>
      </w:r>
      <w:r w:rsidR="003B5F9D" w:rsidRPr="00AB02FA">
        <w:rPr>
          <w:rFonts w:cstheme="majorHAnsi"/>
          <w:b w:val="0"/>
          <w:color w:val="auto"/>
          <w:lang w:val="ru-RU"/>
        </w:rPr>
        <w:t xml:space="preserve"> </w:t>
      </w:r>
      <w:r w:rsidR="003B5F9D" w:rsidRPr="00AB02FA">
        <w:rPr>
          <w:rFonts w:cstheme="majorHAnsi"/>
          <w:b w:val="0"/>
          <w:color w:val="auto"/>
        </w:rPr>
        <w:t>gi</w:t>
      </w:r>
      <w:r w:rsidR="003B5F9D" w:rsidRPr="00AB02FA">
        <w:rPr>
          <w:rFonts w:cstheme="majorHAnsi"/>
          <w:b w:val="0"/>
          <w:color w:val="auto"/>
          <w:lang w:val="ru-RU"/>
        </w:rPr>
        <w:t xml:space="preserve">á, </w:t>
      </w:r>
      <w:r w:rsidR="003B5F9D" w:rsidRPr="00AB02FA">
        <w:rPr>
          <w:rFonts w:cstheme="majorHAnsi"/>
          <w:b w:val="0"/>
          <w:color w:val="auto"/>
        </w:rPr>
        <w:t>c</w:t>
      </w:r>
      <w:r w:rsidR="003B5F9D" w:rsidRPr="00AB02FA">
        <w:rPr>
          <w:rFonts w:cstheme="majorHAnsi"/>
          <w:b w:val="0"/>
          <w:color w:val="auto"/>
          <w:lang w:val="ru-RU"/>
        </w:rPr>
        <w:t>ô</w:t>
      </w:r>
      <w:r w:rsidR="003B5F9D" w:rsidRPr="00AB02FA">
        <w:rPr>
          <w:rFonts w:cstheme="majorHAnsi"/>
          <w:b w:val="0"/>
          <w:color w:val="auto"/>
        </w:rPr>
        <w:t>ng</w:t>
      </w:r>
      <w:r w:rsidR="003B5F9D" w:rsidRPr="00AB02FA">
        <w:rPr>
          <w:rFonts w:cstheme="majorHAnsi"/>
          <w:b w:val="0"/>
          <w:color w:val="auto"/>
          <w:lang w:val="ru-RU"/>
        </w:rPr>
        <w:t xml:space="preserve"> </w:t>
      </w:r>
      <w:r w:rsidR="003B5F9D" w:rsidRPr="00AB02FA">
        <w:rPr>
          <w:rFonts w:cstheme="majorHAnsi"/>
          <w:b w:val="0"/>
          <w:color w:val="auto"/>
        </w:rPr>
        <w:t>nhận</w:t>
      </w:r>
      <w:r w:rsidR="003B5F9D" w:rsidRPr="00AB02FA">
        <w:rPr>
          <w:rFonts w:cstheme="majorHAnsi"/>
          <w:b w:val="0"/>
          <w:color w:val="auto"/>
          <w:lang w:val="ru-RU"/>
        </w:rPr>
        <w:t xml:space="preserve"> </w:t>
      </w:r>
      <w:r w:rsidR="003B5F9D" w:rsidRPr="00AB02FA">
        <w:rPr>
          <w:rFonts w:cstheme="majorHAnsi"/>
          <w:b w:val="0"/>
          <w:color w:val="auto"/>
        </w:rPr>
        <w:t>tr</w:t>
      </w:r>
      <w:r w:rsidR="003B5F9D" w:rsidRPr="00AB02FA">
        <w:rPr>
          <w:rFonts w:cstheme="majorHAnsi"/>
          <w:b w:val="0"/>
          <w:color w:val="auto"/>
          <w:lang w:val="ru-RU"/>
        </w:rPr>
        <w:t>ư</w:t>
      </w:r>
      <w:r w:rsidR="003B5F9D" w:rsidRPr="00AB02FA">
        <w:rPr>
          <w:rFonts w:cstheme="majorHAnsi"/>
          <w:b w:val="0"/>
          <w:color w:val="auto"/>
        </w:rPr>
        <w:t>ờng</w:t>
      </w:r>
      <w:r w:rsidR="003B5F9D" w:rsidRPr="00AB02FA">
        <w:rPr>
          <w:rFonts w:cstheme="majorHAnsi"/>
          <w:b w:val="0"/>
          <w:color w:val="auto"/>
          <w:lang w:val="ru-RU"/>
        </w:rPr>
        <w:t xml:space="preserve"> </w:t>
      </w:r>
      <w:r w:rsidR="003B5F9D" w:rsidRPr="00AB02FA">
        <w:rPr>
          <w:rFonts w:cstheme="majorHAnsi"/>
          <w:b w:val="0"/>
          <w:color w:val="auto"/>
        </w:rPr>
        <w:t>Tiểu</w:t>
      </w:r>
      <w:r w:rsidR="003B5F9D" w:rsidRPr="00AB02FA">
        <w:rPr>
          <w:rFonts w:cstheme="majorHAnsi"/>
          <w:b w:val="0"/>
          <w:color w:val="auto"/>
          <w:lang w:val="ru-RU"/>
        </w:rPr>
        <w:t xml:space="preserve"> </w:t>
      </w:r>
      <w:r w:rsidR="003B5F9D" w:rsidRPr="00AB02FA">
        <w:rPr>
          <w:rFonts w:cstheme="majorHAnsi"/>
          <w:b w:val="0"/>
          <w:color w:val="auto"/>
        </w:rPr>
        <w:t>học</w:t>
      </w:r>
      <w:r w:rsidR="003B5F9D" w:rsidRPr="00AB02FA">
        <w:rPr>
          <w:rFonts w:cstheme="majorHAnsi"/>
          <w:b w:val="0"/>
          <w:color w:val="auto"/>
          <w:lang w:val="ru-RU"/>
        </w:rPr>
        <w:t xml:space="preserve"> đ</w:t>
      </w:r>
      <w:r w:rsidR="003B5F9D" w:rsidRPr="00AB02FA">
        <w:rPr>
          <w:rFonts w:cstheme="majorHAnsi"/>
          <w:b w:val="0"/>
          <w:color w:val="auto"/>
        </w:rPr>
        <w:t>ạt</w:t>
      </w:r>
      <w:r w:rsidR="003B5F9D" w:rsidRPr="00AB02FA">
        <w:rPr>
          <w:rFonts w:cstheme="majorHAnsi"/>
          <w:b w:val="0"/>
          <w:color w:val="auto"/>
          <w:lang w:val="ru-RU"/>
        </w:rPr>
        <w:t xml:space="preserve"> </w:t>
      </w:r>
      <w:r w:rsidR="003B5F9D" w:rsidRPr="00AB02FA">
        <w:rPr>
          <w:rFonts w:cstheme="majorHAnsi"/>
          <w:b w:val="0"/>
          <w:color w:val="auto"/>
        </w:rPr>
        <w:t>mức</w:t>
      </w:r>
      <w:r w:rsidR="003B5F9D" w:rsidRPr="00AB02FA">
        <w:rPr>
          <w:rFonts w:cstheme="majorHAnsi"/>
          <w:b w:val="0"/>
          <w:color w:val="auto"/>
          <w:lang w:val="ru-RU"/>
        </w:rPr>
        <w:t xml:space="preserve"> </w:t>
      </w:r>
      <w:r w:rsidR="003B5F9D" w:rsidRPr="00AB02FA">
        <w:rPr>
          <w:rFonts w:cstheme="majorHAnsi"/>
          <w:b w:val="0"/>
          <w:color w:val="auto"/>
        </w:rPr>
        <w:t>chất</w:t>
      </w:r>
      <w:r w:rsidR="003B5F9D" w:rsidRPr="00AB02FA">
        <w:rPr>
          <w:rFonts w:cstheme="majorHAnsi"/>
          <w:b w:val="0"/>
          <w:color w:val="auto"/>
          <w:lang w:val="ru-RU"/>
        </w:rPr>
        <w:t xml:space="preserve"> </w:t>
      </w:r>
      <w:r w:rsidR="003B5F9D" w:rsidRPr="00AB02FA">
        <w:rPr>
          <w:rFonts w:cstheme="majorHAnsi"/>
          <w:b w:val="0"/>
          <w:color w:val="auto"/>
        </w:rPr>
        <w:t>l</w:t>
      </w:r>
      <w:r w:rsidR="003B5F9D" w:rsidRPr="00AB02FA">
        <w:rPr>
          <w:rFonts w:cstheme="majorHAnsi"/>
          <w:b w:val="0"/>
          <w:color w:val="auto"/>
          <w:lang w:val="ru-RU"/>
        </w:rPr>
        <w:t>ư</w:t>
      </w:r>
      <w:r w:rsidR="003B5F9D" w:rsidRPr="00AB02FA">
        <w:rPr>
          <w:rFonts w:cstheme="majorHAnsi"/>
          <w:b w:val="0"/>
          <w:color w:val="auto"/>
        </w:rPr>
        <w:t>ợng</w:t>
      </w:r>
      <w:r w:rsidR="003B5F9D" w:rsidRPr="00AB02FA">
        <w:rPr>
          <w:rFonts w:cstheme="majorHAnsi"/>
          <w:b w:val="0"/>
          <w:color w:val="auto"/>
          <w:lang w:val="ru-RU"/>
        </w:rPr>
        <w:t xml:space="preserve"> </w:t>
      </w:r>
      <w:r w:rsidR="003B5F9D" w:rsidRPr="00AB02FA">
        <w:rPr>
          <w:rFonts w:cstheme="majorHAnsi"/>
          <w:b w:val="0"/>
          <w:color w:val="auto"/>
        </w:rPr>
        <w:t>tối</w:t>
      </w:r>
      <w:r w:rsidR="003B5F9D" w:rsidRPr="00AB02FA">
        <w:rPr>
          <w:rFonts w:cstheme="majorHAnsi"/>
          <w:b w:val="0"/>
          <w:color w:val="auto"/>
          <w:lang w:val="ru-RU"/>
        </w:rPr>
        <w:t xml:space="preserve"> </w:t>
      </w:r>
      <w:r w:rsidR="003B5F9D" w:rsidRPr="00AB02FA">
        <w:rPr>
          <w:rFonts w:cstheme="majorHAnsi"/>
          <w:b w:val="0"/>
          <w:color w:val="auto"/>
        </w:rPr>
        <w:t>thiểu</w:t>
      </w:r>
      <w:r w:rsidR="003B5F9D" w:rsidRPr="00AB02FA">
        <w:rPr>
          <w:rFonts w:cstheme="majorHAnsi"/>
          <w:b w:val="0"/>
          <w:color w:val="auto"/>
          <w:lang w:val="ru-RU"/>
        </w:rPr>
        <w:t xml:space="preserve">, </w:t>
      </w:r>
      <w:r w:rsidR="003B5F9D" w:rsidRPr="00AB02FA">
        <w:rPr>
          <w:rFonts w:cstheme="majorHAnsi"/>
          <w:b w:val="0"/>
          <w:color w:val="auto"/>
        </w:rPr>
        <w:t>tr</w:t>
      </w:r>
      <w:r w:rsidR="003B5F9D" w:rsidRPr="00AB02FA">
        <w:rPr>
          <w:rFonts w:cstheme="majorHAnsi"/>
          <w:b w:val="0"/>
          <w:color w:val="auto"/>
          <w:lang w:val="ru-RU"/>
        </w:rPr>
        <w:t>ư</w:t>
      </w:r>
      <w:r w:rsidR="003B5F9D" w:rsidRPr="00AB02FA">
        <w:rPr>
          <w:rFonts w:cstheme="majorHAnsi"/>
          <w:b w:val="0"/>
          <w:color w:val="auto"/>
        </w:rPr>
        <w:t>ờng</w:t>
      </w:r>
      <w:r w:rsidR="003B5F9D" w:rsidRPr="00AB02FA">
        <w:rPr>
          <w:rFonts w:cstheme="majorHAnsi"/>
          <w:b w:val="0"/>
          <w:color w:val="auto"/>
          <w:lang w:val="ru-RU"/>
        </w:rPr>
        <w:t xml:space="preserve"> </w:t>
      </w:r>
      <w:r w:rsidR="003B5F9D" w:rsidRPr="00AB02FA">
        <w:rPr>
          <w:rFonts w:cstheme="majorHAnsi"/>
          <w:b w:val="0"/>
          <w:color w:val="auto"/>
        </w:rPr>
        <w:t>Tiểu</w:t>
      </w:r>
      <w:r w:rsidR="003B5F9D" w:rsidRPr="00AB02FA">
        <w:rPr>
          <w:rFonts w:cstheme="majorHAnsi"/>
          <w:b w:val="0"/>
          <w:color w:val="auto"/>
          <w:lang w:val="ru-RU"/>
        </w:rPr>
        <w:t xml:space="preserve"> </w:t>
      </w:r>
      <w:r w:rsidR="003B5F9D" w:rsidRPr="00AB02FA">
        <w:rPr>
          <w:rFonts w:cstheme="majorHAnsi"/>
          <w:b w:val="0"/>
          <w:color w:val="auto"/>
        </w:rPr>
        <w:t>học</w:t>
      </w:r>
      <w:r w:rsidR="003B5F9D" w:rsidRPr="00AB02FA">
        <w:rPr>
          <w:rFonts w:cstheme="majorHAnsi"/>
          <w:b w:val="0"/>
          <w:color w:val="auto"/>
          <w:lang w:val="ru-RU"/>
        </w:rPr>
        <w:t xml:space="preserve"> đ</w:t>
      </w:r>
      <w:r w:rsidR="003B5F9D" w:rsidRPr="00AB02FA">
        <w:rPr>
          <w:rFonts w:cstheme="majorHAnsi"/>
          <w:b w:val="0"/>
          <w:color w:val="auto"/>
        </w:rPr>
        <w:t>ạt</w:t>
      </w:r>
      <w:r w:rsidR="003B5F9D" w:rsidRPr="00AB02FA">
        <w:rPr>
          <w:rFonts w:cstheme="majorHAnsi"/>
          <w:b w:val="0"/>
          <w:color w:val="auto"/>
          <w:lang w:val="ru-RU"/>
        </w:rPr>
        <w:t xml:space="preserve"> </w:t>
      </w:r>
      <w:r w:rsidR="003B5F9D" w:rsidRPr="00AB02FA">
        <w:rPr>
          <w:rFonts w:cstheme="majorHAnsi"/>
          <w:b w:val="0"/>
          <w:color w:val="auto"/>
        </w:rPr>
        <w:t>chuẩn</w:t>
      </w:r>
      <w:r w:rsidR="003B5F9D" w:rsidRPr="00AB02FA">
        <w:rPr>
          <w:rFonts w:cstheme="majorHAnsi"/>
          <w:b w:val="0"/>
          <w:color w:val="auto"/>
          <w:lang w:val="ru-RU"/>
        </w:rPr>
        <w:t xml:space="preserve"> </w:t>
      </w:r>
      <w:r w:rsidR="003B5F9D" w:rsidRPr="00AB02FA">
        <w:rPr>
          <w:rFonts w:cstheme="majorHAnsi"/>
          <w:b w:val="0"/>
          <w:color w:val="auto"/>
        </w:rPr>
        <w:t>quốc</w:t>
      </w:r>
      <w:r w:rsidR="003B5F9D" w:rsidRPr="00AB02FA">
        <w:rPr>
          <w:rFonts w:cstheme="majorHAnsi"/>
          <w:b w:val="0"/>
          <w:color w:val="auto"/>
          <w:lang w:val="ru-RU"/>
        </w:rPr>
        <w:t xml:space="preserve"> </w:t>
      </w:r>
      <w:r w:rsidR="003B5F9D" w:rsidRPr="00AB02FA">
        <w:rPr>
          <w:rFonts w:cstheme="majorHAnsi"/>
          <w:b w:val="0"/>
          <w:color w:val="auto"/>
        </w:rPr>
        <w:t>gia</w:t>
      </w:r>
      <w:r w:rsidR="00E60BBC" w:rsidRPr="00AB02FA">
        <w:rPr>
          <w:rFonts w:cstheme="majorHAnsi"/>
          <w:b w:val="0"/>
          <w:color w:val="auto"/>
          <w:lang w:val="ru-RU"/>
        </w:rPr>
        <w:t>.</w:t>
      </w:r>
    </w:p>
    <w:p w:rsidR="005A0458" w:rsidRPr="00AB02FA" w:rsidRDefault="003B5F9D" w:rsidP="003653E4">
      <w:pPr>
        <w:pStyle w:val="Heading1"/>
        <w:spacing w:before="0"/>
        <w:ind w:firstLine="567"/>
        <w:jc w:val="both"/>
        <w:rPr>
          <w:rFonts w:cstheme="majorHAnsi"/>
          <w:b w:val="0"/>
          <w:color w:val="auto"/>
        </w:rPr>
      </w:pPr>
      <w:r w:rsidRPr="00AB02FA">
        <w:rPr>
          <w:rFonts w:cstheme="majorHAnsi"/>
          <w:b w:val="0"/>
          <w:color w:val="auto"/>
        </w:rPr>
        <w:t>Ph</w:t>
      </w:r>
      <w:r w:rsidRPr="00AB02FA">
        <w:rPr>
          <w:rFonts w:cstheme="majorHAnsi"/>
          <w:b w:val="0"/>
          <w:color w:val="auto"/>
          <w:lang w:val="ru-RU"/>
        </w:rPr>
        <w:t>á</w:t>
      </w:r>
      <w:r w:rsidRPr="00AB02FA">
        <w:rPr>
          <w:rFonts w:cstheme="majorHAnsi"/>
          <w:b w:val="0"/>
          <w:color w:val="auto"/>
        </w:rPr>
        <w:t>t</w:t>
      </w:r>
      <w:r w:rsidRPr="00AB02FA">
        <w:rPr>
          <w:rFonts w:cstheme="majorHAnsi"/>
          <w:b w:val="0"/>
          <w:color w:val="auto"/>
          <w:lang w:val="ru-RU"/>
        </w:rPr>
        <w:t xml:space="preserve"> </w:t>
      </w:r>
      <w:r w:rsidRPr="00AB02FA">
        <w:rPr>
          <w:rFonts w:cstheme="majorHAnsi"/>
          <w:b w:val="0"/>
          <w:color w:val="auto"/>
        </w:rPr>
        <w:t>huy</w:t>
      </w:r>
      <w:r w:rsidRPr="00AB02FA">
        <w:rPr>
          <w:rFonts w:cstheme="majorHAnsi"/>
          <w:b w:val="0"/>
          <w:color w:val="auto"/>
          <w:lang w:val="ru-RU"/>
        </w:rPr>
        <w:t xml:space="preserve"> </w:t>
      </w:r>
      <w:r w:rsidRPr="00AB02FA">
        <w:rPr>
          <w:rFonts w:cstheme="majorHAnsi"/>
          <w:b w:val="0"/>
          <w:color w:val="auto"/>
        </w:rPr>
        <w:t>những</w:t>
      </w:r>
      <w:r w:rsidRPr="00AB02FA">
        <w:rPr>
          <w:rFonts w:cstheme="majorHAnsi"/>
          <w:b w:val="0"/>
          <w:color w:val="auto"/>
          <w:lang w:val="ru-RU"/>
        </w:rPr>
        <w:t xml:space="preserve"> </w:t>
      </w:r>
      <w:r w:rsidRPr="00AB02FA">
        <w:rPr>
          <w:rFonts w:cstheme="majorHAnsi"/>
          <w:b w:val="0"/>
          <w:color w:val="auto"/>
        </w:rPr>
        <w:t>th</w:t>
      </w:r>
      <w:r w:rsidRPr="00AB02FA">
        <w:rPr>
          <w:rFonts w:cstheme="majorHAnsi"/>
          <w:b w:val="0"/>
          <w:color w:val="auto"/>
          <w:lang w:val="ru-RU"/>
        </w:rPr>
        <w:t>à</w:t>
      </w:r>
      <w:r w:rsidRPr="00AB02FA">
        <w:rPr>
          <w:rFonts w:cstheme="majorHAnsi"/>
          <w:b w:val="0"/>
          <w:color w:val="auto"/>
        </w:rPr>
        <w:t>nh</w:t>
      </w:r>
      <w:r w:rsidRPr="00AB02FA">
        <w:rPr>
          <w:rFonts w:cstheme="majorHAnsi"/>
          <w:b w:val="0"/>
          <w:color w:val="auto"/>
          <w:lang w:val="ru-RU"/>
        </w:rPr>
        <w:t xml:space="preserve"> </w:t>
      </w:r>
      <w:r w:rsidRPr="00AB02FA">
        <w:rPr>
          <w:rFonts w:cstheme="majorHAnsi"/>
          <w:b w:val="0"/>
          <w:color w:val="auto"/>
        </w:rPr>
        <w:t>quả</w:t>
      </w:r>
      <w:r w:rsidRPr="00AB02FA">
        <w:rPr>
          <w:rFonts w:cstheme="majorHAnsi"/>
          <w:b w:val="0"/>
          <w:color w:val="auto"/>
          <w:lang w:val="ru-RU"/>
        </w:rPr>
        <w:t xml:space="preserve"> đ</w:t>
      </w:r>
      <w:r w:rsidRPr="00AB02FA">
        <w:rPr>
          <w:rFonts w:cstheme="majorHAnsi"/>
          <w:b w:val="0"/>
          <w:color w:val="auto"/>
        </w:rPr>
        <w:t>ạt</w:t>
      </w:r>
      <w:r w:rsidRPr="00AB02FA">
        <w:rPr>
          <w:rFonts w:cstheme="majorHAnsi"/>
          <w:b w:val="0"/>
          <w:color w:val="auto"/>
          <w:lang w:val="ru-RU"/>
        </w:rPr>
        <w:t xml:space="preserve"> đư</w:t>
      </w:r>
      <w:r w:rsidRPr="00AB02FA">
        <w:rPr>
          <w:rFonts w:cstheme="majorHAnsi"/>
          <w:b w:val="0"/>
          <w:color w:val="auto"/>
        </w:rPr>
        <w:t>ợc</w:t>
      </w:r>
      <w:r w:rsidRPr="00AB02FA">
        <w:rPr>
          <w:rFonts w:cstheme="majorHAnsi"/>
          <w:b w:val="0"/>
          <w:color w:val="auto"/>
          <w:lang w:val="ru-RU"/>
        </w:rPr>
        <w:t xml:space="preserve"> </w:t>
      </w:r>
      <w:r w:rsidRPr="00AB02FA">
        <w:rPr>
          <w:rFonts w:cstheme="majorHAnsi"/>
          <w:b w:val="0"/>
          <w:color w:val="auto"/>
        </w:rPr>
        <w:t>trong</w:t>
      </w:r>
      <w:r w:rsidRPr="00AB02FA">
        <w:rPr>
          <w:rFonts w:cstheme="majorHAnsi"/>
          <w:b w:val="0"/>
          <w:color w:val="auto"/>
          <w:lang w:val="ru-RU"/>
        </w:rPr>
        <w:t xml:space="preserve"> </w:t>
      </w:r>
      <w:r w:rsidRPr="00AB02FA">
        <w:rPr>
          <w:rFonts w:cstheme="majorHAnsi"/>
          <w:b w:val="0"/>
          <w:color w:val="auto"/>
        </w:rPr>
        <w:t>những</w:t>
      </w:r>
      <w:r w:rsidRPr="00AB02FA">
        <w:rPr>
          <w:rFonts w:cstheme="majorHAnsi"/>
          <w:b w:val="0"/>
          <w:color w:val="auto"/>
          <w:lang w:val="ru-RU"/>
        </w:rPr>
        <w:t xml:space="preserve"> </w:t>
      </w:r>
      <w:r w:rsidRPr="00AB02FA">
        <w:rPr>
          <w:rFonts w:cstheme="majorHAnsi"/>
          <w:b w:val="0"/>
          <w:color w:val="auto"/>
        </w:rPr>
        <w:t>n</w:t>
      </w:r>
      <w:r w:rsidRPr="00AB02FA">
        <w:rPr>
          <w:rFonts w:cstheme="majorHAnsi"/>
          <w:b w:val="0"/>
          <w:color w:val="auto"/>
          <w:lang w:val="ru-RU"/>
        </w:rPr>
        <w:t>ă</w:t>
      </w:r>
      <w:r w:rsidRPr="00AB02FA">
        <w:rPr>
          <w:rFonts w:cstheme="majorHAnsi"/>
          <w:b w:val="0"/>
          <w:color w:val="auto"/>
        </w:rPr>
        <w:t>m</w:t>
      </w:r>
      <w:r w:rsidRPr="00AB02FA">
        <w:rPr>
          <w:rFonts w:cstheme="majorHAnsi"/>
          <w:b w:val="0"/>
          <w:color w:val="auto"/>
          <w:lang w:val="ru-RU"/>
        </w:rPr>
        <w:t xml:space="preserve"> </w:t>
      </w:r>
      <w:r w:rsidRPr="00AB02FA">
        <w:rPr>
          <w:rFonts w:cstheme="majorHAnsi"/>
          <w:b w:val="0"/>
          <w:color w:val="auto"/>
        </w:rPr>
        <w:t>qua</w:t>
      </w:r>
      <w:r w:rsidRPr="00AB02FA">
        <w:rPr>
          <w:rFonts w:cstheme="majorHAnsi"/>
          <w:b w:val="0"/>
          <w:color w:val="auto"/>
          <w:lang w:val="ru-RU"/>
        </w:rPr>
        <w:t xml:space="preserve">, </w:t>
      </w:r>
      <w:r w:rsidR="005A0458" w:rsidRPr="00AB02FA">
        <w:rPr>
          <w:rFonts w:cstheme="majorHAnsi"/>
          <w:b w:val="0"/>
          <w:color w:val="auto"/>
          <w:lang w:val="vi-VN"/>
        </w:rPr>
        <w:t>Tr</w:t>
      </w:r>
      <w:r w:rsidR="005A0458" w:rsidRPr="00AB02FA">
        <w:rPr>
          <w:rFonts w:cstheme="majorHAnsi"/>
          <w:b w:val="0"/>
          <w:color w:val="auto"/>
          <w:lang w:val="ru-RU"/>
        </w:rPr>
        <w:t>ư</w:t>
      </w:r>
      <w:r w:rsidR="005A0458" w:rsidRPr="00AB02FA">
        <w:rPr>
          <w:rFonts w:cstheme="majorHAnsi"/>
          <w:b w:val="0"/>
          <w:color w:val="auto"/>
          <w:lang w:val="vi-VN"/>
        </w:rPr>
        <w:t>ờng</w:t>
      </w:r>
      <w:r w:rsidR="005A0458" w:rsidRPr="00AB02FA">
        <w:rPr>
          <w:rFonts w:cstheme="majorHAnsi"/>
          <w:b w:val="0"/>
          <w:color w:val="auto"/>
          <w:lang w:val="ru-RU"/>
        </w:rPr>
        <w:t xml:space="preserve"> </w:t>
      </w:r>
      <w:r w:rsidR="005A0458" w:rsidRPr="00AB02FA">
        <w:rPr>
          <w:rFonts w:cstheme="majorHAnsi"/>
          <w:b w:val="0"/>
          <w:color w:val="auto"/>
          <w:lang w:val="vi-VN"/>
        </w:rPr>
        <w:t>Tiểu</w:t>
      </w:r>
      <w:r w:rsidR="005A0458" w:rsidRPr="00AB02FA">
        <w:rPr>
          <w:rFonts w:cstheme="majorHAnsi"/>
          <w:b w:val="0"/>
          <w:color w:val="auto"/>
          <w:lang w:val="ru-RU"/>
        </w:rPr>
        <w:t xml:space="preserve"> </w:t>
      </w:r>
      <w:r w:rsidR="005A0458" w:rsidRPr="00AB02FA">
        <w:rPr>
          <w:rFonts w:cstheme="majorHAnsi"/>
          <w:b w:val="0"/>
          <w:color w:val="auto"/>
          <w:lang w:val="vi-VN"/>
        </w:rPr>
        <w:t>học</w:t>
      </w:r>
      <w:r w:rsidR="005A0458" w:rsidRPr="00AB02FA">
        <w:rPr>
          <w:rFonts w:cstheme="majorHAnsi"/>
          <w:b w:val="0"/>
          <w:color w:val="auto"/>
          <w:lang w:val="ru-RU"/>
        </w:rPr>
        <w:t xml:space="preserve"> </w:t>
      </w:r>
      <w:r w:rsidR="005A0458" w:rsidRPr="00AB02FA">
        <w:rPr>
          <w:rFonts w:cstheme="majorHAnsi"/>
          <w:b w:val="0"/>
          <w:color w:val="auto"/>
        </w:rPr>
        <w:t>Định Phước</w:t>
      </w:r>
      <w:r w:rsidRPr="00AB02FA">
        <w:rPr>
          <w:rFonts w:cstheme="majorHAnsi"/>
          <w:b w:val="0"/>
          <w:color w:val="auto"/>
          <w:lang w:val="ru-RU"/>
        </w:rPr>
        <w:t xml:space="preserve"> </w:t>
      </w:r>
      <w:r w:rsidRPr="00AB02FA">
        <w:rPr>
          <w:rFonts w:cstheme="majorHAnsi"/>
          <w:b w:val="0"/>
          <w:color w:val="auto"/>
        </w:rPr>
        <w:t>nhiều</w:t>
      </w:r>
      <w:r w:rsidRPr="00AB02FA">
        <w:rPr>
          <w:rFonts w:cstheme="majorHAnsi"/>
          <w:b w:val="0"/>
          <w:color w:val="auto"/>
          <w:lang w:val="ru-RU"/>
        </w:rPr>
        <w:t xml:space="preserve"> </w:t>
      </w:r>
      <w:r w:rsidRPr="00AB02FA">
        <w:rPr>
          <w:rFonts w:cstheme="majorHAnsi"/>
          <w:b w:val="0"/>
          <w:color w:val="auto"/>
        </w:rPr>
        <w:t>n</w:t>
      </w:r>
      <w:r w:rsidRPr="00AB02FA">
        <w:rPr>
          <w:rFonts w:cstheme="majorHAnsi"/>
          <w:b w:val="0"/>
          <w:color w:val="auto"/>
          <w:lang w:val="ru-RU"/>
        </w:rPr>
        <w:t>ă</w:t>
      </w:r>
      <w:r w:rsidRPr="00AB02FA">
        <w:rPr>
          <w:rFonts w:cstheme="majorHAnsi"/>
          <w:b w:val="0"/>
          <w:color w:val="auto"/>
        </w:rPr>
        <w:t>m</w:t>
      </w:r>
      <w:r w:rsidRPr="00AB02FA">
        <w:rPr>
          <w:rFonts w:cstheme="majorHAnsi"/>
          <w:b w:val="0"/>
          <w:color w:val="auto"/>
          <w:lang w:val="ru-RU"/>
        </w:rPr>
        <w:t xml:space="preserve"> </w:t>
      </w:r>
      <w:r w:rsidRPr="00AB02FA">
        <w:rPr>
          <w:rFonts w:cstheme="majorHAnsi"/>
          <w:b w:val="0"/>
          <w:color w:val="auto"/>
        </w:rPr>
        <w:t>liền</w:t>
      </w:r>
      <w:r w:rsidRPr="00AB02FA">
        <w:rPr>
          <w:rFonts w:cstheme="majorHAnsi"/>
          <w:b w:val="0"/>
          <w:color w:val="auto"/>
          <w:lang w:val="ru-RU"/>
        </w:rPr>
        <w:t xml:space="preserve"> đư</w:t>
      </w:r>
      <w:r w:rsidRPr="00AB02FA">
        <w:rPr>
          <w:rFonts w:cstheme="majorHAnsi"/>
          <w:b w:val="0"/>
          <w:color w:val="auto"/>
        </w:rPr>
        <w:t>ợc</w:t>
      </w:r>
      <w:r w:rsidRPr="00AB02FA">
        <w:rPr>
          <w:rFonts w:cstheme="majorHAnsi"/>
          <w:b w:val="0"/>
          <w:color w:val="auto"/>
          <w:lang w:val="ru-RU"/>
        </w:rPr>
        <w:t xml:space="preserve"> </w:t>
      </w:r>
      <w:r w:rsidRPr="00AB02FA">
        <w:rPr>
          <w:rFonts w:cstheme="majorHAnsi"/>
          <w:b w:val="0"/>
          <w:color w:val="auto"/>
        </w:rPr>
        <w:t>chủ</w:t>
      </w:r>
      <w:r w:rsidRPr="00AB02FA">
        <w:rPr>
          <w:rFonts w:cstheme="majorHAnsi"/>
          <w:b w:val="0"/>
          <w:color w:val="auto"/>
          <w:lang w:val="ru-RU"/>
        </w:rPr>
        <w:t xml:space="preserve"> </w:t>
      </w:r>
      <w:r w:rsidRPr="00AB02FA">
        <w:rPr>
          <w:rFonts w:cstheme="majorHAnsi"/>
          <w:b w:val="0"/>
          <w:color w:val="auto"/>
        </w:rPr>
        <w:t>tịch</w:t>
      </w:r>
      <w:r w:rsidRPr="00AB02FA">
        <w:rPr>
          <w:rFonts w:cstheme="majorHAnsi"/>
          <w:b w:val="0"/>
          <w:color w:val="auto"/>
          <w:lang w:val="ru-RU"/>
        </w:rPr>
        <w:t xml:space="preserve"> </w:t>
      </w:r>
      <w:r w:rsidRPr="00AB02FA">
        <w:rPr>
          <w:rFonts w:cstheme="majorHAnsi"/>
          <w:b w:val="0"/>
          <w:color w:val="auto"/>
        </w:rPr>
        <w:t>Ủy</w:t>
      </w:r>
      <w:r w:rsidRPr="00AB02FA">
        <w:rPr>
          <w:rFonts w:cstheme="majorHAnsi"/>
          <w:b w:val="0"/>
          <w:color w:val="auto"/>
          <w:lang w:val="ru-RU"/>
        </w:rPr>
        <w:t xml:space="preserve"> </w:t>
      </w:r>
      <w:r w:rsidRPr="00AB02FA">
        <w:rPr>
          <w:rFonts w:cstheme="majorHAnsi"/>
          <w:b w:val="0"/>
          <w:color w:val="auto"/>
        </w:rPr>
        <w:t>ban</w:t>
      </w:r>
      <w:r w:rsidRPr="00AB02FA">
        <w:rPr>
          <w:rFonts w:cstheme="majorHAnsi"/>
          <w:b w:val="0"/>
          <w:color w:val="auto"/>
          <w:lang w:val="ru-RU"/>
        </w:rPr>
        <w:t xml:space="preserve"> </w:t>
      </w:r>
      <w:r w:rsidRPr="00AB02FA">
        <w:rPr>
          <w:rFonts w:cstheme="majorHAnsi"/>
          <w:b w:val="0"/>
          <w:color w:val="auto"/>
        </w:rPr>
        <w:t>nh</w:t>
      </w:r>
      <w:r w:rsidRPr="00AB02FA">
        <w:rPr>
          <w:rFonts w:cstheme="majorHAnsi"/>
          <w:b w:val="0"/>
          <w:color w:val="auto"/>
          <w:lang w:val="ru-RU"/>
        </w:rPr>
        <w:t>â</w:t>
      </w:r>
      <w:r w:rsidRPr="00AB02FA">
        <w:rPr>
          <w:rFonts w:cstheme="majorHAnsi"/>
          <w:b w:val="0"/>
          <w:color w:val="auto"/>
        </w:rPr>
        <w:t>n</w:t>
      </w:r>
      <w:r w:rsidRPr="00AB02FA">
        <w:rPr>
          <w:rFonts w:cstheme="majorHAnsi"/>
          <w:b w:val="0"/>
          <w:color w:val="auto"/>
          <w:lang w:val="ru-RU"/>
        </w:rPr>
        <w:t xml:space="preserve"> </w:t>
      </w:r>
      <w:r w:rsidRPr="00AB02FA">
        <w:rPr>
          <w:rFonts w:cstheme="majorHAnsi"/>
          <w:b w:val="0"/>
          <w:color w:val="auto"/>
        </w:rPr>
        <w:t>d</w:t>
      </w:r>
      <w:r w:rsidRPr="00AB02FA">
        <w:rPr>
          <w:rFonts w:cstheme="majorHAnsi"/>
          <w:b w:val="0"/>
          <w:color w:val="auto"/>
          <w:lang w:val="ru-RU"/>
        </w:rPr>
        <w:t>â</w:t>
      </w:r>
      <w:r w:rsidRPr="00AB02FA">
        <w:rPr>
          <w:rFonts w:cstheme="majorHAnsi"/>
          <w:b w:val="0"/>
          <w:color w:val="auto"/>
        </w:rPr>
        <w:t>n</w:t>
      </w:r>
      <w:r w:rsidRPr="00AB02FA">
        <w:rPr>
          <w:rFonts w:cstheme="majorHAnsi"/>
          <w:b w:val="0"/>
          <w:color w:val="auto"/>
          <w:lang w:val="ru-RU"/>
        </w:rPr>
        <w:t xml:space="preserve"> </w:t>
      </w:r>
      <w:r w:rsidRPr="00AB02FA">
        <w:rPr>
          <w:rFonts w:cstheme="majorHAnsi"/>
          <w:b w:val="0"/>
          <w:color w:val="auto"/>
        </w:rPr>
        <w:t>huyện</w:t>
      </w:r>
      <w:r w:rsidR="005A0458" w:rsidRPr="00AB02FA">
        <w:rPr>
          <w:rFonts w:cstheme="majorHAnsi"/>
          <w:b w:val="0"/>
          <w:color w:val="auto"/>
        </w:rPr>
        <w:t xml:space="preserve"> Dầu Tiếng</w:t>
      </w:r>
      <w:r w:rsidRPr="00AB02FA">
        <w:rPr>
          <w:rFonts w:cstheme="majorHAnsi"/>
          <w:b w:val="0"/>
          <w:color w:val="auto"/>
          <w:lang w:val="ru-RU"/>
        </w:rPr>
        <w:t xml:space="preserve"> </w:t>
      </w:r>
      <w:r w:rsidRPr="00AB02FA">
        <w:rPr>
          <w:rFonts w:cstheme="majorHAnsi"/>
          <w:b w:val="0"/>
          <w:color w:val="auto"/>
        </w:rPr>
        <w:t>tặng</w:t>
      </w:r>
      <w:r w:rsidRPr="00AB02FA">
        <w:rPr>
          <w:rFonts w:cstheme="majorHAnsi"/>
          <w:b w:val="0"/>
          <w:color w:val="auto"/>
          <w:lang w:val="ru-RU"/>
        </w:rPr>
        <w:t xml:space="preserve"> </w:t>
      </w:r>
      <w:r w:rsidRPr="00AB02FA">
        <w:rPr>
          <w:rFonts w:cstheme="majorHAnsi"/>
          <w:b w:val="0"/>
          <w:color w:val="auto"/>
        </w:rPr>
        <w:t>giấy</w:t>
      </w:r>
      <w:r w:rsidRPr="00AB02FA">
        <w:rPr>
          <w:rFonts w:cstheme="majorHAnsi"/>
          <w:b w:val="0"/>
          <w:color w:val="auto"/>
          <w:lang w:val="ru-RU"/>
        </w:rPr>
        <w:t xml:space="preserve"> </w:t>
      </w:r>
      <w:r w:rsidRPr="00AB02FA">
        <w:rPr>
          <w:rFonts w:cstheme="majorHAnsi"/>
          <w:b w:val="0"/>
          <w:color w:val="auto"/>
        </w:rPr>
        <w:t>khen</w:t>
      </w:r>
      <w:r w:rsidRPr="00AB02FA">
        <w:rPr>
          <w:rFonts w:cstheme="majorHAnsi"/>
          <w:b w:val="0"/>
          <w:color w:val="auto"/>
          <w:lang w:val="ru-RU"/>
        </w:rPr>
        <w:t xml:space="preserve">, </w:t>
      </w:r>
      <w:r w:rsidRPr="00AB02FA">
        <w:rPr>
          <w:rFonts w:cstheme="majorHAnsi"/>
          <w:b w:val="0"/>
          <w:color w:val="auto"/>
        </w:rPr>
        <w:t>cụ</w:t>
      </w:r>
      <w:r w:rsidRPr="00AB02FA">
        <w:rPr>
          <w:rFonts w:cstheme="majorHAnsi"/>
          <w:b w:val="0"/>
          <w:color w:val="auto"/>
          <w:lang w:val="ru-RU"/>
        </w:rPr>
        <w:t xml:space="preserve"> </w:t>
      </w:r>
      <w:r w:rsidRPr="00AB02FA">
        <w:rPr>
          <w:rFonts w:cstheme="majorHAnsi"/>
          <w:b w:val="0"/>
          <w:color w:val="auto"/>
        </w:rPr>
        <w:t>thể</w:t>
      </w:r>
      <w:r w:rsidR="005A0458" w:rsidRPr="00AB02FA">
        <w:rPr>
          <w:rFonts w:cstheme="majorHAnsi"/>
          <w:b w:val="0"/>
          <w:color w:val="auto"/>
        </w:rPr>
        <w:t>:</w:t>
      </w:r>
    </w:p>
    <w:p w:rsidR="009514BD" w:rsidRPr="00AB02FA" w:rsidRDefault="009514BD" w:rsidP="003653E4">
      <w:pPr>
        <w:ind w:firstLine="567"/>
        <w:jc w:val="both"/>
        <w:rPr>
          <w:rFonts w:asciiTheme="majorHAnsi" w:hAnsiTheme="majorHAnsi" w:cstheme="majorHAnsi"/>
          <w:b/>
          <w:bCs/>
          <w:sz w:val="28"/>
          <w:szCs w:val="28"/>
        </w:rPr>
      </w:pPr>
      <w:bookmarkStart w:id="880" w:name="_Toc93307786"/>
      <w:bookmarkStart w:id="881" w:name="_Toc93309713"/>
      <w:r w:rsidRPr="00AB02FA">
        <w:rPr>
          <w:rFonts w:asciiTheme="majorHAnsi" w:hAnsiTheme="majorHAnsi" w:cstheme="majorHAnsi"/>
          <w:b/>
          <w:bCs/>
          <w:sz w:val="28"/>
          <w:szCs w:val="28"/>
          <w:lang w:val="ru-RU"/>
        </w:rPr>
        <w:t xml:space="preserve">- </w:t>
      </w:r>
      <w:r w:rsidRPr="00AB02FA">
        <w:rPr>
          <w:rFonts w:asciiTheme="majorHAnsi" w:hAnsiTheme="majorHAnsi" w:cstheme="majorHAnsi"/>
          <w:b/>
          <w:bCs/>
          <w:sz w:val="28"/>
          <w:szCs w:val="28"/>
        </w:rPr>
        <w:t>N</w:t>
      </w:r>
      <w:r w:rsidRPr="00AB02FA">
        <w:rPr>
          <w:rFonts w:asciiTheme="majorHAnsi" w:hAnsiTheme="majorHAnsi" w:cstheme="majorHAnsi"/>
          <w:b/>
          <w:bCs/>
          <w:sz w:val="28"/>
          <w:szCs w:val="28"/>
          <w:lang w:val="ru-RU"/>
        </w:rPr>
        <w:t>ă</w:t>
      </w:r>
      <w:r w:rsidRPr="00AB02FA">
        <w:rPr>
          <w:rFonts w:asciiTheme="majorHAnsi" w:hAnsiTheme="majorHAnsi" w:cstheme="majorHAnsi"/>
          <w:b/>
          <w:bCs/>
          <w:sz w:val="28"/>
          <w:szCs w:val="28"/>
        </w:rPr>
        <w:t>m</w:t>
      </w:r>
      <w:r w:rsidRPr="00AB02FA">
        <w:rPr>
          <w:rFonts w:asciiTheme="majorHAnsi" w:hAnsiTheme="majorHAnsi" w:cstheme="majorHAnsi"/>
          <w:b/>
          <w:bCs/>
          <w:sz w:val="28"/>
          <w:szCs w:val="28"/>
          <w:lang w:val="ru-RU"/>
        </w:rPr>
        <w:t xml:space="preserve"> </w:t>
      </w:r>
      <w:r w:rsidRPr="00AB02FA">
        <w:rPr>
          <w:rFonts w:asciiTheme="majorHAnsi" w:hAnsiTheme="majorHAnsi" w:cstheme="majorHAnsi"/>
          <w:b/>
          <w:bCs/>
          <w:sz w:val="28"/>
          <w:szCs w:val="28"/>
        </w:rPr>
        <w:t>học</w:t>
      </w:r>
      <w:r w:rsidRPr="00AB02FA">
        <w:rPr>
          <w:rFonts w:asciiTheme="majorHAnsi" w:hAnsiTheme="majorHAnsi" w:cstheme="majorHAnsi"/>
          <w:b/>
          <w:bCs/>
          <w:sz w:val="28"/>
          <w:szCs w:val="28"/>
          <w:lang w:val="ru-RU"/>
        </w:rPr>
        <w:t xml:space="preserve"> 2017-2018</w:t>
      </w:r>
      <w:r w:rsidRPr="00AB02FA">
        <w:rPr>
          <w:rFonts w:asciiTheme="majorHAnsi" w:hAnsiTheme="majorHAnsi" w:cstheme="majorHAnsi"/>
          <w:bCs/>
          <w:sz w:val="28"/>
          <w:szCs w:val="28"/>
          <w:lang w:val="ru-RU"/>
        </w:rPr>
        <w:t>:</w:t>
      </w:r>
      <w:r w:rsidRPr="00AB02FA">
        <w:rPr>
          <w:rFonts w:asciiTheme="majorHAnsi" w:hAnsiTheme="majorHAnsi" w:cstheme="majorHAnsi"/>
          <w:b/>
          <w:bCs/>
          <w:sz w:val="28"/>
          <w:szCs w:val="28"/>
          <w:lang w:val="ru-RU"/>
        </w:rPr>
        <w:t xml:space="preserve"> </w:t>
      </w:r>
      <w:r w:rsidRPr="00AB02FA">
        <w:rPr>
          <w:rFonts w:asciiTheme="majorHAnsi" w:hAnsiTheme="majorHAnsi" w:cstheme="majorHAnsi"/>
          <w:bCs/>
          <w:sz w:val="28"/>
          <w:szCs w:val="28"/>
        </w:rPr>
        <w:t>Tập</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thể</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Lao</w:t>
      </w:r>
      <w:r w:rsidRPr="00AB02FA">
        <w:rPr>
          <w:rFonts w:asciiTheme="majorHAnsi" w:hAnsiTheme="majorHAnsi" w:cstheme="majorHAnsi"/>
          <w:bCs/>
          <w:sz w:val="28"/>
          <w:szCs w:val="28"/>
          <w:lang w:val="ru-RU"/>
        </w:rPr>
        <w:t xml:space="preserve"> đ</w:t>
      </w:r>
      <w:r w:rsidRPr="00AB02FA">
        <w:rPr>
          <w:rFonts w:asciiTheme="majorHAnsi" w:hAnsiTheme="majorHAnsi" w:cstheme="majorHAnsi"/>
          <w:bCs/>
          <w:sz w:val="28"/>
          <w:szCs w:val="28"/>
        </w:rPr>
        <w:t>ộng</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ti</w:t>
      </w:r>
      <w:r w:rsidRPr="00AB02FA">
        <w:rPr>
          <w:rFonts w:asciiTheme="majorHAnsi" w:hAnsiTheme="majorHAnsi" w:cstheme="majorHAnsi"/>
          <w:bCs/>
          <w:sz w:val="28"/>
          <w:szCs w:val="28"/>
          <w:lang w:val="ru-RU"/>
        </w:rPr>
        <w:t>ê</w:t>
      </w:r>
      <w:r w:rsidRPr="00AB02FA">
        <w:rPr>
          <w:rFonts w:asciiTheme="majorHAnsi" w:hAnsiTheme="majorHAnsi" w:cstheme="majorHAnsi"/>
          <w:bCs/>
          <w:sz w:val="28"/>
          <w:szCs w:val="28"/>
        </w:rPr>
        <w:t>n</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tiến</w:t>
      </w:r>
      <w:r w:rsidRPr="00AB02FA">
        <w:rPr>
          <w:rFonts w:asciiTheme="majorHAnsi" w:hAnsiTheme="majorHAnsi" w:cstheme="majorHAnsi"/>
          <w:bCs/>
          <w:sz w:val="28"/>
          <w:szCs w:val="28"/>
          <w:lang w:val="ru-RU"/>
        </w:rPr>
        <w:t xml:space="preserve"> – </w:t>
      </w:r>
      <w:r w:rsidRPr="00AB02FA">
        <w:rPr>
          <w:rFonts w:asciiTheme="majorHAnsi" w:hAnsiTheme="majorHAnsi" w:cstheme="majorHAnsi"/>
          <w:bCs/>
          <w:sz w:val="28"/>
          <w:szCs w:val="28"/>
        </w:rPr>
        <w:t>UBND</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Huyện</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Dầu</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Tiếng</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tặng</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giấy</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khen</w:t>
      </w:r>
      <w:r w:rsidRPr="00AB02FA">
        <w:rPr>
          <w:rFonts w:asciiTheme="majorHAnsi" w:hAnsiTheme="majorHAnsi" w:cstheme="majorHAnsi"/>
          <w:bCs/>
          <w:sz w:val="28"/>
          <w:szCs w:val="28"/>
          <w:lang w:val="ru-RU"/>
        </w:rPr>
        <w:t>.</w:t>
      </w:r>
      <w:bookmarkEnd w:id="880"/>
      <w:bookmarkEnd w:id="881"/>
    </w:p>
    <w:p w:rsidR="009514BD" w:rsidRPr="00AB02FA" w:rsidRDefault="009514BD" w:rsidP="003653E4">
      <w:pPr>
        <w:ind w:firstLine="567"/>
        <w:jc w:val="both"/>
        <w:rPr>
          <w:rFonts w:asciiTheme="majorHAnsi" w:hAnsiTheme="majorHAnsi" w:cstheme="majorHAnsi"/>
          <w:b/>
          <w:bCs/>
          <w:sz w:val="28"/>
          <w:szCs w:val="28"/>
        </w:rPr>
      </w:pPr>
      <w:bookmarkStart w:id="882" w:name="_Toc93307787"/>
      <w:bookmarkStart w:id="883" w:name="_Toc93309714"/>
      <w:r w:rsidRPr="00AB02FA">
        <w:rPr>
          <w:rFonts w:asciiTheme="majorHAnsi" w:hAnsiTheme="majorHAnsi" w:cstheme="majorHAnsi"/>
          <w:b/>
          <w:bCs/>
          <w:sz w:val="28"/>
          <w:szCs w:val="28"/>
          <w:lang w:val="ru-RU"/>
        </w:rPr>
        <w:t xml:space="preserve">- </w:t>
      </w:r>
      <w:r w:rsidRPr="00AB02FA">
        <w:rPr>
          <w:rFonts w:asciiTheme="majorHAnsi" w:hAnsiTheme="majorHAnsi" w:cstheme="majorHAnsi"/>
          <w:b/>
          <w:bCs/>
          <w:sz w:val="28"/>
          <w:szCs w:val="28"/>
        </w:rPr>
        <w:t>N</w:t>
      </w:r>
      <w:r w:rsidRPr="00AB02FA">
        <w:rPr>
          <w:rFonts w:asciiTheme="majorHAnsi" w:hAnsiTheme="majorHAnsi" w:cstheme="majorHAnsi"/>
          <w:b/>
          <w:bCs/>
          <w:sz w:val="28"/>
          <w:szCs w:val="28"/>
          <w:lang w:val="ru-RU"/>
        </w:rPr>
        <w:t>ă</w:t>
      </w:r>
      <w:r w:rsidRPr="00AB02FA">
        <w:rPr>
          <w:rFonts w:asciiTheme="majorHAnsi" w:hAnsiTheme="majorHAnsi" w:cstheme="majorHAnsi"/>
          <w:b/>
          <w:bCs/>
          <w:sz w:val="28"/>
          <w:szCs w:val="28"/>
        </w:rPr>
        <w:t>m</w:t>
      </w:r>
      <w:r w:rsidRPr="00AB02FA">
        <w:rPr>
          <w:rFonts w:asciiTheme="majorHAnsi" w:hAnsiTheme="majorHAnsi" w:cstheme="majorHAnsi"/>
          <w:b/>
          <w:bCs/>
          <w:sz w:val="28"/>
          <w:szCs w:val="28"/>
          <w:lang w:val="ru-RU"/>
        </w:rPr>
        <w:t xml:space="preserve"> </w:t>
      </w:r>
      <w:r w:rsidRPr="00AB02FA">
        <w:rPr>
          <w:rFonts w:asciiTheme="majorHAnsi" w:hAnsiTheme="majorHAnsi" w:cstheme="majorHAnsi"/>
          <w:b/>
          <w:bCs/>
          <w:sz w:val="28"/>
          <w:szCs w:val="28"/>
        </w:rPr>
        <w:t>học</w:t>
      </w:r>
      <w:r w:rsidRPr="00AB02FA">
        <w:rPr>
          <w:rFonts w:asciiTheme="majorHAnsi" w:hAnsiTheme="majorHAnsi" w:cstheme="majorHAnsi"/>
          <w:b/>
          <w:bCs/>
          <w:sz w:val="28"/>
          <w:szCs w:val="28"/>
          <w:lang w:val="ru-RU"/>
        </w:rPr>
        <w:t xml:space="preserve"> 2018-2019</w:t>
      </w:r>
      <w:r w:rsidRPr="00AB02FA">
        <w:rPr>
          <w:rFonts w:asciiTheme="majorHAnsi" w:hAnsiTheme="majorHAnsi" w:cstheme="majorHAnsi"/>
          <w:bCs/>
          <w:sz w:val="28"/>
          <w:szCs w:val="28"/>
          <w:lang w:val="ru-RU"/>
        </w:rPr>
        <w:t>:</w:t>
      </w:r>
      <w:r w:rsidRPr="00AB02FA">
        <w:rPr>
          <w:rFonts w:asciiTheme="majorHAnsi" w:hAnsiTheme="majorHAnsi" w:cstheme="majorHAnsi"/>
          <w:b/>
          <w:bCs/>
          <w:sz w:val="28"/>
          <w:szCs w:val="28"/>
          <w:lang w:val="ru-RU"/>
        </w:rPr>
        <w:t xml:space="preserve"> </w:t>
      </w:r>
      <w:r w:rsidRPr="00AB02FA">
        <w:rPr>
          <w:rFonts w:asciiTheme="majorHAnsi" w:hAnsiTheme="majorHAnsi" w:cstheme="majorHAnsi"/>
          <w:bCs/>
          <w:sz w:val="28"/>
          <w:szCs w:val="28"/>
        </w:rPr>
        <w:t>Tập</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thể</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Lao</w:t>
      </w:r>
      <w:r w:rsidRPr="00AB02FA">
        <w:rPr>
          <w:rFonts w:asciiTheme="majorHAnsi" w:hAnsiTheme="majorHAnsi" w:cstheme="majorHAnsi"/>
          <w:bCs/>
          <w:sz w:val="28"/>
          <w:szCs w:val="28"/>
          <w:lang w:val="ru-RU"/>
        </w:rPr>
        <w:t xml:space="preserve"> đ</w:t>
      </w:r>
      <w:r w:rsidRPr="00AB02FA">
        <w:rPr>
          <w:rFonts w:asciiTheme="majorHAnsi" w:hAnsiTheme="majorHAnsi" w:cstheme="majorHAnsi"/>
          <w:bCs/>
          <w:sz w:val="28"/>
          <w:szCs w:val="28"/>
        </w:rPr>
        <w:t>ộng</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ti</w:t>
      </w:r>
      <w:r w:rsidRPr="00AB02FA">
        <w:rPr>
          <w:rFonts w:asciiTheme="majorHAnsi" w:hAnsiTheme="majorHAnsi" w:cstheme="majorHAnsi"/>
          <w:bCs/>
          <w:sz w:val="28"/>
          <w:szCs w:val="28"/>
          <w:lang w:val="ru-RU"/>
        </w:rPr>
        <w:t>ê</w:t>
      </w:r>
      <w:r w:rsidRPr="00AB02FA">
        <w:rPr>
          <w:rFonts w:asciiTheme="majorHAnsi" w:hAnsiTheme="majorHAnsi" w:cstheme="majorHAnsi"/>
          <w:bCs/>
          <w:sz w:val="28"/>
          <w:szCs w:val="28"/>
        </w:rPr>
        <w:t>n</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tiến</w:t>
      </w:r>
      <w:r w:rsidRPr="00AB02FA">
        <w:rPr>
          <w:rFonts w:asciiTheme="majorHAnsi" w:hAnsiTheme="majorHAnsi" w:cstheme="majorHAnsi"/>
          <w:bCs/>
          <w:sz w:val="28"/>
          <w:szCs w:val="28"/>
          <w:lang w:val="ru-RU"/>
        </w:rPr>
        <w:t xml:space="preserve"> – </w:t>
      </w:r>
      <w:r w:rsidRPr="00AB02FA">
        <w:rPr>
          <w:rFonts w:asciiTheme="majorHAnsi" w:hAnsiTheme="majorHAnsi" w:cstheme="majorHAnsi"/>
          <w:bCs/>
          <w:sz w:val="28"/>
          <w:szCs w:val="28"/>
        </w:rPr>
        <w:t>UBND</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Huyện</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Dầu</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Tiếng</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tặng</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giấy</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khen</w:t>
      </w:r>
      <w:r w:rsidRPr="00AB02FA">
        <w:rPr>
          <w:rFonts w:asciiTheme="majorHAnsi" w:hAnsiTheme="majorHAnsi" w:cstheme="majorHAnsi"/>
          <w:bCs/>
          <w:sz w:val="28"/>
          <w:szCs w:val="28"/>
          <w:lang w:val="ru-RU"/>
        </w:rPr>
        <w:t>.</w:t>
      </w:r>
      <w:bookmarkEnd w:id="882"/>
      <w:bookmarkEnd w:id="883"/>
    </w:p>
    <w:p w:rsidR="009514BD" w:rsidRPr="00AB02FA" w:rsidRDefault="009514BD" w:rsidP="003653E4">
      <w:pPr>
        <w:ind w:firstLine="567"/>
        <w:jc w:val="both"/>
        <w:rPr>
          <w:rFonts w:asciiTheme="majorHAnsi" w:hAnsiTheme="majorHAnsi" w:cstheme="majorHAnsi"/>
          <w:bCs/>
          <w:sz w:val="28"/>
          <w:szCs w:val="28"/>
          <w:lang w:val="ru-RU"/>
        </w:rPr>
      </w:pPr>
      <w:bookmarkStart w:id="884" w:name="_Toc93307788"/>
      <w:bookmarkStart w:id="885" w:name="_Toc93309715"/>
      <w:r w:rsidRPr="00AB02FA">
        <w:rPr>
          <w:rFonts w:asciiTheme="majorHAnsi" w:hAnsiTheme="majorHAnsi" w:cstheme="majorHAnsi"/>
          <w:b/>
          <w:bCs/>
          <w:sz w:val="28"/>
          <w:szCs w:val="28"/>
          <w:lang w:val="ru-RU"/>
        </w:rPr>
        <w:t xml:space="preserve">- </w:t>
      </w:r>
      <w:r w:rsidRPr="00AB02FA">
        <w:rPr>
          <w:rFonts w:asciiTheme="majorHAnsi" w:hAnsiTheme="majorHAnsi" w:cstheme="majorHAnsi"/>
          <w:b/>
          <w:bCs/>
          <w:sz w:val="28"/>
          <w:szCs w:val="28"/>
        </w:rPr>
        <w:t>N</w:t>
      </w:r>
      <w:r w:rsidRPr="00AB02FA">
        <w:rPr>
          <w:rFonts w:asciiTheme="majorHAnsi" w:hAnsiTheme="majorHAnsi" w:cstheme="majorHAnsi"/>
          <w:b/>
          <w:bCs/>
          <w:sz w:val="28"/>
          <w:szCs w:val="28"/>
          <w:lang w:val="ru-RU"/>
        </w:rPr>
        <w:t>ă</w:t>
      </w:r>
      <w:r w:rsidRPr="00AB02FA">
        <w:rPr>
          <w:rFonts w:asciiTheme="majorHAnsi" w:hAnsiTheme="majorHAnsi" w:cstheme="majorHAnsi"/>
          <w:b/>
          <w:bCs/>
          <w:sz w:val="28"/>
          <w:szCs w:val="28"/>
        </w:rPr>
        <w:t>m</w:t>
      </w:r>
      <w:r w:rsidRPr="00AB02FA">
        <w:rPr>
          <w:rFonts w:asciiTheme="majorHAnsi" w:hAnsiTheme="majorHAnsi" w:cstheme="majorHAnsi"/>
          <w:b/>
          <w:bCs/>
          <w:sz w:val="28"/>
          <w:szCs w:val="28"/>
          <w:lang w:val="ru-RU"/>
        </w:rPr>
        <w:t xml:space="preserve"> </w:t>
      </w:r>
      <w:r w:rsidRPr="00AB02FA">
        <w:rPr>
          <w:rFonts w:asciiTheme="majorHAnsi" w:hAnsiTheme="majorHAnsi" w:cstheme="majorHAnsi"/>
          <w:b/>
          <w:bCs/>
          <w:sz w:val="28"/>
          <w:szCs w:val="28"/>
        </w:rPr>
        <w:t>học</w:t>
      </w:r>
      <w:r w:rsidRPr="00AB02FA">
        <w:rPr>
          <w:rFonts w:asciiTheme="majorHAnsi" w:hAnsiTheme="majorHAnsi" w:cstheme="majorHAnsi"/>
          <w:b/>
          <w:bCs/>
          <w:sz w:val="28"/>
          <w:szCs w:val="28"/>
          <w:lang w:val="ru-RU"/>
        </w:rPr>
        <w:t xml:space="preserve"> 201</w:t>
      </w:r>
      <w:r w:rsidRPr="00AB02FA">
        <w:rPr>
          <w:rFonts w:asciiTheme="majorHAnsi" w:hAnsiTheme="majorHAnsi" w:cstheme="majorHAnsi"/>
          <w:b/>
          <w:bCs/>
          <w:sz w:val="28"/>
          <w:szCs w:val="28"/>
        </w:rPr>
        <w:t>9</w:t>
      </w:r>
      <w:r w:rsidRPr="00AB02FA">
        <w:rPr>
          <w:rFonts w:asciiTheme="majorHAnsi" w:hAnsiTheme="majorHAnsi" w:cstheme="majorHAnsi"/>
          <w:b/>
          <w:bCs/>
          <w:sz w:val="28"/>
          <w:szCs w:val="28"/>
          <w:lang w:val="ru-RU"/>
        </w:rPr>
        <w:t>-20</w:t>
      </w:r>
      <w:r w:rsidRPr="00AB02FA">
        <w:rPr>
          <w:rFonts w:asciiTheme="majorHAnsi" w:hAnsiTheme="majorHAnsi" w:cstheme="majorHAnsi"/>
          <w:b/>
          <w:bCs/>
          <w:sz w:val="28"/>
          <w:szCs w:val="28"/>
        </w:rPr>
        <w:t>20</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Tập</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thể</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Lao</w:t>
      </w:r>
      <w:r w:rsidRPr="00AB02FA">
        <w:rPr>
          <w:rFonts w:asciiTheme="majorHAnsi" w:hAnsiTheme="majorHAnsi" w:cstheme="majorHAnsi"/>
          <w:bCs/>
          <w:sz w:val="28"/>
          <w:szCs w:val="28"/>
          <w:lang w:val="ru-RU"/>
        </w:rPr>
        <w:t xml:space="preserve"> đ</w:t>
      </w:r>
      <w:r w:rsidRPr="00AB02FA">
        <w:rPr>
          <w:rFonts w:asciiTheme="majorHAnsi" w:hAnsiTheme="majorHAnsi" w:cstheme="majorHAnsi"/>
          <w:bCs/>
          <w:sz w:val="28"/>
          <w:szCs w:val="28"/>
        </w:rPr>
        <w:t>ộng</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ti</w:t>
      </w:r>
      <w:r w:rsidRPr="00AB02FA">
        <w:rPr>
          <w:rFonts w:asciiTheme="majorHAnsi" w:hAnsiTheme="majorHAnsi" w:cstheme="majorHAnsi"/>
          <w:bCs/>
          <w:sz w:val="28"/>
          <w:szCs w:val="28"/>
          <w:lang w:val="ru-RU"/>
        </w:rPr>
        <w:t>ê</w:t>
      </w:r>
      <w:r w:rsidRPr="00AB02FA">
        <w:rPr>
          <w:rFonts w:asciiTheme="majorHAnsi" w:hAnsiTheme="majorHAnsi" w:cstheme="majorHAnsi"/>
          <w:bCs/>
          <w:sz w:val="28"/>
          <w:szCs w:val="28"/>
        </w:rPr>
        <w:t>n</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tiến</w:t>
      </w:r>
      <w:r w:rsidRPr="00AB02FA">
        <w:rPr>
          <w:rFonts w:asciiTheme="majorHAnsi" w:hAnsiTheme="majorHAnsi" w:cstheme="majorHAnsi"/>
          <w:bCs/>
          <w:sz w:val="28"/>
          <w:szCs w:val="28"/>
          <w:lang w:val="ru-RU"/>
        </w:rPr>
        <w:t xml:space="preserve"> – </w:t>
      </w:r>
      <w:r w:rsidRPr="00AB02FA">
        <w:rPr>
          <w:rFonts w:asciiTheme="majorHAnsi" w:hAnsiTheme="majorHAnsi" w:cstheme="majorHAnsi"/>
          <w:bCs/>
          <w:sz w:val="28"/>
          <w:szCs w:val="28"/>
        </w:rPr>
        <w:t>UBND</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Huyện</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Dầu</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Tiếng</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tặng</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giấy</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khen</w:t>
      </w:r>
      <w:r w:rsidRPr="00AB02FA">
        <w:rPr>
          <w:rFonts w:asciiTheme="majorHAnsi" w:hAnsiTheme="majorHAnsi" w:cstheme="majorHAnsi"/>
          <w:bCs/>
          <w:sz w:val="28"/>
          <w:szCs w:val="28"/>
          <w:lang w:val="ru-RU"/>
        </w:rPr>
        <w:t>.</w:t>
      </w:r>
      <w:bookmarkEnd w:id="884"/>
      <w:bookmarkEnd w:id="885"/>
    </w:p>
    <w:p w:rsidR="009514BD" w:rsidRPr="00AB02FA" w:rsidRDefault="009514BD" w:rsidP="003653E4">
      <w:pPr>
        <w:ind w:firstLine="567"/>
        <w:jc w:val="both"/>
        <w:rPr>
          <w:rFonts w:asciiTheme="majorHAnsi" w:hAnsiTheme="majorHAnsi" w:cstheme="majorHAnsi"/>
          <w:bCs/>
          <w:sz w:val="28"/>
          <w:szCs w:val="28"/>
          <w:lang w:val="ru-RU"/>
        </w:rPr>
      </w:pPr>
      <w:r w:rsidRPr="00AB02FA">
        <w:rPr>
          <w:rFonts w:asciiTheme="majorHAnsi" w:hAnsiTheme="majorHAnsi" w:cstheme="majorHAnsi"/>
          <w:b/>
          <w:bCs/>
          <w:sz w:val="28"/>
          <w:szCs w:val="28"/>
          <w:lang w:val="ru-RU"/>
        </w:rPr>
        <w:t xml:space="preserve">- </w:t>
      </w:r>
      <w:r w:rsidRPr="00AB02FA">
        <w:rPr>
          <w:rFonts w:asciiTheme="majorHAnsi" w:hAnsiTheme="majorHAnsi" w:cstheme="majorHAnsi"/>
          <w:b/>
          <w:bCs/>
          <w:sz w:val="28"/>
          <w:szCs w:val="28"/>
        </w:rPr>
        <w:t>N</w:t>
      </w:r>
      <w:r w:rsidRPr="00AB02FA">
        <w:rPr>
          <w:rFonts w:asciiTheme="majorHAnsi" w:hAnsiTheme="majorHAnsi" w:cstheme="majorHAnsi"/>
          <w:b/>
          <w:bCs/>
          <w:sz w:val="28"/>
          <w:szCs w:val="28"/>
          <w:lang w:val="ru-RU"/>
        </w:rPr>
        <w:t>ă</w:t>
      </w:r>
      <w:r w:rsidRPr="00AB02FA">
        <w:rPr>
          <w:rFonts w:asciiTheme="majorHAnsi" w:hAnsiTheme="majorHAnsi" w:cstheme="majorHAnsi"/>
          <w:b/>
          <w:bCs/>
          <w:sz w:val="28"/>
          <w:szCs w:val="28"/>
        </w:rPr>
        <w:t>m</w:t>
      </w:r>
      <w:r w:rsidRPr="00AB02FA">
        <w:rPr>
          <w:rFonts w:asciiTheme="majorHAnsi" w:hAnsiTheme="majorHAnsi" w:cstheme="majorHAnsi"/>
          <w:b/>
          <w:bCs/>
          <w:sz w:val="28"/>
          <w:szCs w:val="28"/>
          <w:lang w:val="ru-RU"/>
        </w:rPr>
        <w:t xml:space="preserve"> </w:t>
      </w:r>
      <w:r w:rsidRPr="00AB02FA">
        <w:rPr>
          <w:rFonts w:asciiTheme="majorHAnsi" w:hAnsiTheme="majorHAnsi" w:cstheme="majorHAnsi"/>
          <w:b/>
          <w:bCs/>
          <w:sz w:val="28"/>
          <w:szCs w:val="28"/>
        </w:rPr>
        <w:t>học</w:t>
      </w:r>
      <w:r w:rsidRPr="00AB02FA">
        <w:rPr>
          <w:rFonts w:asciiTheme="majorHAnsi" w:hAnsiTheme="majorHAnsi" w:cstheme="majorHAnsi"/>
          <w:b/>
          <w:bCs/>
          <w:sz w:val="28"/>
          <w:szCs w:val="28"/>
          <w:lang w:val="ru-RU"/>
        </w:rPr>
        <w:t xml:space="preserve"> 20</w:t>
      </w:r>
      <w:r w:rsidRPr="00AB02FA">
        <w:rPr>
          <w:rFonts w:asciiTheme="majorHAnsi" w:hAnsiTheme="majorHAnsi" w:cstheme="majorHAnsi"/>
          <w:b/>
          <w:bCs/>
          <w:sz w:val="28"/>
          <w:szCs w:val="28"/>
        </w:rPr>
        <w:t>20</w:t>
      </w:r>
      <w:r w:rsidRPr="00AB02FA">
        <w:rPr>
          <w:rFonts w:asciiTheme="majorHAnsi" w:hAnsiTheme="majorHAnsi" w:cstheme="majorHAnsi"/>
          <w:b/>
          <w:bCs/>
          <w:sz w:val="28"/>
          <w:szCs w:val="28"/>
          <w:lang w:val="ru-RU"/>
        </w:rPr>
        <w:t>-20</w:t>
      </w:r>
      <w:r w:rsidRPr="00AB02FA">
        <w:rPr>
          <w:rFonts w:asciiTheme="majorHAnsi" w:hAnsiTheme="majorHAnsi" w:cstheme="majorHAnsi"/>
          <w:b/>
          <w:bCs/>
          <w:sz w:val="28"/>
          <w:szCs w:val="28"/>
        </w:rPr>
        <w:t>21</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Tập</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thể</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Lao</w:t>
      </w:r>
      <w:r w:rsidRPr="00AB02FA">
        <w:rPr>
          <w:rFonts w:asciiTheme="majorHAnsi" w:hAnsiTheme="majorHAnsi" w:cstheme="majorHAnsi"/>
          <w:bCs/>
          <w:sz w:val="28"/>
          <w:szCs w:val="28"/>
          <w:lang w:val="ru-RU"/>
        </w:rPr>
        <w:t xml:space="preserve"> đ</w:t>
      </w:r>
      <w:r w:rsidRPr="00AB02FA">
        <w:rPr>
          <w:rFonts w:asciiTheme="majorHAnsi" w:hAnsiTheme="majorHAnsi" w:cstheme="majorHAnsi"/>
          <w:bCs/>
          <w:sz w:val="28"/>
          <w:szCs w:val="28"/>
        </w:rPr>
        <w:t>ộng</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ti</w:t>
      </w:r>
      <w:r w:rsidRPr="00AB02FA">
        <w:rPr>
          <w:rFonts w:asciiTheme="majorHAnsi" w:hAnsiTheme="majorHAnsi" w:cstheme="majorHAnsi"/>
          <w:bCs/>
          <w:sz w:val="28"/>
          <w:szCs w:val="28"/>
          <w:lang w:val="ru-RU"/>
        </w:rPr>
        <w:t>ê</w:t>
      </w:r>
      <w:r w:rsidRPr="00AB02FA">
        <w:rPr>
          <w:rFonts w:asciiTheme="majorHAnsi" w:hAnsiTheme="majorHAnsi" w:cstheme="majorHAnsi"/>
          <w:bCs/>
          <w:sz w:val="28"/>
          <w:szCs w:val="28"/>
        </w:rPr>
        <w:t>n</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tiến</w:t>
      </w:r>
      <w:r w:rsidRPr="00AB02FA">
        <w:rPr>
          <w:rFonts w:asciiTheme="majorHAnsi" w:hAnsiTheme="majorHAnsi" w:cstheme="majorHAnsi"/>
          <w:bCs/>
          <w:sz w:val="28"/>
          <w:szCs w:val="28"/>
          <w:lang w:val="ru-RU"/>
        </w:rPr>
        <w:t xml:space="preserve"> – </w:t>
      </w:r>
      <w:r w:rsidRPr="00AB02FA">
        <w:rPr>
          <w:rFonts w:asciiTheme="majorHAnsi" w:hAnsiTheme="majorHAnsi" w:cstheme="majorHAnsi"/>
          <w:bCs/>
          <w:sz w:val="28"/>
          <w:szCs w:val="28"/>
        </w:rPr>
        <w:t>UBND</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Huyện</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Dầu</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Tiếng</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tặng</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giấy</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khen</w:t>
      </w:r>
      <w:r w:rsidRPr="00AB02FA">
        <w:rPr>
          <w:rFonts w:asciiTheme="majorHAnsi" w:hAnsiTheme="majorHAnsi" w:cstheme="majorHAnsi"/>
          <w:bCs/>
          <w:sz w:val="28"/>
          <w:szCs w:val="28"/>
          <w:lang w:val="ru-RU"/>
        </w:rPr>
        <w:t>.</w:t>
      </w:r>
    </w:p>
    <w:p w:rsidR="009514BD" w:rsidRPr="00AB02FA" w:rsidRDefault="009514BD" w:rsidP="003653E4">
      <w:pPr>
        <w:ind w:firstLine="567"/>
        <w:jc w:val="both"/>
        <w:rPr>
          <w:rFonts w:asciiTheme="majorHAnsi" w:hAnsiTheme="majorHAnsi" w:cstheme="majorHAnsi"/>
          <w:bCs/>
          <w:sz w:val="28"/>
          <w:szCs w:val="28"/>
          <w:lang w:val="ru-RU"/>
        </w:rPr>
      </w:pPr>
      <w:r w:rsidRPr="00AB02FA">
        <w:rPr>
          <w:rFonts w:asciiTheme="majorHAnsi" w:hAnsiTheme="majorHAnsi" w:cstheme="majorHAnsi"/>
          <w:b/>
          <w:bCs/>
          <w:sz w:val="28"/>
          <w:szCs w:val="28"/>
          <w:lang w:val="ru-RU"/>
        </w:rPr>
        <w:t xml:space="preserve">- </w:t>
      </w:r>
      <w:r w:rsidRPr="00AB02FA">
        <w:rPr>
          <w:rFonts w:asciiTheme="majorHAnsi" w:hAnsiTheme="majorHAnsi" w:cstheme="majorHAnsi"/>
          <w:b/>
          <w:bCs/>
          <w:sz w:val="28"/>
          <w:szCs w:val="28"/>
        </w:rPr>
        <w:t>N</w:t>
      </w:r>
      <w:r w:rsidRPr="00AB02FA">
        <w:rPr>
          <w:rFonts w:asciiTheme="majorHAnsi" w:hAnsiTheme="majorHAnsi" w:cstheme="majorHAnsi"/>
          <w:b/>
          <w:bCs/>
          <w:sz w:val="28"/>
          <w:szCs w:val="28"/>
          <w:lang w:val="ru-RU"/>
        </w:rPr>
        <w:t>ă</w:t>
      </w:r>
      <w:r w:rsidRPr="00AB02FA">
        <w:rPr>
          <w:rFonts w:asciiTheme="majorHAnsi" w:hAnsiTheme="majorHAnsi" w:cstheme="majorHAnsi"/>
          <w:b/>
          <w:bCs/>
          <w:sz w:val="28"/>
          <w:szCs w:val="28"/>
        </w:rPr>
        <w:t>m</w:t>
      </w:r>
      <w:r w:rsidRPr="00AB02FA">
        <w:rPr>
          <w:rFonts w:asciiTheme="majorHAnsi" w:hAnsiTheme="majorHAnsi" w:cstheme="majorHAnsi"/>
          <w:b/>
          <w:bCs/>
          <w:sz w:val="28"/>
          <w:szCs w:val="28"/>
          <w:lang w:val="ru-RU"/>
        </w:rPr>
        <w:t xml:space="preserve"> </w:t>
      </w:r>
      <w:r w:rsidRPr="00AB02FA">
        <w:rPr>
          <w:rFonts w:asciiTheme="majorHAnsi" w:hAnsiTheme="majorHAnsi" w:cstheme="majorHAnsi"/>
          <w:b/>
          <w:bCs/>
          <w:sz w:val="28"/>
          <w:szCs w:val="28"/>
        </w:rPr>
        <w:t>học</w:t>
      </w:r>
      <w:r w:rsidRPr="00AB02FA">
        <w:rPr>
          <w:rFonts w:asciiTheme="majorHAnsi" w:hAnsiTheme="majorHAnsi" w:cstheme="majorHAnsi"/>
          <w:b/>
          <w:bCs/>
          <w:sz w:val="28"/>
          <w:szCs w:val="28"/>
          <w:lang w:val="ru-RU"/>
        </w:rPr>
        <w:t xml:space="preserve"> 20</w:t>
      </w:r>
      <w:r w:rsidRPr="00AB02FA">
        <w:rPr>
          <w:rFonts w:asciiTheme="majorHAnsi" w:hAnsiTheme="majorHAnsi" w:cstheme="majorHAnsi"/>
          <w:b/>
          <w:bCs/>
          <w:sz w:val="28"/>
          <w:szCs w:val="28"/>
        </w:rPr>
        <w:t>21</w:t>
      </w:r>
      <w:r w:rsidRPr="00AB02FA">
        <w:rPr>
          <w:rFonts w:asciiTheme="majorHAnsi" w:hAnsiTheme="majorHAnsi" w:cstheme="majorHAnsi"/>
          <w:b/>
          <w:bCs/>
          <w:sz w:val="28"/>
          <w:szCs w:val="28"/>
          <w:lang w:val="ru-RU"/>
        </w:rPr>
        <w:t>-20</w:t>
      </w:r>
      <w:r w:rsidRPr="00AB02FA">
        <w:rPr>
          <w:rFonts w:asciiTheme="majorHAnsi" w:hAnsiTheme="majorHAnsi" w:cstheme="majorHAnsi"/>
          <w:b/>
          <w:bCs/>
          <w:sz w:val="28"/>
          <w:szCs w:val="28"/>
        </w:rPr>
        <w:t>22</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Tập</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thể</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Lao</w:t>
      </w:r>
      <w:r w:rsidRPr="00AB02FA">
        <w:rPr>
          <w:rFonts w:asciiTheme="majorHAnsi" w:hAnsiTheme="majorHAnsi" w:cstheme="majorHAnsi"/>
          <w:bCs/>
          <w:sz w:val="28"/>
          <w:szCs w:val="28"/>
          <w:lang w:val="ru-RU"/>
        </w:rPr>
        <w:t xml:space="preserve"> đ</w:t>
      </w:r>
      <w:r w:rsidRPr="00AB02FA">
        <w:rPr>
          <w:rFonts w:asciiTheme="majorHAnsi" w:hAnsiTheme="majorHAnsi" w:cstheme="majorHAnsi"/>
          <w:bCs/>
          <w:sz w:val="28"/>
          <w:szCs w:val="28"/>
        </w:rPr>
        <w:t>ộng</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ti</w:t>
      </w:r>
      <w:r w:rsidRPr="00AB02FA">
        <w:rPr>
          <w:rFonts w:asciiTheme="majorHAnsi" w:hAnsiTheme="majorHAnsi" w:cstheme="majorHAnsi"/>
          <w:bCs/>
          <w:sz w:val="28"/>
          <w:szCs w:val="28"/>
          <w:lang w:val="ru-RU"/>
        </w:rPr>
        <w:t>ê</w:t>
      </w:r>
      <w:r w:rsidRPr="00AB02FA">
        <w:rPr>
          <w:rFonts w:asciiTheme="majorHAnsi" w:hAnsiTheme="majorHAnsi" w:cstheme="majorHAnsi"/>
          <w:bCs/>
          <w:sz w:val="28"/>
          <w:szCs w:val="28"/>
        </w:rPr>
        <w:t>n</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tiến</w:t>
      </w:r>
      <w:r w:rsidRPr="00AB02FA">
        <w:rPr>
          <w:rFonts w:asciiTheme="majorHAnsi" w:hAnsiTheme="majorHAnsi" w:cstheme="majorHAnsi"/>
          <w:bCs/>
          <w:sz w:val="28"/>
          <w:szCs w:val="28"/>
          <w:lang w:val="ru-RU"/>
        </w:rPr>
        <w:t xml:space="preserve"> – </w:t>
      </w:r>
      <w:r w:rsidRPr="00AB02FA">
        <w:rPr>
          <w:rFonts w:asciiTheme="majorHAnsi" w:hAnsiTheme="majorHAnsi" w:cstheme="majorHAnsi"/>
          <w:bCs/>
          <w:sz w:val="28"/>
          <w:szCs w:val="28"/>
        </w:rPr>
        <w:t>UBND</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Huyện</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Dầu</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Tiếng</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tặng</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giấy</w:t>
      </w:r>
      <w:r w:rsidRPr="00AB02FA">
        <w:rPr>
          <w:rFonts w:asciiTheme="majorHAnsi" w:hAnsiTheme="majorHAnsi" w:cstheme="majorHAnsi"/>
          <w:bCs/>
          <w:sz w:val="28"/>
          <w:szCs w:val="28"/>
          <w:lang w:val="ru-RU"/>
        </w:rPr>
        <w:t xml:space="preserve"> </w:t>
      </w:r>
      <w:r w:rsidRPr="00AB02FA">
        <w:rPr>
          <w:rFonts w:asciiTheme="majorHAnsi" w:hAnsiTheme="majorHAnsi" w:cstheme="majorHAnsi"/>
          <w:bCs/>
          <w:sz w:val="28"/>
          <w:szCs w:val="28"/>
        </w:rPr>
        <w:t>khen</w:t>
      </w:r>
      <w:r w:rsidRPr="00AB02FA">
        <w:rPr>
          <w:rFonts w:asciiTheme="majorHAnsi" w:hAnsiTheme="majorHAnsi" w:cstheme="majorHAnsi"/>
          <w:bCs/>
          <w:sz w:val="28"/>
          <w:szCs w:val="28"/>
          <w:lang w:val="ru-RU"/>
        </w:rPr>
        <w:t>.</w:t>
      </w:r>
    </w:p>
    <w:p w:rsidR="009514BD" w:rsidRPr="00AB02FA" w:rsidRDefault="009514BD" w:rsidP="003653E4">
      <w:pPr>
        <w:ind w:firstLine="567"/>
        <w:jc w:val="both"/>
        <w:rPr>
          <w:rFonts w:asciiTheme="majorHAnsi" w:hAnsiTheme="majorHAnsi" w:cstheme="majorHAnsi"/>
          <w:sz w:val="28"/>
          <w:szCs w:val="28"/>
          <w:lang w:val="ru-RU"/>
        </w:rPr>
      </w:pPr>
      <w:bookmarkStart w:id="886" w:name="_Toc93307789"/>
      <w:bookmarkStart w:id="887" w:name="_Toc93309716"/>
      <w:r w:rsidRPr="00AB02FA">
        <w:rPr>
          <w:rFonts w:asciiTheme="majorHAnsi" w:hAnsiTheme="majorHAnsi" w:cstheme="majorHAnsi"/>
          <w:b/>
          <w:bCs/>
          <w:sz w:val="28"/>
          <w:szCs w:val="28"/>
          <w:lang w:val="ru-RU"/>
        </w:rPr>
        <w:t>* Đ</w:t>
      </w:r>
      <w:r w:rsidRPr="00AB02FA">
        <w:rPr>
          <w:rFonts w:asciiTheme="majorHAnsi" w:hAnsiTheme="majorHAnsi" w:cstheme="majorHAnsi"/>
          <w:b/>
          <w:bCs/>
          <w:sz w:val="28"/>
          <w:szCs w:val="28"/>
        </w:rPr>
        <w:t>ối</w:t>
      </w:r>
      <w:r w:rsidRPr="00AB02FA">
        <w:rPr>
          <w:rFonts w:asciiTheme="majorHAnsi" w:hAnsiTheme="majorHAnsi" w:cstheme="majorHAnsi"/>
          <w:b/>
          <w:bCs/>
          <w:sz w:val="28"/>
          <w:szCs w:val="28"/>
          <w:lang w:val="ru-RU"/>
        </w:rPr>
        <w:t xml:space="preserve"> </w:t>
      </w:r>
      <w:r w:rsidRPr="00AB02FA">
        <w:rPr>
          <w:rFonts w:asciiTheme="majorHAnsi" w:hAnsiTheme="majorHAnsi" w:cstheme="majorHAnsi"/>
          <w:b/>
          <w:bCs/>
          <w:sz w:val="28"/>
          <w:szCs w:val="28"/>
        </w:rPr>
        <w:t>với</w:t>
      </w:r>
      <w:r w:rsidRPr="00AB02FA">
        <w:rPr>
          <w:rFonts w:asciiTheme="majorHAnsi" w:hAnsiTheme="majorHAnsi" w:cstheme="majorHAnsi"/>
          <w:b/>
          <w:bCs/>
          <w:sz w:val="28"/>
          <w:szCs w:val="28"/>
          <w:lang w:val="ru-RU"/>
        </w:rPr>
        <w:t xml:space="preserve"> </w:t>
      </w:r>
      <w:r w:rsidRPr="00AB02FA">
        <w:rPr>
          <w:rFonts w:asciiTheme="majorHAnsi" w:hAnsiTheme="majorHAnsi" w:cstheme="majorHAnsi"/>
          <w:b/>
          <w:sz w:val="28"/>
          <w:szCs w:val="28"/>
        </w:rPr>
        <w:t>Tổ</w:t>
      </w:r>
      <w:r w:rsidRPr="00AB02FA">
        <w:rPr>
          <w:rFonts w:asciiTheme="majorHAnsi" w:hAnsiTheme="majorHAnsi" w:cstheme="majorHAnsi"/>
          <w:b/>
          <w:sz w:val="28"/>
          <w:szCs w:val="28"/>
          <w:lang w:val="ru-RU"/>
        </w:rPr>
        <w:t xml:space="preserve"> </w:t>
      </w:r>
      <w:r w:rsidRPr="00AB02FA">
        <w:rPr>
          <w:rFonts w:asciiTheme="majorHAnsi" w:hAnsiTheme="majorHAnsi" w:cstheme="majorHAnsi"/>
          <w:b/>
          <w:sz w:val="28"/>
          <w:szCs w:val="28"/>
        </w:rPr>
        <w:t>chức</w:t>
      </w:r>
      <w:r w:rsidRPr="00AB02FA">
        <w:rPr>
          <w:rFonts w:asciiTheme="majorHAnsi" w:hAnsiTheme="majorHAnsi" w:cstheme="majorHAnsi"/>
          <w:b/>
          <w:sz w:val="28"/>
          <w:szCs w:val="28"/>
          <w:lang w:val="ru-RU"/>
        </w:rPr>
        <w:t xml:space="preserve"> </w:t>
      </w:r>
      <w:r w:rsidRPr="00AB02FA">
        <w:rPr>
          <w:rFonts w:asciiTheme="majorHAnsi" w:hAnsiTheme="majorHAnsi" w:cstheme="majorHAnsi"/>
          <w:b/>
          <w:sz w:val="28"/>
          <w:szCs w:val="28"/>
        </w:rPr>
        <w:t>C</w:t>
      </w:r>
      <w:r w:rsidRPr="00AB02FA">
        <w:rPr>
          <w:rFonts w:asciiTheme="majorHAnsi" w:hAnsiTheme="majorHAnsi" w:cstheme="majorHAnsi"/>
          <w:b/>
          <w:sz w:val="28"/>
          <w:szCs w:val="28"/>
          <w:lang w:val="ru-RU"/>
        </w:rPr>
        <w:t>ô</w:t>
      </w:r>
      <w:r w:rsidRPr="00AB02FA">
        <w:rPr>
          <w:rFonts w:asciiTheme="majorHAnsi" w:hAnsiTheme="majorHAnsi" w:cstheme="majorHAnsi"/>
          <w:b/>
          <w:sz w:val="28"/>
          <w:szCs w:val="28"/>
        </w:rPr>
        <w:t>ng</w:t>
      </w:r>
      <w:r w:rsidRPr="00AB02FA">
        <w:rPr>
          <w:rFonts w:asciiTheme="majorHAnsi" w:hAnsiTheme="majorHAnsi" w:cstheme="majorHAnsi"/>
          <w:b/>
          <w:sz w:val="28"/>
          <w:szCs w:val="28"/>
          <w:lang w:val="ru-RU"/>
        </w:rPr>
        <w:t xml:space="preserve"> đ</w:t>
      </w:r>
      <w:r w:rsidRPr="00AB02FA">
        <w:rPr>
          <w:rFonts w:asciiTheme="majorHAnsi" w:hAnsiTheme="majorHAnsi" w:cstheme="majorHAnsi"/>
          <w:b/>
          <w:sz w:val="28"/>
          <w:szCs w:val="28"/>
        </w:rPr>
        <w:t>o</w:t>
      </w:r>
      <w:r w:rsidRPr="00AB02FA">
        <w:rPr>
          <w:rFonts w:asciiTheme="majorHAnsi" w:hAnsiTheme="majorHAnsi" w:cstheme="majorHAnsi"/>
          <w:b/>
          <w:sz w:val="28"/>
          <w:szCs w:val="28"/>
          <w:lang w:val="ru-RU"/>
        </w:rPr>
        <w:t>à</w:t>
      </w:r>
      <w:r w:rsidRPr="00AB02FA">
        <w:rPr>
          <w:rFonts w:asciiTheme="majorHAnsi" w:hAnsiTheme="majorHAnsi" w:cstheme="majorHAnsi"/>
          <w:b/>
          <w:sz w:val="28"/>
          <w:szCs w:val="28"/>
        </w:rPr>
        <w:t>n</w:t>
      </w:r>
      <w:r w:rsidRPr="00AB02FA">
        <w:rPr>
          <w:rFonts w:asciiTheme="majorHAnsi" w:hAnsiTheme="majorHAnsi" w:cstheme="majorHAnsi"/>
          <w:sz w:val="28"/>
          <w:szCs w:val="28"/>
          <w:lang w:val="ru-RU"/>
        </w:rPr>
        <w:t>:</w:t>
      </w:r>
      <w:bookmarkEnd w:id="886"/>
      <w:bookmarkEnd w:id="887"/>
    </w:p>
    <w:p w:rsidR="009514BD" w:rsidRPr="00AB02FA" w:rsidRDefault="009514BD" w:rsidP="003653E4">
      <w:pPr>
        <w:ind w:firstLine="567"/>
        <w:jc w:val="both"/>
        <w:rPr>
          <w:rFonts w:asciiTheme="majorHAnsi" w:hAnsiTheme="majorHAnsi" w:cstheme="majorHAnsi"/>
          <w:sz w:val="28"/>
          <w:szCs w:val="28"/>
        </w:rPr>
      </w:pPr>
      <w:bookmarkStart w:id="888" w:name="_Toc93307792"/>
      <w:bookmarkStart w:id="889" w:name="_Toc93309719"/>
      <w:r w:rsidRPr="00AB02FA">
        <w:rPr>
          <w:rFonts w:asciiTheme="majorHAnsi" w:hAnsiTheme="majorHAnsi" w:cstheme="majorHAnsi"/>
          <w:b/>
          <w:bCs/>
          <w:sz w:val="28"/>
          <w:szCs w:val="28"/>
          <w:lang w:val="ru-RU"/>
        </w:rPr>
        <w:t xml:space="preserve">- </w:t>
      </w:r>
      <w:r w:rsidRPr="00AB02FA">
        <w:rPr>
          <w:rFonts w:asciiTheme="majorHAnsi" w:hAnsiTheme="majorHAnsi" w:cstheme="majorHAnsi"/>
          <w:b/>
          <w:bCs/>
          <w:sz w:val="28"/>
          <w:szCs w:val="28"/>
        </w:rPr>
        <w:t>N</w:t>
      </w:r>
      <w:r w:rsidRPr="00AB02FA">
        <w:rPr>
          <w:rFonts w:asciiTheme="majorHAnsi" w:hAnsiTheme="majorHAnsi" w:cstheme="majorHAnsi"/>
          <w:b/>
          <w:bCs/>
          <w:sz w:val="28"/>
          <w:szCs w:val="28"/>
          <w:lang w:val="ru-RU"/>
        </w:rPr>
        <w:t>ă</w:t>
      </w:r>
      <w:r w:rsidRPr="00AB02FA">
        <w:rPr>
          <w:rFonts w:asciiTheme="majorHAnsi" w:hAnsiTheme="majorHAnsi" w:cstheme="majorHAnsi"/>
          <w:b/>
          <w:bCs/>
          <w:sz w:val="28"/>
          <w:szCs w:val="28"/>
        </w:rPr>
        <w:t>m</w:t>
      </w:r>
      <w:r w:rsidRPr="00AB02FA">
        <w:rPr>
          <w:rFonts w:asciiTheme="majorHAnsi" w:hAnsiTheme="majorHAnsi" w:cstheme="majorHAnsi"/>
          <w:b/>
          <w:bCs/>
          <w:sz w:val="28"/>
          <w:szCs w:val="28"/>
          <w:lang w:val="ru-RU"/>
        </w:rPr>
        <w:t xml:space="preserve"> </w:t>
      </w:r>
      <w:r w:rsidRPr="00AB02FA">
        <w:rPr>
          <w:rFonts w:asciiTheme="majorHAnsi" w:hAnsiTheme="majorHAnsi" w:cstheme="majorHAnsi"/>
          <w:b/>
          <w:bCs/>
          <w:sz w:val="28"/>
          <w:szCs w:val="28"/>
        </w:rPr>
        <w:t>học</w:t>
      </w:r>
      <w:r w:rsidRPr="00AB02FA">
        <w:rPr>
          <w:rFonts w:asciiTheme="majorHAnsi" w:hAnsiTheme="majorHAnsi" w:cstheme="majorHAnsi"/>
          <w:b/>
          <w:bCs/>
          <w:sz w:val="28"/>
          <w:szCs w:val="28"/>
          <w:lang w:val="ru-RU"/>
        </w:rPr>
        <w:t xml:space="preserve"> 2017-2018: </w:t>
      </w:r>
      <w:r w:rsidRPr="00AB02FA">
        <w:rPr>
          <w:rFonts w:asciiTheme="majorHAnsi" w:hAnsiTheme="majorHAnsi" w:cstheme="majorHAnsi"/>
          <w:sz w:val="28"/>
          <w:szCs w:val="28"/>
        </w:rPr>
        <w:t>C</w:t>
      </w:r>
      <w:r w:rsidRPr="00AB02FA">
        <w:rPr>
          <w:rFonts w:asciiTheme="majorHAnsi" w:hAnsiTheme="majorHAnsi" w:cstheme="majorHAnsi"/>
          <w:sz w:val="28"/>
          <w:szCs w:val="28"/>
          <w:lang w:val="ru-RU"/>
        </w:rPr>
        <w:t>ô</w:t>
      </w:r>
      <w:r w:rsidRPr="00AB02FA">
        <w:rPr>
          <w:rFonts w:asciiTheme="majorHAnsi" w:hAnsiTheme="majorHAnsi" w:cstheme="majorHAnsi"/>
          <w:sz w:val="28"/>
          <w:szCs w:val="28"/>
        </w:rPr>
        <w:t>ng</w:t>
      </w:r>
      <w:r w:rsidRPr="00AB02FA">
        <w:rPr>
          <w:rFonts w:asciiTheme="majorHAnsi" w:hAnsiTheme="majorHAnsi" w:cstheme="majorHAnsi"/>
          <w:sz w:val="28"/>
          <w:szCs w:val="28"/>
          <w:lang w:val="ru-RU"/>
        </w:rPr>
        <w:t xml:space="preserve"> đ</w:t>
      </w:r>
      <w:r w:rsidRPr="00AB02FA">
        <w:rPr>
          <w:rFonts w:asciiTheme="majorHAnsi" w:hAnsiTheme="majorHAnsi" w:cstheme="majorHAnsi"/>
          <w:sz w:val="28"/>
          <w:szCs w:val="28"/>
        </w:rPr>
        <w:t>o</w:t>
      </w:r>
      <w:r w:rsidRPr="00AB02FA">
        <w:rPr>
          <w:rFonts w:asciiTheme="majorHAnsi" w:hAnsiTheme="majorHAnsi" w:cstheme="majorHAnsi"/>
          <w:sz w:val="28"/>
          <w:szCs w:val="28"/>
          <w:lang w:val="ru-RU"/>
        </w:rPr>
        <w:t>à</w:t>
      </w:r>
      <w:r w:rsidRPr="00AB02FA">
        <w:rPr>
          <w:rFonts w:asciiTheme="majorHAnsi" w:hAnsiTheme="majorHAnsi" w:cstheme="majorHAnsi"/>
          <w:sz w:val="28"/>
          <w:szCs w:val="28"/>
        </w:rPr>
        <w:t>n</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c</w:t>
      </w:r>
      <w:r w:rsidRPr="00AB02FA">
        <w:rPr>
          <w:rFonts w:asciiTheme="majorHAnsi" w:hAnsiTheme="majorHAnsi" w:cstheme="majorHAnsi"/>
          <w:sz w:val="28"/>
          <w:szCs w:val="28"/>
          <w:lang w:val="ru-RU"/>
        </w:rPr>
        <w:t xml:space="preserve">ơ </w:t>
      </w:r>
      <w:r w:rsidRPr="00AB02FA">
        <w:rPr>
          <w:rFonts w:asciiTheme="majorHAnsi" w:hAnsiTheme="majorHAnsi" w:cstheme="majorHAnsi"/>
          <w:sz w:val="28"/>
          <w:szCs w:val="28"/>
        </w:rPr>
        <w:t>sở</w:t>
      </w:r>
      <w:r w:rsidRPr="00AB02FA">
        <w:rPr>
          <w:rFonts w:asciiTheme="majorHAnsi" w:hAnsiTheme="majorHAnsi" w:cstheme="majorHAnsi"/>
          <w:sz w:val="28"/>
          <w:szCs w:val="28"/>
          <w:lang w:val="ru-RU"/>
        </w:rPr>
        <w:t xml:space="preserve"> đ</w:t>
      </w:r>
      <w:r w:rsidRPr="00AB02FA">
        <w:rPr>
          <w:rFonts w:asciiTheme="majorHAnsi" w:hAnsiTheme="majorHAnsi" w:cstheme="majorHAnsi"/>
          <w:sz w:val="28"/>
          <w:szCs w:val="28"/>
        </w:rPr>
        <w:t>ạt</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Vững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mạnh</w:t>
      </w:r>
      <w:r w:rsidRPr="00AB02FA">
        <w:rPr>
          <w:rFonts w:asciiTheme="majorHAnsi" w:hAnsiTheme="majorHAnsi" w:cstheme="majorHAnsi"/>
          <w:sz w:val="28"/>
          <w:szCs w:val="28"/>
          <w:lang w:val="ru-RU"/>
        </w:rPr>
        <w:t xml:space="preserve"> - </w:t>
      </w:r>
      <w:r w:rsidRPr="00AB02FA">
        <w:rPr>
          <w:rFonts w:asciiTheme="majorHAnsi" w:hAnsiTheme="majorHAnsi" w:cstheme="majorHAnsi"/>
          <w:sz w:val="28"/>
          <w:szCs w:val="28"/>
        </w:rPr>
        <w:t>Li</w:t>
      </w:r>
      <w:r w:rsidRPr="00AB02FA">
        <w:rPr>
          <w:rFonts w:asciiTheme="majorHAnsi" w:hAnsiTheme="majorHAnsi" w:cstheme="majorHAnsi"/>
          <w:sz w:val="28"/>
          <w:szCs w:val="28"/>
          <w:lang w:val="ru-RU"/>
        </w:rPr>
        <w:t>ê</w:t>
      </w:r>
      <w:r w:rsidRPr="00AB02FA">
        <w:rPr>
          <w:rFonts w:asciiTheme="majorHAnsi" w:hAnsiTheme="majorHAnsi" w:cstheme="majorHAnsi"/>
          <w:sz w:val="28"/>
          <w:szCs w:val="28"/>
        </w:rPr>
        <w:t>n</w:t>
      </w:r>
      <w:r w:rsidRPr="00AB02FA">
        <w:rPr>
          <w:rFonts w:asciiTheme="majorHAnsi" w:hAnsiTheme="majorHAnsi" w:cstheme="majorHAnsi"/>
          <w:sz w:val="28"/>
          <w:szCs w:val="28"/>
          <w:lang w:val="ru-RU"/>
        </w:rPr>
        <w:t xml:space="preserve"> Đ</w:t>
      </w:r>
      <w:r w:rsidRPr="00AB02FA">
        <w:rPr>
          <w:rFonts w:asciiTheme="majorHAnsi" w:hAnsiTheme="majorHAnsi" w:cstheme="majorHAnsi"/>
          <w:sz w:val="28"/>
          <w:szCs w:val="28"/>
        </w:rPr>
        <w:t>o</w:t>
      </w:r>
      <w:r w:rsidRPr="00AB02FA">
        <w:rPr>
          <w:rFonts w:asciiTheme="majorHAnsi" w:hAnsiTheme="majorHAnsi" w:cstheme="majorHAnsi"/>
          <w:sz w:val="28"/>
          <w:szCs w:val="28"/>
          <w:lang w:val="ru-RU"/>
        </w:rPr>
        <w:t>à</w:t>
      </w:r>
      <w:r w:rsidRPr="00AB02FA">
        <w:rPr>
          <w:rFonts w:asciiTheme="majorHAnsi" w:hAnsiTheme="majorHAnsi" w:cstheme="majorHAnsi"/>
          <w:sz w:val="28"/>
          <w:szCs w:val="28"/>
        </w:rPr>
        <w:t>n</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Lao</w:t>
      </w:r>
      <w:r w:rsidRPr="00AB02FA">
        <w:rPr>
          <w:rFonts w:asciiTheme="majorHAnsi" w:hAnsiTheme="majorHAnsi" w:cstheme="majorHAnsi"/>
          <w:sz w:val="28"/>
          <w:szCs w:val="28"/>
          <w:lang w:val="ru-RU"/>
        </w:rPr>
        <w:t xml:space="preserve"> Đ</w:t>
      </w:r>
      <w:r w:rsidRPr="00AB02FA">
        <w:rPr>
          <w:rFonts w:asciiTheme="majorHAnsi" w:hAnsiTheme="majorHAnsi" w:cstheme="majorHAnsi"/>
          <w:sz w:val="28"/>
          <w:szCs w:val="28"/>
        </w:rPr>
        <w:t>ộng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huyện</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Dầu</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Tiếng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tặng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giấy</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khen</w:t>
      </w:r>
      <w:r w:rsidRPr="00AB02FA">
        <w:rPr>
          <w:rFonts w:asciiTheme="majorHAnsi" w:hAnsiTheme="majorHAnsi" w:cstheme="majorHAnsi"/>
          <w:sz w:val="28"/>
          <w:szCs w:val="28"/>
          <w:lang w:val="ru-RU"/>
        </w:rPr>
        <w:t>.</w:t>
      </w:r>
      <w:bookmarkStart w:id="890" w:name="_Toc93307793"/>
      <w:bookmarkStart w:id="891" w:name="_Toc93309720"/>
      <w:bookmarkEnd w:id="888"/>
      <w:bookmarkEnd w:id="889"/>
    </w:p>
    <w:p w:rsidR="009514BD" w:rsidRPr="00AB02FA" w:rsidRDefault="009514BD" w:rsidP="003653E4">
      <w:pPr>
        <w:ind w:firstLine="567"/>
        <w:jc w:val="both"/>
        <w:rPr>
          <w:rFonts w:asciiTheme="majorHAnsi" w:hAnsiTheme="majorHAnsi" w:cstheme="majorHAnsi"/>
          <w:sz w:val="28"/>
          <w:szCs w:val="28"/>
          <w:lang w:val="ru-RU"/>
        </w:rPr>
      </w:pPr>
      <w:r w:rsidRPr="00AB02FA">
        <w:rPr>
          <w:rFonts w:asciiTheme="majorHAnsi" w:hAnsiTheme="majorHAnsi" w:cstheme="majorHAnsi"/>
          <w:b/>
          <w:bCs/>
          <w:sz w:val="28"/>
          <w:szCs w:val="28"/>
          <w:lang w:val="ru-RU"/>
        </w:rPr>
        <w:t xml:space="preserve">- </w:t>
      </w:r>
      <w:r w:rsidRPr="00AB02FA">
        <w:rPr>
          <w:rFonts w:asciiTheme="majorHAnsi" w:hAnsiTheme="majorHAnsi" w:cstheme="majorHAnsi"/>
          <w:b/>
          <w:bCs/>
          <w:sz w:val="28"/>
          <w:szCs w:val="28"/>
        </w:rPr>
        <w:t>N</w:t>
      </w:r>
      <w:r w:rsidRPr="00AB02FA">
        <w:rPr>
          <w:rFonts w:asciiTheme="majorHAnsi" w:hAnsiTheme="majorHAnsi" w:cstheme="majorHAnsi"/>
          <w:b/>
          <w:bCs/>
          <w:sz w:val="28"/>
          <w:szCs w:val="28"/>
          <w:lang w:val="ru-RU"/>
        </w:rPr>
        <w:t>ă</w:t>
      </w:r>
      <w:r w:rsidRPr="00AB02FA">
        <w:rPr>
          <w:rFonts w:asciiTheme="majorHAnsi" w:hAnsiTheme="majorHAnsi" w:cstheme="majorHAnsi"/>
          <w:b/>
          <w:bCs/>
          <w:sz w:val="28"/>
          <w:szCs w:val="28"/>
        </w:rPr>
        <w:t>m</w:t>
      </w:r>
      <w:r w:rsidRPr="00AB02FA">
        <w:rPr>
          <w:rFonts w:asciiTheme="majorHAnsi" w:hAnsiTheme="majorHAnsi" w:cstheme="majorHAnsi"/>
          <w:b/>
          <w:bCs/>
          <w:sz w:val="28"/>
          <w:szCs w:val="28"/>
          <w:lang w:val="ru-RU"/>
        </w:rPr>
        <w:t xml:space="preserve"> </w:t>
      </w:r>
      <w:r w:rsidRPr="00AB02FA">
        <w:rPr>
          <w:rFonts w:asciiTheme="majorHAnsi" w:hAnsiTheme="majorHAnsi" w:cstheme="majorHAnsi"/>
          <w:b/>
          <w:bCs/>
          <w:sz w:val="28"/>
          <w:szCs w:val="28"/>
        </w:rPr>
        <w:t>học</w:t>
      </w:r>
      <w:r w:rsidRPr="00AB02FA">
        <w:rPr>
          <w:rFonts w:asciiTheme="majorHAnsi" w:hAnsiTheme="majorHAnsi" w:cstheme="majorHAnsi"/>
          <w:b/>
          <w:bCs/>
          <w:sz w:val="28"/>
          <w:szCs w:val="28"/>
          <w:lang w:val="ru-RU"/>
        </w:rPr>
        <w:t xml:space="preserve"> 2018-2019: </w:t>
      </w:r>
      <w:r w:rsidRPr="00AB02FA">
        <w:rPr>
          <w:rFonts w:asciiTheme="majorHAnsi" w:hAnsiTheme="majorHAnsi" w:cstheme="majorHAnsi"/>
          <w:sz w:val="28"/>
          <w:szCs w:val="28"/>
        </w:rPr>
        <w:t>C</w:t>
      </w:r>
      <w:r w:rsidRPr="00AB02FA">
        <w:rPr>
          <w:rFonts w:asciiTheme="majorHAnsi" w:hAnsiTheme="majorHAnsi" w:cstheme="majorHAnsi"/>
          <w:sz w:val="28"/>
          <w:szCs w:val="28"/>
          <w:lang w:val="ru-RU"/>
        </w:rPr>
        <w:t>ô</w:t>
      </w:r>
      <w:r w:rsidRPr="00AB02FA">
        <w:rPr>
          <w:rFonts w:asciiTheme="majorHAnsi" w:hAnsiTheme="majorHAnsi" w:cstheme="majorHAnsi"/>
          <w:sz w:val="28"/>
          <w:szCs w:val="28"/>
        </w:rPr>
        <w:t>ng</w:t>
      </w:r>
      <w:r w:rsidRPr="00AB02FA">
        <w:rPr>
          <w:rFonts w:asciiTheme="majorHAnsi" w:hAnsiTheme="majorHAnsi" w:cstheme="majorHAnsi"/>
          <w:sz w:val="28"/>
          <w:szCs w:val="28"/>
          <w:lang w:val="ru-RU"/>
        </w:rPr>
        <w:t xml:space="preserve"> đ</w:t>
      </w:r>
      <w:r w:rsidRPr="00AB02FA">
        <w:rPr>
          <w:rFonts w:asciiTheme="majorHAnsi" w:hAnsiTheme="majorHAnsi" w:cstheme="majorHAnsi"/>
          <w:sz w:val="28"/>
          <w:szCs w:val="28"/>
        </w:rPr>
        <w:t>o</w:t>
      </w:r>
      <w:r w:rsidRPr="00AB02FA">
        <w:rPr>
          <w:rFonts w:asciiTheme="majorHAnsi" w:hAnsiTheme="majorHAnsi" w:cstheme="majorHAnsi"/>
          <w:sz w:val="28"/>
          <w:szCs w:val="28"/>
          <w:lang w:val="ru-RU"/>
        </w:rPr>
        <w:t>à</w:t>
      </w:r>
      <w:r w:rsidRPr="00AB02FA">
        <w:rPr>
          <w:rFonts w:asciiTheme="majorHAnsi" w:hAnsiTheme="majorHAnsi" w:cstheme="majorHAnsi"/>
          <w:sz w:val="28"/>
          <w:szCs w:val="28"/>
        </w:rPr>
        <w:t>n</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c</w:t>
      </w:r>
      <w:r w:rsidRPr="00AB02FA">
        <w:rPr>
          <w:rFonts w:asciiTheme="majorHAnsi" w:hAnsiTheme="majorHAnsi" w:cstheme="majorHAnsi"/>
          <w:sz w:val="28"/>
          <w:szCs w:val="28"/>
          <w:lang w:val="ru-RU"/>
        </w:rPr>
        <w:t xml:space="preserve">ơ </w:t>
      </w:r>
      <w:r w:rsidRPr="00AB02FA">
        <w:rPr>
          <w:rFonts w:asciiTheme="majorHAnsi" w:hAnsiTheme="majorHAnsi" w:cstheme="majorHAnsi"/>
          <w:sz w:val="28"/>
          <w:szCs w:val="28"/>
        </w:rPr>
        <w:t>sở</w:t>
      </w:r>
      <w:r w:rsidRPr="00AB02FA">
        <w:rPr>
          <w:rFonts w:asciiTheme="majorHAnsi" w:hAnsiTheme="majorHAnsi" w:cstheme="majorHAnsi"/>
          <w:sz w:val="28"/>
          <w:szCs w:val="28"/>
          <w:lang w:val="ru-RU"/>
        </w:rPr>
        <w:t xml:space="preserve"> đ</w:t>
      </w:r>
      <w:r w:rsidRPr="00AB02FA">
        <w:rPr>
          <w:rFonts w:asciiTheme="majorHAnsi" w:hAnsiTheme="majorHAnsi" w:cstheme="majorHAnsi"/>
          <w:sz w:val="28"/>
          <w:szCs w:val="28"/>
        </w:rPr>
        <w:t>ạt</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Vững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mạnh</w:t>
      </w:r>
      <w:r w:rsidRPr="00AB02FA">
        <w:rPr>
          <w:rFonts w:asciiTheme="majorHAnsi" w:hAnsiTheme="majorHAnsi" w:cstheme="majorHAnsi"/>
          <w:sz w:val="28"/>
          <w:szCs w:val="28"/>
          <w:lang w:val="ru-RU"/>
        </w:rPr>
        <w:t xml:space="preserve"> - </w:t>
      </w:r>
      <w:r w:rsidRPr="00AB02FA">
        <w:rPr>
          <w:rFonts w:asciiTheme="majorHAnsi" w:hAnsiTheme="majorHAnsi" w:cstheme="majorHAnsi"/>
          <w:sz w:val="28"/>
          <w:szCs w:val="28"/>
        </w:rPr>
        <w:t>Li</w:t>
      </w:r>
      <w:r w:rsidRPr="00AB02FA">
        <w:rPr>
          <w:rFonts w:asciiTheme="majorHAnsi" w:hAnsiTheme="majorHAnsi" w:cstheme="majorHAnsi"/>
          <w:sz w:val="28"/>
          <w:szCs w:val="28"/>
          <w:lang w:val="ru-RU"/>
        </w:rPr>
        <w:t>ê</w:t>
      </w:r>
      <w:r w:rsidRPr="00AB02FA">
        <w:rPr>
          <w:rFonts w:asciiTheme="majorHAnsi" w:hAnsiTheme="majorHAnsi" w:cstheme="majorHAnsi"/>
          <w:sz w:val="28"/>
          <w:szCs w:val="28"/>
        </w:rPr>
        <w:t>n</w:t>
      </w:r>
      <w:r w:rsidRPr="00AB02FA">
        <w:rPr>
          <w:rFonts w:asciiTheme="majorHAnsi" w:hAnsiTheme="majorHAnsi" w:cstheme="majorHAnsi"/>
          <w:sz w:val="28"/>
          <w:szCs w:val="28"/>
          <w:lang w:val="ru-RU"/>
        </w:rPr>
        <w:t xml:space="preserve"> Đ</w:t>
      </w:r>
      <w:r w:rsidRPr="00AB02FA">
        <w:rPr>
          <w:rFonts w:asciiTheme="majorHAnsi" w:hAnsiTheme="majorHAnsi" w:cstheme="majorHAnsi"/>
          <w:sz w:val="28"/>
          <w:szCs w:val="28"/>
        </w:rPr>
        <w:t>o</w:t>
      </w:r>
      <w:r w:rsidRPr="00AB02FA">
        <w:rPr>
          <w:rFonts w:asciiTheme="majorHAnsi" w:hAnsiTheme="majorHAnsi" w:cstheme="majorHAnsi"/>
          <w:sz w:val="28"/>
          <w:szCs w:val="28"/>
          <w:lang w:val="ru-RU"/>
        </w:rPr>
        <w:t>à</w:t>
      </w:r>
      <w:r w:rsidRPr="00AB02FA">
        <w:rPr>
          <w:rFonts w:asciiTheme="majorHAnsi" w:hAnsiTheme="majorHAnsi" w:cstheme="majorHAnsi"/>
          <w:sz w:val="28"/>
          <w:szCs w:val="28"/>
        </w:rPr>
        <w:t>n</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Lao</w:t>
      </w:r>
      <w:r w:rsidRPr="00AB02FA">
        <w:rPr>
          <w:rFonts w:asciiTheme="majorHAnsi" w:hAnsiTheme="majorHAnsi" w:cstheme="majorHAnsi"/>
          <w:sz w:val="28"/>
          <w:szCs w:val="28"/>
          <w:lang w:val="ru-RU"/>
        </w:rPr>
        <w:t xml:space="preserve"> Đ</w:t>
      </w:r>
      <w:r w:rsidRPr="00AB02FA">
        <w:rPr>
          <w:rFonts w:asciiTheme="majorHAnsi" w:hAnsiTheme="majorHAnsi" w:cstheme="majorHAnsi"/>
          <w:sz w:val="28"/>
          <w:szCs w:val="28"/>
        </w:rPr>
        <w:t>ộng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huyện</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Dầu</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Tiếng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tặng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giấy</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khen</w:t>
      </w:r>
      <w:r w:rsidRPr="00AB02FA">
        <w:rPr>
          <w:rFonts w:asciiTheme="majorHAnsi" w:hAnsiTheme="majorHAnsi" w:cstheme="majorHAnsi"/>
          <w:sz w:val="28"/>
          <w:szCs w:val="28"/>
          <w:lang w:val="ru-RU"/>
        </w:rPr>
        <w:t>.</w:t>
      </w:r>
      <w:bookmarkEnd w:id="890"/>
      <w:bookmarkEnd w:id="891"/>
    </w:p>
    <w:p w:rsidR="009514BD" w:rsidRPr="00AB02FA" w:rsidRDefault="009514BD" w:rsidP="003653E4">
      <w:pPr>
        <w:ind w:firstLine="567"/>
        <w:jc w:val="both"/>
        <w:rPr>
          <w:rFonts w:asciiTheme="majorHAnsi" w:hAnsiTheme="majorHAnsi" w:cstheme="majorHAnsi"/>
          <w:sz w:val="28"/>
          <w:szCs w:val="28"/>
        </w:rPr>
      </w:pPr>
      <w:bookmarkStart w:id="892" w:name="_Toc93307794"/>
      <w:bookmarkStart w:id="893" w:name="_Toc93309721"/>
      <w:r w:rsidRPr="00AB02FA">
        <w:rPr>
          <w:rFonts w:asciiTheme="majorHAnsi" w:hAnsiTheme="majorHAnsi" w:cstheme="majorHAnsi"/>
          <w:b/>
          <w:bCs/>
          <w:sz w:val="28"/>
          <w:szCs w:val="28"/>
          <w:lang w:val="ru-RU"/>
        </w:rPr>
        <w:t xml:space="preserve">- </w:t>
      </w:r>
      <w:r w:rsidRPr="00AB02FA">
        <w:rPr>
          <w:rFonts w:asciiTheme="majorHAnsi" w:hAnsiTheme="majorHAnsi" w:cstheme="majorHAnsi"/>
          <w:b/>
          <w:bCs/>
          <w:sz w:val="28"/>
          <w:szCs w:val="28"/>
        </w:rPr>
        <w:t>N</w:t>
      </w:r>
      <w:r w:rsidRPr="00AB02FA">
        <w:rPr>
          <w:rFonts w:asciiTheme="majorHAnsi" w:hAnsiTheme="majorHAnsi" w:cstheme="majorHAnsi"/>
          <w:b/>
          <w:bCs/>
          <w:sz w:val="28"/>
          <w:szCs w:val="28"/>
          <w:lang w:val="ru-RU"/>
        </w:rPr>
        <w:t>ă</w:t>
      </w:r>
      <w:r w:rsidRPr="00AB02FA">
        <w:rPr>
          <w:rFonts w:asciiTheme="majorHAnsi" w:hAnsiTheme="majorHAnsi" w:cstheme="majorHAnsi"/>
          <w:b/>
          <w:bCs/>
          <w:sz w:val="28"/>
          <w:szCs w:val="28"/>
        </w:rPr>
        <w:t>m</w:t>
      </w:r>
      <w:r w:rsidRPr="00AB02FA">
        <w:rPr>
          <w:rFonts w:asciiTheme="majorHAnsi" w:hAnsiTheme="majorHAnsi" w:cstheme="majorHAnsi"/>
          <w:b/>
          <w:bCs/>
          <w:sz w:val="28"/>
          <w:szCs w:val="28"/>
          <w:lang w:val="ru-RU"/>
        </w:rPr>
        <w:t xml:space="preserve"> </w:t>
      </w:r>
      <w:r w:rsidRPr="00AB02FA">
        <w:rPr>
          <w:rFonts w:asciiTheme="majorHAnsi" w:hAnsiTheme="majorHAnsi" w:cstheme="majorHAnsi"/>
          <w:b/>
          <w:bCs/>
          <w:sz w:val="28"/>
          <w:szCs w:val="28"/>
        </w:rPr>
        <w:t>học</w:t>
      </w:r>
      <w:r w:rsidRPr="00AB02FA">
        <w:rPr>
          <w:rFonts w:asciiTheme="majorHAnsi" w:hAnsiTheme="majorHAnsi" w:cstheme="majorHAnsi"/>
          <w:b/>
          <w:bCs/>
          <w:sz w:val="28"/>
          <w:szCs w:val="28"/>
          <w:lang w:val="ru-RU"/>
        </w:rPr>
        <w:t xml:space="preserve"> 201</w:t>
      </w:r>
      <w:r w:rsidRPr="00AB02FA">
        <w:rPr>
          <w:rFonts w:asciiTheme="majorHAnsi" w:hAnsiTheme="majorHAnsi" w:cstheme="majorHAnsi"/>
          <w:b/>
          <w:bCs/>
          <w:sz w:val="28"/>
          <w:szCs w:val="28"/>
        </w:rPr>
        <w:t>9</w:t>
      </w:r>
      <w:r w:rsidRPr="00AB02FA">
        <w:rPr>
          <w:rFonts w:asciiTheme="majorHAnsi" w:hAnsiTheme="majorHAnsi" w:cstheme="majorHAnsi"/>
          <w:b/>
          <w:bCs/>
          <w:sz w:val="28"/>
          <w:szCs w:val="28"/>
          <w:lang w:val="ru-RU"/>
        </w:rPr>
        <w:t>-20</w:t>
      </w:r>
      <w:r w:rsidRPr="00AB02FA">
        <w:rPr>
          <w:rFonts w:asciiTheme="majorHAnsi" w:hAnsiTheme="majorHAnsi" w:cstheme="majorHAnsi"/>
          <w:b/>
          <w:bCs/>
          <w:sz w:val="28"/>
          <w:szCs w:val="28"/>
        </w:rPr>
        <w:t>20</w:t>
      </w:r>
      <w:r w:rsidRPr="00AB02FA">
        <w:rPr>
          <w:rFonts w:asciiTheme="majorHAnsi" w:hAnsiTheme="majorHAnsi" w:cstheme="majorHAnsi"/>
          <w:b/>
          <w:bCs/>
          <w:sz w:val="28"/>
          <w:szCs w:val="28"/>
          <w:lang w:val="ru-RU"/>
        </w:rPr>
        <w:t xml:space="preserve">: </w:t>
      </w:r>
      <w:r w:rsidRPr="00AB02FA">
        <w:rPr>
          <w:rFonts w:asciiTheme="majorHAnsi" w:hAnsiTheme="majorHAnsi" w:cstheme="majorHAnsi"/>
          <w:sz w:val="28"/>
          <w:szCs w:val="28"/>
        </w:rPr>
        <w:t>C</w:t>
      </w:r>
      <w:r w:rsidRPr="00AB02FA">
        <w:rPr>
          <w:rFonts w:asciiTheme="majorHAnsi" w:hAnsiTheme="majorHAnsi" w:cstheme="majorHAnsi"/>
          <w:sz w:val="28"/>
          <w:szCs w:val="28"/>
          <w:lang w:val="ru-RU"/>
        </w:rPr>
        <w:t>ô</w:t>
      </w:r>
      <w:r w:rsidRPr="00AB02FA">
        <w:rPr>
          <w:rFonts w:asciiTheme="majorHAnsi" w:hAnsiTheme="majorHAnsi" w:cstheme="majorHAnsi"/>
          <w:sz w:val="28"/>
          <w:szCs w:val="28"/>
        </w:rPr>
        <w:t>ng</w:t>
      </w:r>
      <w:r w:rsidRPr="00AB02FA">
        <w:rPr>
          <w:rFonts w:asciiTheme="majorHAnsi" w:hAnsiTheme="majorHAnsi" w:cstheme="majorHAnsi"/>
          <w:sz w:val="28"/>
          <w:szCs w:val="28"/>
          <w:lang w:val="ru-RU"/>
        </w:rPr>
        <w:t xml:space="preserve"> đ</w:t>
      </w:r>
      <w:r w:rsidRPr="00AB02FA">
        <w:rPr>
          <w:rFonts w:asciiTheme="majorHAnsi" w:hAnsiTheme="majorHAnsi" w:cstheme="majorHAnsi"/>
          <w:sz w:val="28"/>
          <w:szCs w:val="28"/>
        </w:rPr>
        <w:t>o</w:t>
      </w:r>
      <w:r w:rsidRPr="00AB02FA">
        <w:rPr>
          <w:rFonts w:asciiTheme="majorHAnsi" w:hAnsiTheme="majorHAnsi" w:cstheme="majorHAnsi"/>
          <w:sz w:val="28"/>
          <w:szCs w:val="28"/>
          <w:lang w:val="ru-RU"/>
        </w:rPr>
        <w:t>à</w:t>
      </w:r>
      <w:r w:rsidRPr="00AB02FA">
        <w:rPr>
          <w:rFonts w:asciiTheme="majorHAnsi" w:hAnsiTheme="majorHAnsi" w:cstheme="majorHAnsi"/>
          <w:sz w:val="28"/>
          <w:szCs w:val="28"/>
        </w:rPr>
        <w:t>n</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c</w:t>
      </w:r>
      <w:r w:rsidRPr="00AB02FA">
        <w:rPr>
          <w:rFonts w:asciiTheme="majorHAnsi" w:hAnsiTheme="majorHAnsi" w:cstheme="majorHAnsi"/>
          <w:sz w:val="28"/>
          <w:szCs w:val="28"/>
          <w:lang w:val="ru-RU"/>
        </w:rPr>
        <w:t xml:space="preserve">ơ </w:t>
      </w:r>
      <w:r w:rsidRPr="00AB02FA">
        <w:rPr>
          <w:rFonts w:asciiTheme="majorHAnsi" w:hAnsiTheme="majorHAnsi" w:cstheme="majorHAnsi"/>
          <w:sz w:val="28"/>
          <w:szCs w:val="28"/>
        </w:rPr>
        <w:t>sở</w:t>
      </w:r>
      <w:r w:rsidRPr="00AB02FA">
        <w:rPr>
          <w:rFonts w:asciiTheme="majorHAnsi" w:hAnsiTheme="majorHAnsi" w:cstheme="majorHAnsi"/>
          <w:sz w:val="28"/>
          <w:szCs w:val="28"/>
          <w:lang w:val="ru-RU"/>
        </w:rPr>
        <w:t xml:space="preserve"> đ</w:t>
      </w:r>
      <w:r w:rsidRPr="00AB02FA">
        <w:rPr>
          <w:rFonts w:asciiTheme="majorHAnsi" w:hAnsiTheme="majorHAnsi" w:cstheme="majorHAnsi"/>
          <w:sz w:val="28"/>
          <w:szCs w:val="28"/>
        </w:rPr>
        <w:t>ạt</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Vững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mạnh</w:t>
      </w:r>
      <w:r w:rsidRPr="00AB02FA">
        <w:rPr>
          <w:rFonts w:asciiTheme="majorHAnsi" w:hAnsiTheme="majorHAnsi" w:cstheme="majorHAnsi"/>
          <w:sz w:val="28"/>
          <w:szCs w:val="28"/>
          <w:lang w:val="ru-RU"/>
        </w:rPr>
        <w:t xml:space="preserve"> - </w:t>
      </w:r>
      <w:r w:rsidRPr="00AB02FA">
        <w:rPr>
          <w:rFonts w:asciiTheme="majorHAnsi" w:hAnsiTheme="majorHAnsi" w:cstheme="majorHAnsi"/>
          <w:sz w:val="28"/>
          <w:szCs w:val="28"/>
        </w:rPr>
        <w:t>Li</w:t>
      </w:r>
      <w:r w:rsidRPr="00AB02FA">
        <w:rPr>
          <w:rFonts w:asciiTheme="majorHAnsi" w:hAnsiTheme="majorHAnsi" w:cstheme="majorHAnsi"/>
          <w:sz w:val="28"/>
          <w:szCs w:val="28"/>
          <w:lang w:val="ru-RU"/>
        </w:rPr>
        <w:t>ê</w:t>
      </w:r>
      <w:r w:rsidRPr="00AB02FA">
        <w:rPr>
          <w:rFonts w:asciiTheme="majorHAnsi" w:hAnsiTheme="majorHAnsi" w:cstheme="majorHAnsi"/>
          <w:sz w:val="28"/>
          <w:szCs w:val="28"/>
        </w:rPr>
        <w:t>n</w:t>
      </w:r>
      <w:r w:rsidRPr="00AB02FA">
        <w:rPr>
          <w:rFonts w:asciiTheme="majorHAnsi" w:hAnsiTheme="majorHAnsi" w:cstheme="majorHAnsi"/>
          <w:sz w:val="28"/>
          <w:szCs w:val="28"/>
          <w:lang w:val="ru-RU"/>
        </w:rPr>
        <w:t xml:space="preserve"> Đ</w:t>
      </w:r>
      <w:r w:rsidRPr="00AB02FA">
        <w:rPr>
          <w:rFonts w:asciiTheme="majorHAnsi" w:hAnsiTheme="majorHAnsi" w:cstheme="majorHAnsi"/>
          <w:sz w:val="28"/>
          <w:szCs w:val="28"/>
        </w:rPr>
        <w:t>o</w:t>
      </w:r>
      <w:r w:rsidRPr="00AB02FA">
        <w:rPr>
          <w:rFonts w:asciiTheme="majorHAnsi" w:hAnsiTheme="majorHAnsi" w:cstheme="majorHAnsi"/>
          <w:sz w:val="28"/>
          <w:szCs w:val="28"/>
          <w:lang w:val="ru-RU"/>
        </w:rPr>
        <w:t>à</w:t>
      </w:r>
      <w:r w:rsidRPr="00AB02FA">
        <w:rPr>
          <w:rFonts w:asciiTheme="majorHAnsi" w:hAnsiTheme="majorHAnsi" w:cstheme="majorHAnsi"/>
          <w:sz w:val="28"/>
          <w:szCs w:val="28"/>
        </w:rPr>
        <w:t>n</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Lao</w:t>
      </w:r>
      <w:r w:rsidRPr="00AB02FA">
        <w:rPr>
          <w:rFonts w:asciiTheme="majorHAnsi" w:hAnsiTheme="majorHAnsi" w:cstheme="majorHAnsi"/>
          <w:sz w:val="28"/>
          <w:szCs w:val="28"/>
          <w:lang w:val="ru-RU"/>
        </w:rPr>
        <w:t xml:space="preserve"> Đ</w:t>
      </w:r>
      <w:r w:rsidRPr="00AB02FA">
        <w:rPr>
          <w:rFonts w:asciiTheme="majorHAnsi" w:hAnsiTheme="majorHAnsi" w:cstheme="majorHAnsi"/>
          <w:sz w:val="28"/>
          <w:szCs w:val="28"/>
        </w:rPr>
        <w:t>ộng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huyện</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Dầu</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Tiếng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tặng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giấy</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khen</w:t>
      </w:r>
      <w:r w:rsidRPr="00AB02FA">
        <w:rPr>
          <w:rFonts w:asciiTheme="majorHAnsi" w:hAnsiTheme="majorHAnsi" w:cstheme="majorHAnsi"/>
          <w:sz w:val="28"/>
          <w:szCs w:val="28"/>
          <w:lang w:val="ru-RU"/>
        </w:rPr>
        <w:t>.</w:t>
      </w:r>
      <w:bookmarkEnd w:id="892"/>
      <w:bookmarkEnd w:id="893"/>
    </w:p>
    <w:p w:rsidR="009514BD" w:rsidRPr="00AB02FA" w:rsidRDefault="009514BD" w:rsidP="003653E4">
      <w:pPr>
        <w:ind w:firstLine="567"/>
        <w:jc w:val="both"/>
        <w:rPr>
          <w:rFonts w:asciiTheme="majorHAnsi" w:hAnsiTheme="majorHAnsi" w:cstheme="majorHAnsi"/>
          <w:sz w:val="28"/>
          <w:szCs w:val="28"/>
        </w:rPr>
      </w:pPr>
      <w:r w:rsidRPr="00AB02FA">
        <w:rPr>
          <w:rFonts w:asciiTheme="majorHAnsi" w:hAnsiTheme="majorHAnsi" w:cstheme="majorHAnsi"/>
          <w:b/>
          <w:bCs/>
          <w:sz w:val="28"/>
          <w:szCs w:val="28"/>
          <w:lang w:val="ru-RU"/>
        </w:rPr>
        <w:lastRenderedPageBreak/>
        <w:t xml:space="preserve">- </w:t>
      </w:r>
      <w:r w:rsidRPr="00AB02FA">
        <w:rPr>
          <w:rFonts w:asciiTheme="majorHAnsi" w:hAnsiTheme="majorHAnsi" w:cstheme="majorHAnsi"/>
          <w:b/>
          <w:bCs/>
          <w:sz w:val="28"/>
          <w:szCs w:val="28"/>
        </w:rPr>
        <w:t>N</w:t>
      </w:r>
      <w:r w:rsidRPr="00AB02FA">
        <w:rPr>
          <w:rFonts w:asciiTheme="majorHAnsi" w:hAnsiTheme="majorHAnsi" w:cstheme="majorHAnsi"/>
          <w:b/>
          <w:bCs/>
          <w:sz w:val="28"/>
          <w:szCs w:val="28"/>
          <w:lang w:val="ru-RU"/>
        </w:rPr>
        <w:t>ă</w:t>
      </w:r>
      <w:r w:rsidRPr="00AB02FA">
        <w:rPr>
          <w:rFonts w:asciiTheme="majorHAnsi" w:hAnsiTheme="majorHAnsi" w:cstheme="majorHAnsi"/>
          <w:b/>
          <w:bCs/>
          <w:sz w:val="28"/>
          <w:szCs w:val="28"/>
        </w:rPr>
        <w:t>m</w:t>
      </w:r>
      <w:r w:rsidRPr="00AB02FA">
        <w:rPr>
          <w:rFonts w:asciiTheme="majorHAnsi" w:hAnsiTheme="majorHAnsi" w:cstheme="majorHAnsi"/>
          <w:b/>
          <w:bCs/>
          <w:sz w:val="28"/>
          <w:szCs w:val="28"/>
          <w:lang w:val="ru-RU"/>
        </w:rPr>
        <w:t xml:space="preserve"> </w:t>
      </w:r>
      <w:r w:rsidRPr="00AB02FA">
        <w:rPr>
          <w:rFonts w:asciiTheme="majorHAnsi" w:hAnsiTheme="majorHAnsi" w:cstheme="majorHAnsi"/>
          <w:b/>
          <w:bCs/>
          <w:sz w:val="28"/>
          <w:szCs w:val="28"/>
        </w:rPr>
        <w:t>học</w:t>
      </w:r>
      <w:r w:rsidRPr="00AB02FA">
        <w:rPr>
          <w:rFonts w:asciiTheme="majorHAnsi" w:hAnsiTheme="majorHAnsi" w:cstheme="majorHAnsi"/>
          <w:b/>
          <w:bCs/>
          <w:sz w:val="28"/>
          <w:szCs w:val="28"/>
          <w:lang w:val="ru-RU"/>
        </w:rPr>
        <w:t xml:space="preserve"> 20</w:t>
      </w:r>
      <w:r w:rsidRPr="00AB02FA">
        <w:rPr>
          <w:rFonts w:asciiTheme="majorHAnsi" w:hAnsiTheme="majorHAnsi" w:cstheme="majorHAnsi"/>
          <w:b/>
          <w:bCs/>
          <w:sz w:val="28"/>
          <w:szCs w:val="28"/>
        </w:rPr>
        <w:t>20</w:t>
      </w:r>
      <w:r w:rsidRPr="00AB02FA">
        <w:rPr>
          <w:rFonts w:asciiTheme="majorHAnsi" w:hAnsiTheme="majorHAnsi" w:cstheme="majorHAnsi"/>
          <w:b/>
          <w:bCs/>
          <w:sz w:val="28"/>
          <w:szCs w:val="28"/>
          <w:lang w:val="ru-RU"/>
        </w:rPr>
        <w:t>-20</w:t>
      </w:r>
      <w:r w:rsidRPr="00AB02FA">
        <w:rPr>
          <w:rFonts w:asciiTheme="majorHAnsi" w:hAnsiTheme="majorHAnsi" w:cstheme="majorHAnsi"/>
          <w:b/>
          <w:bCs/>
          <w:sz w:val="28"/>
          <w:szCs w:val="28"/>
        </w:rPr>
        <w:t>21</w:t>
      </w:r>
      <w:r w:rsidRPr="00AB02FA">
        <w:rPr>
          <w:rFonts w:asciiTheme="majorHAnsi" w:hAnsiTheme="majorHAnsi" w:cstheme="majorHAnsi"/>
          <w:b/>
          <w:bCs/>
          <w:sz w:val="28"/>
          <w:szCs w:val="28"/>
          <w:lang w:val="ru-RU"/>
        </w:rPr>
        <w:t xml:space="preserve">: </w:t>
      </w:r>
      <w:r w:rsidRPr="00AB02FA">
        <w:rPr>
          <w:rFonts w:asciiTheme="majorHAnsi" w:hAnsiTheme="majorHAnsi" w:cstheme="majorHAnsi"/>
          <w:sz w:val="28"/>
          <w:szCs w:val="28"/>
        </w:rPr>
        <w:t>C</w:t>
      </w:r>
      <w:r w:rsidRPr="00AB02FA">
        <w:rPr>
          <w:rFonts w:asciiTheme="majorHAnsi" w:hAnsiTheme="majorHAnsi" w:cstheme="majorHAnsi"/>
          <w:sz w:val="28"/>
          <w:szCs w:val="28"/>
          <w:lang w:val="ru-RU"/>
        </w:rPr>
        <w:t>ô</w:t>
      </w:r>
      <w:r w:rsidRPr="00AB02FA">
        <w:rPr>
          <w:rFonts w:asciiTheme="majorHAnsi" w:hAnsiTheme="majorHAnsi" w:cstheme="majorHAnsi"/>
          <w:sz w:val="28"/>
          <w:szCs w:val="28"/>
        </w:rPr>
        <w:t>ng</w:t>
      </w:r>
      <w:r w:rsidRPr="00AB02FA">
        <w:rPr>
          <w:rFonts w:asciiTheme="majorHAnsi" w:hAnsiTheme="majorHAnsi" w:cstheme="majorHAnsi"/>
          <w:sz w:val="28"/>
          <w:szCs w:val="28"/>
          <w:lang w:val="ru-RU"/>
        </w:rPr>
        <w:t xml:space="preserve"> đ</w:t>
      </w:r>
      <w:r w:rsidRPr="00AB02FA">
        <w:rPr>
          <w:rFonts w:asciiTheme="majorHAnsi" w:hAnsiTheme="majorHAnsi" w:cstheme="majorHAnsi"/>
          <w:sz w:val="28"/>
          <w:szCs w:val="28"/>
        </w:rPr>
        <w:t>o</w:t>
      </w:r>
      <w:r w:rsidRPr="00AB02FA">
        <w:rPr>
          <w:rFonts w:asciiTheme="majorHAnsi" w:hAnsiTheme="majorHAnsi" w:cstheme="majorHAnsi"/>
          <w:sz w:val="28"/>
          <w:szCs w:val="28"/>
          <w:lang w:val="ru-RU"/>
        </w:rPr>
        <w:t>à</w:t>
      </w:r>
      <w:r w:rsidRPr="00AB02FA">
        <w:rPr>
          <w:rFonts w:asciiTheme="majorHAnsi" w:hAnsiTheme="majorHAnsi" w:cstheme="majorHAnsi"/>
          <w:sz w:val="28"/>
          <w:szCs w:val="28"/>
        </w:rPr>
        <w:t>n</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c</w:t>
      </w:r>
      <w:r w:rsidRPr="00AB02FA">
        <w:rPr>
          <w:rFonts w:asciiTheme="majorHAnsi" w:hAnsiTheme="majorHAnsi" w:cstheme="majorHAnsi"/>
          <w:sz w:val="28"/>
          <w:szCs w:val="28"/>
          <w:lang w:val="ru-RU"/>
        </w:rPr>
        <w:t xml:space="preserve">ơ </w:t>
      </w:r>
      <w:r w:rsidRPr="00AB02FA">
        <w:rPr>
          <w:rFonts w:asciiTheme="majorHAnsi" w:hAnsiTheme="majorHAnsi" w:cstheme="majorHAnsi"/>
          <w:sz w:val="28"/>
          <w:szCs w:val="28"/>
        </w:rPr>
        <w:t>sở</w:t>
      </w:r>
      <w:r w:rsidRPr="00AB02FA">
        <w:rPr>
          <w:rFonts w:asciiTheme="majorHAnsi" w:hAnsiTheme="majorHAnsi" w:cstheme="majorHAnsi"/>
          <w:sz w:val="28"/>
          <w:szCs w:val="28"/>
          <w:lang w:val="ru-RU"/>
        </w:rPr>
        <w:t xml:space="preserve"> đ</w:t>
      </w:r>
      <w:r w:rsidRPr="00AB02FA">
        <w:rPr>
          <w:rFonts w:asciiTheme="majorHAnsi" w:hAnsiTheme="majorHAnsi" w:cstheme="majorHAnsi"/>
          <w:sz w:val="28"/>
          <w:szCs w:val="28"/>
        </w:rPr>
        <w:t>ạt</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Vững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mạnh</w:t>
      </w:r>
      <w:r w:rsidRPr="00AB02FA">
        <w:rPr>
          <w:rFonts w:asciiTheme="majorHAnsi" w:hAnsiTheme="majorHAnsi" w:cstheme="majorHAnsi"/>
          <w:sz w:val="28"/>
          <w:szCs w:val="28"/>
          <w:lang w:val="ru-RU"/>
        </w:rPr>
        <w:t xml:space="preserve"> - </w:t>
      </w:r>
      <w:r w:rsidRPr="00AB02FA">
        <w:rPr>
          <w:rFonts w:asciiTheme="majorHAnsi" w:hAnsiTheme="majorHAnsi" w:cstheme="majorHAnsi"/>
          <w:sz w:val="28"/>
          <w:szCs w:val="28"/>
        </w:rPr>
        <w:t>Li</w:t>
      </w:r>
      <w:r w:rsidRPr="00AB02FA">
        <w:rPr>
          <w:rFonts w:asciiTheme="majorHAnsi" w:hAnsiTheme="majorHAnsi" w:cstheme="majorHAnsi"/>
          <w:sz w:val="28"/>
          <w:szCs w:val="28"/>
          <w:lang w:val="ru-RU"/>
        </w:rPr>
        <w:t>ê</w:t>
      </w:r>
      <w:r w:rsidRPr="00AB02FA">
        <w:rPr>
          <w:rFonts w:asciiTheme="majorHAnsi" w:hAnsiTheme="majorHAnsi" w:cstheme="majorHAnsi"/>
          <w:sz w:val="28"/>
          <w:szCs w:val="28"/>
        </w:rPr>
        <w:t>n</w:t>
      </w:r>
      <w:r w:rsidRPr="00AB02FA">
        <w:rPr>
          <w:rFonts w:asciiTheme="majorHAnsi" w:hAnsiTheme="majorHAnsi" w:cstheme="majorHAnsi"/>
          <w:sz w:val="28"/>
          <w:szCs w:val="28"/>
          <w:lang w:val="ru-RU"/>
        </w:rPr>
        <w:t xml:space="preserve"> Đ</w:t>
      </w:r>
      <w:r w:rsidRPr="00AB02FA">
        <w:rPr>
          <w:rFonts w:asciiTheme="majorHAnsi" w:hAnsiTheme="majorHAnsi" w:cstheme="majorHAnsi"/>
          <w:sz w:val="28"/>
          <w:szCs w:val="28"/>
        </w:rPr>
        <w:t>o</w:t>
      </w:r>
      <w:r w:rsidRPr="00AB02FA">
        <w:rPr>
          <w:rFonts w:asciiTheme="majorHAnsi" w:hAnsiTheme="majorHAnsi" w:cstheme="majorHAnsi"/>
          <w:sz w:val="28"/>
          <w:szCs w:val="28"/>
          <w:lang w:val="ru-RU"/>
        </w:rPr>
        <w:t>à</w:t>
      </w:r>
      <w:r w:rsidRPr="00AB02FA">
        <w:rPr>
          <w:rFonts w:asciiTheme="majorHAnsi" w:hAnsiTheme="majorHAnsi" w:cstheme="majorHAnsi"/>
          <w:sz w:val="28"/>
          <w:szCs w:val="28"/>
        </w:rPr>
        <w:t>n</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Lao</w:t>
      </w:r>
      <w:r w:rsidRPr="00AB02FA">
        <w:rPr>
          <w:rFonts w:asciiTheme="majorHAnsi" w:hAnsiTheme="majorHAnsi" w:cstheme="majorHAnsi"/>
          <w:sz w:val="28"/>
          <w:szCs w:val="28"/>
          <w:lang w:val="ru-RU"/>
        </w:rPr>
        <w:t xml:space="preserve"> Đ</w:t>
      </w:r>
      <w:r w:rsidRPr="00AB02FA">
        <w:rPr>
          <w:rFonts w:asciiTheme="majorHAnsi" w:hAnsiTheme="majorHAnsi" w:cstheme="majorHAnsi"/>
          <w:sz w:val="28"/>
          <w:szCs w:val="28"/>
        </w:rPr>
        <w:t>ộng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huyện</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Dầu</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Tiếng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tặng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giấy</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khen</w:t>
      </w:r>
      <w:r w:rsidRPr="00AB02FA">
        <w:rPr>
          <w:rFonts w:asciiTheme="majorHAnsi" w:hAnsiTheme="majorHAnsi" w:cstheme="majorHAnsi"/>
          <w:sz w:val="28"/>
          <w:szCs w:val="28"/>
          <w:lang w:val="ru-RU"/>
        </w:rPr>
        <w:t>.</w:t>
      </w:r>
    </w:p>
    <w:p w:rsidR="007017BD" w:rsidRPr="00AB02FA" w:rsidRDefault="009514BD" w:rsidP="003653E4">
      <w:pPr>
        <w:ind w:firstLine="567"/>
        <w:jc w:val="both"/>
        <w:rPr>
          <w:rFonts w:asciiTheme="majorHAnsi" w:hAnsiTheme="majorHAnsi" w:cstheme="majorHAnsi"/>
          <w:sz w:val="28"/>
          <w:szCs w:val="28"/>
          <w:lang w:val="ru-RU"/>
        </w:rPr>
      </w:pPr>
      <w:r w:rsidRPr="00AB02FA">
        <w:rPr>
          <w:rFonts w:asciiTheme="majorHAnsi" w:hAnsiTheme="majorHAnsi" w:cstheme="majorHAnsi"/>
          <w:b/>
          <w:bCs/>
          <w:sz w:val="28"/>
          <w:szCs w:val="28"/>
          <w:lang w:val="ru-RU"/>
        </w:rPr>
        <w:t xml:space="preserve">- </w:t>
      </w:r>
      <w:r w:rsidRPr="00AB02FA">
        <w:rPr>
          <w:rFonts w:asciiTheme="majorHAnsi" w:hAnsiTheme="majorHAnsi" w:cstheme="majorHAnsi"/>
          <w:b/>
          <w:bCs/>
          <w:sz w:val="28"/>
          <w:szCs w:val="28"/>
        </w:rPr>
        <w:t>N</w:t>
      </w:r>
      <w:r w:rsidRPr="00AB02FA">
        <w:rPr>
          <w:rFonts w:asciiTheme="majorHAnsi" w:hAnsiTheme="majorHAnsi" w:cstheme="majorHAnsi"/>
          <w:b/>
          <w:bCs/>
          <w:sz w:val="28"/>
          <w:szCs w:val="28"/>
          <w:lang w:val="ru-RU"/>
        </w:rPr>
        <w:t>ă</w:t>
      </w:r>
      <w:r w:rsidRPr="00AB02FA">
        <w:rPr>
          <w:rFonts w:asciiTheme="majorHAnsi" w:hAnsiTheme="majorHAnsi" w:cstheme="majorHAnsi"/>
          <w:b/>
          <w:bCs/>
          <w:sz w:val="28"/>
          <w:szCs w:val="28"/>
        </w:rPr>
        <w:t>m</w:t>
      </w:r>
      <w:r w:rsidRPr="00AB02FA">
        <w:rPr>
          <w:rFonts w:asciiTheme="majorHAnsi" w:hAnsiTheme="majorHAnsi" w:cstheme="majorHAnsi"/>
          <w:b/>
          <w:bCs/>
          <w:sz w:val="28"/>
          <w:szCs w:val="28"/>
          <w:lang w:val="ru-RU"/>
        </w:rPr>
        <w:t xml:space="preserve"> </w:t>
      </w:r>
      <w:r w:rsidRPr="00AB02FA">
        <w:rPr>
          <w:rFonts w:asciiTheme="majorHAnsi" w:hAnsiTheme="majorHAnsi" w:cstheme="majorHAnsi"/>
          <w:b/>
          <w:bCs/>
          <w:sz w:val="28"/>
          <w:szCs w:val="28"/>
        </w:rPr>
        <w:t>học</w:t>
      </w:r>
      <w:r w:rsidRPr="00AB02FA">
        <w:rPr>
          <w:rFonts w:asciiTheme="majorHAnsi" w:hAnsiTheme="majorHAnsi" w:cstheme="majorHAnsi"/>
          <w:b/>
          <w:bCs/>
          <w:sz w:val="28"/>
          <w:szCs w:val="28"/>
          <w:lang w:val="ru-RU"/>
        </w:rPr>
        <w:t xml:space="preserve"> 20</w:t>
      </w:r>
      <w:r w:rsidRPr="00AB02FA">
        <w:rPr>
          <w:rFonts w:asciiTheme="majorHAnsi" w:hAnsiTheme="majorHAnsi" w:cstheme="majorHAnsi"/>
          <w:b/>
          <w:bCs/>
          <w:sz w:val="28"/>
          <w:szCs w:val="28"/>
        </w:rPr>
        <w:t>21</w:t>
      </w:r>
      <w:r w:rsidRPr="00AB02FA">
        <w:rPr>
          <w:rFonts w:asciiTheme="majorHAnsi" w:hAnsiTheme="majorHAnsi" w:cstheme="majorHAnsi"/>
          <w:b/>
          <w:bCs/>
          <w:sz w:val="28"/>
          <w:szCs w:val="28"/>
          <w:lang w:val="ru-RU"/>
        </w:rPr>
        <w:t>-20</w:t>
      </w:r>
      <w:r w:rsidRPr="00AB02FA">
        <w:rPr>
          <w:rFonts w:asciiTheme="majorHAnsi" w:hAnsiTheme="majorHAnsi" w:cstheme="majorHAnsi"/>
          <w:b/>
          <w:bCs/>
          <w:sz w:val="28"/>
          <w:szCs w:val="28"/>
        </w:rPr>
        <w:t>22</w:t>
      </w:r>
      <w:r w:rsidRPr="00AB02FA">
        <w:rPr>
          <w:rFonts w:asciiTheme="majorHAnsi" w:hAnsiTheme="majorHAnsi" w:cstheme="majorHAnsi"/>
          <w:b/>
          <w:bCs/>
          <w:sz w:val="28"/>
          <w:szCs w:val="28"/>
          <w:lang w:val="ru-RU"/>
        </w:rPr>
        <w:t xml:space="preserve">: </w:t>
      </w:r>
      <w:r w:rsidRPr="00AB02FA">
        <w:rPr>
          <w:rFonts w:asciiTheme="majorHAnsi" w:hAnsiTheme="majorHAnsi" w:cstheme="majorHAnsi"/>
          <w:sz w:val="28"/>
          <w:szCs w:val="28"/>
        </w:rPr>
        <w:t>C</w:t>
      </w:r>
      <w:r w:rsidRPr="00AB02FA">
        <w:rPr>
          <w:rFonts w:asciiTheme="majorHAnsi" w:hAnsiTheme="majorHAnsi" w:cstheme="majorHAnsi"/>
          <w:sz w:val="28"/>
          <w:szCs w:val="28"/>
          <w:lang w:val="ru-RU"/>
        </w:rPr>
        <w:t>ô</w:t>
      </w:r>
      <w:r w:rsidRPr="00AB02FA">
        <w:rPr>
          <w:rFonts w:asciiTheme="majorHAnsi" w:hAnsiTheme="majorHAnsi" w:cstheme="majorHAnsi"/>
          <w:sz w:val="28"/>
          <w:szCs w:val="28"/>
        </w:rPr>
        <w:t>ng</w:t>
      </w:r>
      <w:r w:rsidRPr="00AB02FA">
        <w:rPr>
          <w:rFonts w:asciiTheme="majorHAnsi" w:hAnsiTheme="majorHAnsi" w:cstheme="majorHAnsi"/>
          <w:sz w:val="28"/>
          <w:szCs w:val="28"/>
          <w:lang w:val="ru-RU"/>
        </w:rPr>
        <w:t xml:space="preserve"> đ</w:t>
      </w:r>
      <w:r w:rsidRPr="00AB02FA">
        <w:rPr>
          <w:rFonts w:asciiTheme="majorHAnsi" w:hAnsiTheme="majorHAnsi" w:cstheme="majorHAnsi"/>
          <w:sz w:val="28"/>
          <w:szCs w:val="28"/>
        </w:rPr>
        <w:t>o</w:t>
      </w:r>
      <w:r w:rsidRPr="00AB02FA">
        <w:rPr>
          <w:rFonts w:asciiTheme="majorHAnsi" w:hAnsiTheme="majorHAnsi" w:cstheme="majorHAnsi"/>
          <w:sz w:val="28"/>
          <w:szCs w:val="28"/>
          <w:lang w:val="ru-RU"/>
        </w:rPr>
        <w:t>à</w:t>
      </w:r>
      <w:r w:rsidRPr="00AB02FA">
        <w:rPr>
          <w:rFonts w:asciiTheme="majorHAnsi" w:hAnsiTheme="majorHAnsi" w:cstheme="majorHAnsi"/>
          <w:sz w:val="28"/>
          <w:szCs w:val="28"/>
        </w:rPr>
        <w:t>n</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c</w:t>
      </w:r>
      <w:r w:rsidRPr="00AB02FA">
        <w:rPr>
          <w:rFonts w:asciiTheme="majorHAnsi" w:hAnsiTheme="majorHAnsi" w:cstheme="majorHAnsi"/>
          <w:sz w:val="28"/>
          <w:szCs w:val="28"/>
          <w:lang w:val="ru-RU"/>
        </w:rPr>
        <w:t xml:space="preserve">ơ </w:t>
      </w:r>
      <w:r w:rsidRPr="00AB02FA">
        <w:rPr>
          <w:rFonts w:asciiTheme="majorHAnsi" w:hAnsiTheme="majorHAnsi" w:cstheme="majorHAnsi"/>
          <w:sz w:val="28"/>
          <w:szCs w:val="28"/>
        </w:rPr>
        <w:t>sở đạt danh hiệu “Hoàn thành tốt nhiệm vụ”</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Li</w:t>
      </w:r>
      <w:r w:rsidRPr="00AB02FA">
        <w:rPr>
          <w:rFonts w:asciiTheme="majorHAnsi" w:hAnsiTheme="majorHAnsi" w:cstheme="majorHAnsi"/>
          <w:sz w:val="28"/>
          <w:szCs w:val="28"/>
          <w:lang w:val="ru-RU"/>
        </w:rPr>
        <w:t>ê</w:t>
      </w:r>
      <w:r w:rsidRPr="00AB02FA">
        <w:rPr>
          <w:rFonts w:asciiTheme="majorHAnsi" w:hAnsiTheme="majorHAnsi" w:cstheme="majorHAnsi"/>
          <w:sz w:val="28"/>
          <w:szCs w:val="28"/>
        </w:rPr>
        <w:t>n</w:t>
      </w:r>
      <w:r w:rsidRPr="00AB02FA">
        <w:rPr>
          <w:rFonts w:asciiTheme="majorHAnsi" w:hAnsiTheme="majorHAnsi" w:cstheme="majorHAnsi"/>
          <w:sz w:val="28"/>
          <w:szCs w:val="28"/>
          <w:lang w:val="ru-RU"/>
        </w:rPr>
        <w:t xml:space="preserve"> Đ</w:t>
      </w:r>
      <w:r w:rsidRPr="00AB02FA">
        <w:rPr>
          <w:rFonts w:asciiTheme="majorHAnsi" w:hAnsiTheme="majorHAnsi" w:cstheme="majorHAnsi"/>
          <w:sz w:val="28"/>
          <w:szCs w:val="28"/>
        </w:rPr>
        <w:t>o</w:t>
      </w:r>
      <w:r w:rsidRPr="00AB02FA">
        <w:rPr>
          <w:rFonts w:asciiTheme="majorHAnsi" w:hAnsiTheme="majorHAnsi" w:cstheme="majorHAnsi"/>
          <w:sz w:val="28"/>
          <w:szCs w:val="28"/>
          <w:lang w:val="ru-RU"/>
        </w:rPr>
        <w:t>à</w:t>
      </w:r>
      <w:r w:rsidRPr="00AB02FA">
        <w:rPr>
          <w:rFonts w:asciiTheme="majorHAnsi" w:hAnsiTheme="majorHAnsi" w:cstheme="majorHAnsi"/>
          <w:sz w:val="28"/>
          <w:szCs w:val="28"/>
        </w:rPr>
        <w:t>n</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Lao</w:t>
      </w:r>
      <w:r w:rsidRPr="00AB02FA">
        <w:rPr>
          <w:rFonts w:asciiTheme="majorHAnsi" w:hAnsiTheme="majorHAnsi" w:cstheme="majorHAnsi"/>
          <w:sz w:val="28"/>
          <w:szCs w:val="28"/>
          <w:lang w:val="ru-RU"/>
        </w:rPr>
        <w:t xml:space="preserve"> Đ</w:t>
      </w:r>
      <w:r w:rsidRPr="00AB02FA">
        <w:rPr>
          <w:rFonts w:asciiTheme="majorHAnsi" w:hAnsiTheme="majorHAnsi" w:cstheme="majorHAnsi"/>
          <w:sz w:val="28"/>
          <w:szCs w:val="28"/>
        </w:rPr>
        <w:t>ộng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huyện</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Dầu</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Tiếng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tặng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giấy</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khen</w:t>
      </w:r>
      <w:r w:rsidRPr="00AB02FA">
        <w:rPr>
          <w:rFonts w:asciiTheme="majorHAnsi" w:hAnsiTheme="majorHAnsi" w:cstheme="majorHAnsi"/>
          <w:sz w:val="28"/>
          <w:szCs w:val="28"/>
          <w:lang w:val="ru-RU"/>
        </w:rPr>
        <w:t>.</w:t>
      </w:r>
    </w:p>
    <w:p w:rsidR="001F0927" w:rsidRPr="00AB02FA" w:rsidRDefault="00D73305" w:rsidP="003653E4">
      <w:pPr>
        <w:ind w:firstLine="567"/>
        <w:jc w:val="both"/>
        <w:rPr>
          <w:rFonts w:asciiTheme="majorHAnsi" w:hAnsiTheme="majorHAnsi" w:cstheme="majorHAnsi"/>
          <w:sz w:val="28"/>
          <w:szCs w:val="28"/>
        </w:rPr>
      </w:pPr>
      <w:r w:rsidRPr="00AB02FA">
        <w:rPr>
          <w:rFonts w:asciiTheme="majorHAnsi" w:hAnsiTheme="majorHAnsi" w:cstheme="majorHAnsi"/>
          <w:sz w:val="28"/>
          <w:szCs w:val="28"/>
        </w:rPr>
        <w:t>N</w:t>
      </w:r>
      <w:r w:rsidRPr="00AB02FA">
        <w:rPr>
          <w:rFonts w:asciiTheme="majorHAnsi" w:hAnsiTheme="majorHAnsi" w:cstheme="majorHAnsi"/>
          <w:sz w:val="28"/>
          <w:szCs w:val="28"/>
          <w:lang w:val="ru-RU"/>
        </w:rPr>
        <w:t>ă</w:t>
      </w:r>
      <w:r w:rsidRPr="00AB02FA">
        <w:rPr>
          <w:rFonts w:asciiTheme="majorHAnsi" w:hAnsiTheme="majorHAnsi" w:cstheme="majorHAnsi"/>
          <w:sz w:val="28"/>
          <w:szCs w:val="28"/>
        </w:rPr>
        <w:t>m</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học</w:t>
      </w:r>
      <w:r w:rsidR="007017BD" w:rsidRPr="00AB02FA">
        <w:rPr>
          <w:rFonts w:asciiTheme="majorHAnsi" w:hAnsiTheme="majorHAnsi" w:cstheme="majorHAnsi"/>
          <w:sz w:val="28"/>
          <w:szCs w:val="28"/>
          <w:lang w:val="ru-RU"/>
        </w:rPr>
        <w:t xml:space="preserve"> 2021</w:t>
      </w:r>
      <w:r w:rsidR="007017BD" w:rsidRPr="00AB02FA">
        <w:rPr>
          <w:rFonts w:asciiTheme="majorHAnsi" w:hAnsiTheme="majorHAnsi" w:cstheme="majorHAnsi"/>
          <w:sz w:val="28"/>
          <w:szCs w:val="28"/>
        </w:rPr>
        <w:t xml:space="preserve"> – 2022 </w:t>
      </w:r>
      <w:r w:rsidR="006549DD" w:rsidRPr="00AB02FA">
        <w:rPr>
          <w:rFonts w:asciiTheme="majorHAnsi" w:hAnsiTheme="majorHAnsi" w:cstheme="majorHAnsi"/>
          <w:sz w:val="28"/>
          <w:szCs w:val="28"/>
          <w:lang w:val="vi-VN"/>
        </w:rPr>
        <w:t>Tr</w:t>
      </w:r>
      <w:r w:rsidR="006549DD" w:rsidRPr="00AB02FA">
        <w:rPr>
          <w:rFonts w:asciiTheme="majorHAnsi" w:hAnsiTheme="majorHAnsi" w:cstheme="majorHAnsi"/>
          <w:sz w:val="28"/>
          <w:szCs w:val="28"/>
          <w:lang w:val="ru-RU"/>
        </w:rPr>
        <w:t>ư</w:t>
      </w:r>
      <w:r w:rsidR="006549DD" w:rsidRPr="00AB02FA">
        <w:rPr>
          <w:rFonts w:asciiTheme="majorHAnsi" w:hAnsiTheme="majorHAnsi" w:cstheme="majorHAnsi"/>
          <w:sz w:val="28"/>
          <w:szCs w:val="28"/>
          <w:lang w:val="vi-VN"/>
        </w:rPr>
        <w:t>ờng</w:t>
      </w:r>
      <w:r w:rsidR="006549DD" w:rsidRPr="00AB02FA">
        <w:rPr>
          <w:rFonts w:asciiTheme="majorHAnsi" w:hAnsiTheme="majorHAnsi" w:cstheme="majorHAnsi"/>
          <w:sz w:val="28"/>
          <w:szCs w:val="28"/>
          <w:lang w:val="ru-RU"/>
        </w:rPr>
        <w:t xml:space="preserve"> </w:t>
      </w:r>
      <w:r w:rsidR="006549DD" w:rsidRPr="00AB02FA">
        <w:rPr>
          <w:rFonts w:asciiTheme="majorHAnsi" w:hAnsiTheme="majorHAnsi" w:cstheme="majorHAnsi"/>
          <w:sz w:val="28"/>
          <w:szCs w:val="28"/>
          <w:lang w:val="vi-VN"/>
        </w:rPr>
        <w:t>Tiểu</w:t>
      </w:r>
      <w:r w:rsidR="006549DD" w:rsidRPr="00AB02FA">
        <w:rPr>
          <w:rFonts w:asciiTheme="majorHAnsi" w:hAnsiTheme="majorHAnsi" w:cstheme="majorHAnsi"/>
          <w:sz w:val="28"/>
          <w:szCs w:val="28"/>
          <w:lang w:val="ru-RU"/>
        </w:rPr>
        <w:t xml:space="preserve"> </w:t>
      </w:r>
      <w:r w:rsidR="006549DD" w:rsidRPr="00AB02FA">
        <w:rPr>
          <w:rFonts w:asciiTheme="majorHAnsi" w:hAnsiTheme="majorHAnsi" w:cstheme="majorHAnsi"/>
          <w:sz w:val="28"/>
          <w:szCs w:val="28"/>
          <w:lang w:val="vi-VN"/>
        </w:rPr>
        <w:t>học</w:t>
      </w:r>
      <w:r w:rsidR="006549DD" w:rsidRPr="00AB02FA">
        <w:rPr>
          <w:rFonts w:asciiTheme="majorHAnsi" w:hAnsiTheme="majorHAnsi" w:cstheme="majorHAnsi"/>
          <w:sz w:val="28"/>
          <w:szCs w:val="28"/>
          <w:lang w:val="ru-RU"/>
        </w:rPr>
        <w:t xml:space="preserve"> </w:t>
      </w:r>
      <w:r w:rsidR="006549DD" w:rsidRPr="00AB02FA">
        <w:rPr>
          <w:rFonts w:asciiTheme="majorHAnsi" w:hAnsiTheme="majorHAnsi" w:cstheme="majorHAnsi"/>
          <w:sz w:val="28"/>
          <w:szCs w:val="28"/>
        </w:rPr>
        <w:t>Định Phước</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c</w:t>
      </w:r>
      <w:r w:rsidRPr="00AB02FA">
        <w:rPr>
          <w:rFonts w:asciiTheme="majorHAnsi" w:hAnsiTheme="majorHAnsi" w:cstheme="majorHAnsi"/>
          <w:sz w:val="28"/>
          <w:szCs w:val="28"/>
          <w:lang w:val="ru-RU"/>
        </w:rPr>
        <w:t xml:space="preserve">ó </w:t>
      </w:r>
      <w:r w:rsidR="00487A24" w:rsidRPr="00AB02FA">
        <w:rPr>
          <w:rFonts w:asciiTheme="majorHAnsi" w:hAnsiTheme="majorHAnsi" w:cstheme="majorHAnsi"/>
          <w:sz w:val="28"/>
          <w:szCs w:val="28"/>
        </w:rPr>
        <w:t>5</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lớp</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với</w:t>
      </w:r>
      <w:r w:rsidRPr="00AB02FA">
        <w:rPr>
          <w:rFonts w:asciiTheme="majorHAnsi" w:hAnsiTheme="majorHAnsi" w:cstheme="majorHAnsi"/>
          <w:sz w:val="28"/>
          <w:szCs w:val="28"/>
          <w:lang w:val="ru-RU"/>
        </w:rPr>
        <w:t xml:space="preserve">  </w:t>
      </w:r>
      <w:r w:rsidR="00487A24" w:rsidRPr="00AB02FA">
        <w:rPr>
          <w:rFonts w:asciiTheme="majorHAnsi" w:hAnsiTheme="majorHAnsi" w:cstheme="majorHAnsi"/>
          <w:sz w:val="28"/>
          <w:szCs w:val="28"/>
        </w:rPr>
        <w:t xml:space="preserve">150 </w:t>
      </w:r>
      <w:r w:rsidRPr="00AB02FA">
        <w:rPr>
          <w:rFonts w:asciiTheme="majorHAnsi" w:hAnsiTheme="majorHAnsi" w:cstheme="majorHAnsi"/>
          <w:sz w:val="28"/>
          <w:szCs w:val="28"/>
        </w:rPr>
        <w:t>học</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sinh</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Tổng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số</w:t>
      </w:r>
      <w:r w:rsidRPr="00AB02FA">
        <w:rPr>
          <w:rFonts w:asciiTheme="majorHAnsi" w:hAnsiTheme="majorHAnsi" w:cstheme="majorHAnsi"/>
          <w:sz w:val="28"/>
          <w:szCs w:val="28"/>
          <w:lang w:val="ru-RU"/>
        </w:rPr>
        <w:t xml:space="preserve"> </w:t>
      </w:r>
      <w:r w:rsidR="00487A24" w:rsidRPr="00AB02FA">
        <w:rPr>
          <w:rFonts w:asciiTheme="majorHAnsi" w:hAnsiTheme="majorHAnsi" w:cstheme="majorHAnsi"/>
          <w:sz w:val="28"/>
          <w:szCs w:val="28"/>
        </w:rPr>
        <w:t>viên chức</w:t>
      </w:r>
      <w:r w:rsidRPr="00AB02FA">
        <w:rPr>
          <w:rFonts w:asciiTheme="majorHAnsi" w:hAnsiTheme="majorHAnsi" w:cstheme="majorHAnsi"/>
          <w:sz w:val="28"/>
          <w:szCs w:val="28"/>
          <w:lang w:val="ru-RU"/>
        </w:rPr>
        <w:t xml:space="preserve">, </w:t>
      </w:r>
      <w:r w:rsidR="00487A24" w:rsidRPr="00AB02FA">
        <w:rPr>
          <w:rFonts w:asciiTheme="majorHAnsi" w:hAnsiTheme="majorHAnsi" w:cstheme="majorHAnsi"/>
          <w:sz w:val="28"/>
          <w:szCs w:val="28"/>
        </w:rPr>
        <w:t>người lao động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của</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tr</w:t>
      </w:r>
      <w:r w:rsidRPr="00AB02FA">
        <w:rPr>
          <w:rFonts w:asciiTheme="majorHAnsi" w:hAnsiTheme="majorHAnsi" w:cstheme="majorHAnsi"/>
          <w:sz w:val="28"/>
          <w:szCs w:val="28"/>
          <w:lang w:val="ru-RU"/>
        </w:rPr>
        <w:t>ư</w:t>
      </w:r>
      <w:r w:rsidRPr="00AB02FA">
        <w:rPr>
          <w:rFonts w:asciiTheme="majorHAnsi" w:hAnsiTheme="majorHAnsi" w:cstheme="majorHAnsi"/>
          <w:sz w:val="28"/>
          <w:szCs w:val="28"/>
        </w:rPr>
        <w:t>ờng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l</w:t>
      </w:r>
      <w:r w:rsidRPr="00AB02FA">
        <w:rPr>
          <w:rFonts w:asciiTheme="majorHAnsi" w:hAnsiTheme="majorHAnsi" w:cstheme="majorHAnsi"/>
          <w:sz w:val="28"/>
          <w:szCs w:val="28"/>
          <w:lang w:val="ru-RU"/>
        </w:rPr>
        <w:t xml:space="preserve">à </w:t>
      </w:r>
      <w:r w:rsidR="00487A24" w:rsidRPr="00AB02FA">
        <w:rPr>
          <w:rFonts w:asciiTheme="majorHAnsi" w:hAnsiTheme="majorHAnsi" w:cstheme="majorHAnsi"/>
          <w:sz w:val="28"/>
          <w:szCs w:val="28"/>
        </w:rPr>
        <w:t>16</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ng</w:t>
      </w:r>
      <w:r w:rsidRPr="00AB02FA">
        <w:rPr>
          <w:rFonts w:asciiTheme="majorHAnsi" w:hAnsiTheme="majorHAnsi" w:cstheme="majorHAnsi"/>
          <w:sz w:val="28"/>
          <w:szCs w:val="28"/>
          <w:lang w:val="ru-RU"/>
        </w:rPr>
        <w:t>ư</w:t>
      </w:r>
      <w:r w:rsidRPr="00AB02FA">
        <w:rPr>
          <w:rFonts w:asciiTheme="majorHAnsi" w:hAnsiTheme="majorHAnsi" w:cstheme="majorHAnsi"/>
          <w:sz w:val="28"/>
          <w:szCs w:val="28"/>
        </w:rPr>
        <w:t>ời</w:t>
      </w:r>
      <w:r w:rsidRPr="00AB02FA">
        <w:rPr>
          <w:rFonts w:asciiTheme="majorHAnsi" w:hAnsiTheme="majorHAnsi" w:cstheme="majorHAnsi"/>
          <w:sz w:val="28"/>
          <w:szCs w:val="28"/>
          <w:lang w:val="ru-RU"/>
        </w:rPr>
        <w:t xml:space="preserve"> (</w:t>
      </w:r>
      <w:r w:rsidR="005C7A18" w:rsidRPr="00AB02FA">
        <w:rPr>
          <w:rFonts w:asciiTheme="majorHAnsi" w:hAnsiTheme="majorHAnsi" w:cstheme="majorHAnsi"/>
          <w:sz w:val="28"/>
          <w:szCs w:val="28"/>
        </w:rPr>
        <w:t>hiệu trưởng</w:t>
      </w:r>
      <w:r w:rsidRPr="00AB02FA">
        <w:rPr>
          <w:rFonts w:asciiTheme="majorHAnsi" w:hAnsiTheme="majorHAnsi" w:cstheme="majorHAnsi"/>
          <w:sz w:val="28"/>
          <w:szCs w:val="28"/>
          <w:lang w:val="ru-RU"/>
        </w:rPr>
        <w:t xml:space="preserve">: </w:t>
      </w:r>
      <w:r w:rsidR="005C7A18" w:rsidRPr="00AB02FA">
        <w:rPr>
          <w:rFonts w:asciiTheme="majorHAnsi" w:hAnsiTheme="majorHAnsi" w:cstheme="majorHAnsi"/>
          <w:sz w:val="28"/>
          <w:szCs w:val="28"/>
        </w:rPr>
        <w:t>1</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gi</w:t>
      </w:r>
      <w:r w:rsidRPr="00AB02FA">
        <w:rPr>
          <w:rFonts w:asciiTheme="majorHAnsi" w:hAnsiTheme="majorHAnsi" w:cstheme="majorHAnsi"/>
          <w:sz w:val="28"/>
          <w:szCs w:val="28"/>
          <w:lang w:val="ru-RU"/>
        </w:rPr>
        <w:t>á</w:t>
      </w:r>
      <w:r w:rsidRPr="00AB02FA">
        <w:rPr>
          <w:rFonts w:asciiTheme="majorHAnsi" w:hAnsiTheme="majorHAnsi" w:cstheme="majorHAnsi"/>
          <w:sz w:val="28"/>
          <w:szCs w:val="28"/>
        </w:rPr>
        <w:t>o</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vi</w:t>
      </w:r>
      <w:r w:rsidRPr="00AB02FA">
        <w:rPr>
          <w:rFonts w:asciiTheme="majorHAnsi" w:hAnsiTheme="majorHAnsi" w:cstheme="majorHAnsi"/>
          <w:sz w:val="28"/>
          <w:szCs w:val="28"/>
          <w:lang w:val="ru-RU"/>
        </w:rPr>
        <w:t>ê</w:t>
      </w:r>
      <w:r w:rsidRPr="00AB02FA">
        <w:rPr>
          <w:rFonts w:asciiTheme="majorHAnsi" w:hAnsiTheme="majorHAnsi" w:cstheme="majorHAnsi"/>
          <w:sz w:val="28"/>
          <w:szCs w:val="28"/>
        </w:rPr>
        <w:t>n</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dạy</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lớp</w:t>
      </w:r>
      <w:r w:rsidRPr="00AB02FA">
        <w:rPr>
          <w:rFonts w:asciiTheme="majorHAnsi" w:hAnsiTheme="majorHAnsi" w:cstheme="majorHAnsi"/>
          <w:sz w:val="28"/>
          <w:szCs w:val="28"/>
          <w:lang w:val="ru-RU"/>
        </w:rPr>
        <w:t xml:space="preserve">: </w:t>
      </w:r>
      <w:r w:rsidR="005C7A18" w:rsidRPr="00AB02FA">
        <w:rPr>
          <w:rFonts w:asciiTheme="majorHAnsi" w:hAnsiTheme="majorHAnsi" w:cstheme="majorHAnsi"/>
          <w:sz w:val="28"/>
          <w:szCs w:val="28"/>
        </w:rPr>
        <w:t>9</w:t>
      </w:r>
      <w:r w:rsidRPr="00AB02FA">
        <w:rPr>
          <w:rFonts w:asciiTheme="majorHAnsi" w:hAnsiTheme="majorHAnsi" w:cstheme="majorHAnsi"/>
          <w:sz w:val="28"/>
          <w:szCs w:val="28"/>
          <w:lang w:val="ru-RU"/>
        </w:rPr>
        <w:t xml:space="preserve">; </w:t>
      </w:r>
      <w:r w:rsidR="005C7A18" w:rsidRPr="00AB02FA">
        <w:rPr>
          <w:rFonts w:asciiTheme="majorHAnsi" w:hAnsiTheme="majorHAnsi" w:cstheme="majorHAnsi"/>
          <w:sz w:val="28"/>
          <w:szCs w:val="28"/>
        </w:rPr>
        <w:t>viên chức thư viện, thiết bị:</w:t>
      </w:r>
      <w:r w:rsidRPr="00AB02FA">
        <w:rPr>
          <w:rFonts w:asciiTheme="majorHAnsi" w:hAnsiTheme="majorHAnsi" w:cstheme="majorHAnsi"/>
          <w:sz w:val="28"/>
          <w:szCs w:val="28"/>
          <w:lang w:val="ru-RU"/>
        </w:rPr>
        <w:t xml:space="preserve"> </w:t>
      </w:r>
      <w:r w:rsidR="005C7A18" w:rsidRPr="00AB02FA">
        <w:rPr>
          <w:rFonts w:asciiTheme="majorHAnsi" w:hAnsiTheme="majorHAnsi" w:cstheme="majorHAnsi"/>
          <w:sz w:val="28"/>
          <w:szCs w:val="28"/>
        </w:rPr>
        <w:t>1</w:t>
      </w:r>
      <w:r w:rsidRPr="00AB02FA">
        <w:rPr>
          <w:rFonts w:asciiTheme="majorHAnsi" w:hAnsiTheme="majorHAnsi" w:cstheme="majorHAnsi"/>
          <w:sz w:val="28"/>
          <w:szCs w:val="28"/>
          <w:lang w:val="ru-RU"/>
        </w:rPr>
        <w:t xml:space="preserve">; </w:t>
      </w:r>
      <w:r w:rsidR="005C7A18" w:rsidRPr="00AB02FA">
        <w:rPr>
          <w:rFonts w:asciiTheme="majorHAnsi" w:hAnsiTheme="majorHAnsi" w:cstheme="majorHAnsi"/>
          <w:sz w:val="28"/>
          <w:szCs w:val="28"/>
        </w:rPr>
        <w:t xml:space="preserve">viên chức kế toán: 1; viên chức văn thư, y tế: 1; </w:t>
      </w:r>
      <w:r w:rsidRPr="00AB02FA">
        <w:rPr>
          <w:rFonts w:asciiTheme="majorHAnsi" w:hAnsiTheme="majorHAnsi" w:cstheme="majorHAnsi"/>
          <w:sz w:val="28"/>
          <w:szCs w:val="28"/>
        </w:rPr>
        <w:t>bảo</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vệ</w:t>
      </w:r>
      <w:r w:rsidR="005C7A18" w:rsidRPr="00AB02FA">
        <w:rPr>
          <w:rFonts w:asciiTheme="majorHAnsi" w:hAnsiTheme="majorHAnsi" w:cstheme="majorHAnsi"/>
          <w:sz w:val="28"/>
          <w:szCs w:val="28"/>
        </w:rPr>
        <w:t>:</w:t>
      </w:r>
      <w:r w:rsidRPr="00AB02FA">
        <w:rPr>
          <w:rFonts w:asciiTheme="majorHAnsi" w:hAnsiTheme="majorHAnsi" w:cstheme="majorHAnsi"/>
          <w:sz w:val="28"/>
          <w:szCs w:val="28"/>
          <w:lang w:val="ru-RU"/>
        </w:rPr>
        <w:t xml:space="preserve"> </w:t>
      </w:r>
      <w:r w:rsidR="005C7A18" w:rsidRPr="00AB02FA">
        <w:rPr>
          <w:rFonts w:asciiTheme="majorHAnsi" w:hAnsiTheme="majorHAnsi" w:cstheme="majorHAnsi"/>
          <w:sz w:val="28"/>
          <w:szCs w:val="28"/>
        </w:rPr>
        <w:t>2</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phục</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vụ</w:t>
      </w:r>
      <w:r w:rsidR="005C7A18" w:rsidRPr="00AB02FA">
        <w:rPr>
          <w:rFonts w:asciiTheme="majorHAnsi" w:hAnsiTheme="majorHAnsi" w:cstheme="majorHAnsi"/>
          <w:sz w:val="28"/>
          <w:szCs w:val="28"/>
        </w:rPr>
        <w:t>:1</w:t>
      </w:r>
      <w:r w:rsidR="00BE0536"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C</w:t>
      </w:r>
      <w:r w:rsidRPr="00AB02FA">
        <w:rPr>
          <w:rFonts w:asciiTheme="majorHAnsi" w:hAnsiTheme="majorHAnsi" w:cstheme="majorHAnsi"/>
          <w:sz w:val="28"/>
          <w:szCs w:val="28"/>
          <w:lang w:val="ru-RU"/>
        </w:rPr>
        <w:t xml:space="preserve">ơ </w:t>
      </w:r>
      <w:r w:rsidRPr="00AB02FA">
        <w:rPr>
          <w:rFonts w:asciiTheme="majorHAnsi" w:hAnsiTheme="majorHAnsi" w:cstheme="majorHAnsi"/>
          <w:sz w:val="28"/>
          <w:szCs w:val="28"/>
        </w:rPr>
        <w:t>sở</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vật</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chất</w:t>
      </w:r>
      <w:r w:rsidRPr="00AB02FA">
        <w:rPr>
          <w:rFonts w:asciiTheme="majorHAnsi" w:hAnsiTheme="majorHAnsi" w:cstheme="majorHAnsi"/>
          <w:sz w:val="28"/>
          <w:szCs w:val="28"/>
          <w:lang w:val="ru-RU"/>
        </w:rPr>
        <w:t xml:space="preserve"> </w:t>
      </w:r>
      <w:r w:rsidR="00BE0536" w:rsidRPr="00AB02FA">
        <w:rPr>
          <w:rFonts w:asciiTheme="majorHAnsi" w:hAnsiTheme="majorHAnsi" w:cstheme="majorHAnsi"/>
          <w:sz w:val="28"/>
          <w:szCs w:val="28"/>
        </w:rPr>
        <w:t>cơ bản đáp ứng cho việc dạy học và công tác</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Tập</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thể</w:t>
      </w:r>
      <w:r w:rsidRPr="00AB02FA">
        <w:rPr>
          <w:rFonts w:asciiTheme="majorHAnsi" w:hAnsiTheme="majorHAnsi" w:cstheme="majorHAnsi"/>
          <w:sz w:val="28"/>
          <w:szCs w:val="28"/>
          <w:lang w:val="ru-RU"/>
        </w:rPr>
        <w:t xml:space="preserve"> </w:t>
      </w:r>
      <w:r w:rsidR="00122915" w:rsidRPr="00AB02FA">
        <w:rPr>
          <w:rFonts w:asciiTheme="majorHAnsi" w:hAnsiTheme="majorHAnsi" w:cstheme="majorHAnsi"/>
          <w:sz w:val="28"/>
          <w:szCs w:val="28"/>
        </w:rPr>
        <w:t>viên chức</w:t>
      </w:r>
      <w:r w:rsidR="00122915" w:rsidRPr="00AB02FA">
        <w:rPr>
          <w:rFonts w:asciiTheme="majorHAnsi" w:hAnsiTheme="majorHAnsi" w:cstheme="majorHAnsi"/>
          <w:sz w:val="28"/>
          <w:szCs w:val="28"/>
          <w:lang w:val="ru-RU"/>
        </w:rPr>
        <w:t xml:space="preserve">, </w:t>
      </w:r>
      <w:r w:rsidR="00122915" w:rsidRPr="00AB02FA">
        <w:rPr>
          <w:rFonts w:asciiTheme="majorHAnsi" w:hAnsiTheme="majorHAnsi" w:cstheme="majorHAnsi"/>
          <w:sz w:val="28"/>
          <w:szCs w:val="28"/>
        </w:rPr>
        <w:t>người lao động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của</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nh</w:t>
      </w:r>
      <w:r w:rsidRPr="00AB02FA">
        <w:rPr>
          <w:rFonts w:asciiTheme="majorHAnsi" w:hAnsiTheme="majorHAnsi" w:cstheme="majorHAnsi"/>
          <w:sz w:val="28"/>
          <w:szCs w:val="28"/>
          <w:lang w:val="ru-RU"/>
        </w:rPr>
        <w:t xml:space="preserve">à </w:t>
      </w:r>
      <w:r w:rsidRPr="00AB02FA">
        <w:rPr>
          <w:rFonts w:asciiTheme="majorHAnsi" w:hAnsiTheme="majorHAnsi" w:cstheme="majorHAnsi"/>
          <w:sz w:val="28"/>
          <w:szCs w:val="28"/>
        </w:rPr>
        <w:t>tr</w:t>
      </w:r>
      <w:r w:rsidRPr="00AB02FA">
        <w:rPr>
          <w:rFonts w:asciiTheme="majorHAnsi" w:hAnsiTheme="majorHAnsi" w:cstheme="majorHAnsi"/>
          <w:sz w:val="28"/>
          <w:szCs w:val="28"/>
          <w:lang w:val="ru-RU"/>
        </w:rPr>
        <w:t>ư</w:t>
      </w:r>
      <w:r w:rsidRPr="00AB02FA">
        <w:rPr>
          <w:rFonts w:asciiTheme="majorHAnsi" w:hAnsiTheme="majorHAnsi" w:cstheme="majorHAnsi"/>
          <w:sz w:val="28"/>
          <w:szCs w:val="28"/>
        </w:rPr>
        <w:t>ờng</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lu</w:t>
      </w:r>
      <w:r w:rsidRPr="00AB02FA">
        <w:rPr>
          <w:rFonts w:asciiTheme="majorHAnsi" w:hAnsiTheme="majorHAnsi" w:cstheme="majorHAnsi"/>
          <w:sz w:val="28"/>
          <w:szCs w:val="28"/>
          <w:lang w:val="ru-RU"/>
        </w:rPr>
        <w:t>ô</w:t>
      </w:r>
      <w:r w:rsidRPr="00AB02FA">
        <w:rPr>
          <w:rFonts w:asciiTheme="majorHAnsi" w:hAnsiTheme="majorHAnsi" w:cstheme="majorHAnsi"/>
          <w:sz w:val="28"/>
          <w:szCs w:val="28"/>
        </w:rPr>
        <w:t>n</w:t>
      </w:r>
      <w:r w:rsidRPr="00AB02FA">
        <w:rPr>
          <w:rFonts w:asciiTheme="majorHAnsi" w:hAnsiTheme="majorHAnsi" w:cstheme="majorHAnsi"/>
          <w:sz w:val="28"/>
          <w:szCs w:val="28"/>
          <w:lang w:val="ru-RU"/>
        </w:rPr>
        <w:t xml:space="preserve"> đ</w:t>
      </w:r>
      <w:r w:rsidRPr="00AB02FA">
        <w:rPr>
          <w:rFonts w:asciiTheme="majorHAnsi" w:hAnsiTheme="majorHAnsi" w:cstheme="majorHAnsi"/>
          <w:sz w:val="28"/>
          <w:szCs w:val="28"/>
        </w:rPr>
        <w:t>o</w:t>
      </w:r>
      <w:r w:rsidRPr="00AB02FA">
        <w:rPr>
          <w:rFonts w:asciiTheme="majorHAnsi" w:hAnsiTheme="majorHAnsi" w:cstheme="majorHAnsi"/>
          <w:sz w:val="28"/>
          <w:szCs w:val="28"/>
          <w:lang w:val="ru-RU"/>
        </w:rPr>
        <w:t>à</w:t>
      </w:r>
      <w:r w:rsidRPr="00AB02FA">
        <w:rPr>
          <w:rFonts w:asciiTheme="majorHAnsi" w:hAnsiTheme="majorHAnsi" w:cstheme="majorHAnsi"/>
          <w:sz w:val="28"/>
          <w:szCs w:val="28"/>
        </w:rPr>
        <w:t>n</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kết</w:t>
      </w:r>
      <w:r w:rsidRPr="00AB02FA">
        <w:rPr>
          <w:rFonts w:asciiTheme="majorHAnsi" w:hAnsiTheme="majorHAnsi" w:cstheme="majorHAnsi"/>
          <w:sz w:val="28"/>
          <w:szCs w:val="28"/>
          <w:lang w:val="ru-RU"/>
        </w:rPr>
        <w:t xml:space="preserve">, </w:t>
      </w:r>
      <w:r w:rsidR="00122915" w:rsidRPr="00AB02FA">
        <w:rPr>
          <w:rFonts w:asciiTheme="majorHAnsi" w:hAnsiTheme="majorHAnsi" w:cstheme="majorHAnsi"/>
          <w:sz w:val="28"/>
          <w:szCs w:val="28"/>
        </w:rPr>
        <w:t xml:space="preserve"> </w:t>
      </w:r>
      <w:r w:rsidRPr="00AB02FA">
        <w:rPr>
          <w:rFonts w:asciiTheme="majorHAnsi" w:hAnsiTheme="majorHAnsi" w:cstheme="majorHAnsi"/>
          <w:sz w:val="28"/>
          <w:szCs w:val="28"/>
        </w:rPr>
        <w:t>quyết</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t</w:t>
      </w:r>
      <w:r w:rsidRPr="00AB02FA">
        <w:rPr>
          <w:rFonts w:asciiTheme="majorHAnsi" w:hAnsiTheme="majorHAnsi" w:cstheme="majorHAnsi"/>
          <w:sz w:val="28"/>
          <w:szCs w:val="28"/>
          <w:lang w:val="ru-RU"/>
        </w:rPr>
        <w:t>â</w:t>
      </w:r>
      <w:r w:rsidRPr="00AB02FA">
        <w:rPr>
          <w:rFonts w:asciiTheme="majorHAnsi" w:hAnsiTheme="majorHAnsi" w:cstheme="majorHAnsi"/>
          <w:sz w:val="28"/>
          <w:szCs w:val="28"/>
        </w:rPr>
        <w:t>m</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phấn</w:t>
      </w:r>
      <w:r w:rsidRPr="00AB02FA">
        <w:rPr>
          <w:rFonts w:asciiTheme="majorHAnsi" w:hAnsiTheme="majorHAnsi" w:cstheme="majorHAnsi"/>
          <w:sz w:val="28"/>
          <w:szCs w:val="28"/>
          <w:lang w:val="ru-RU"/>
        </w:rPr>
        <w:t xml:space="preserve"> đ</w:t>
      </w:r>
      <w:r w:rsidRPr="00AB02FA">
        <w:rPr>
          <w:rFonts w:asciiTheme="majorHAnsi" w:hAnsiTheme="majorHAnsi" w:cstheme="majorHAnsi"/>
          <w:sz w:val="28"/>
          <w:szCs w:val="28"/>
        </w:rPr>
        <w:t>ấu</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v</w:t>
      </w:r>
      <w:r w:rsidRPr="00AB02FA">
        <w:rPr>
          <w:rFonts w:asciiTheme="majorHAnsi" w:hAnsiTheme="majorHAnsi" w:cstheme="majorHAnsi"/>
          <w:sz w:val="28"/>
          <w:szCs w:val="28"/>
          <w:lang w:val="ru-RU"/>
        </w:rPr>
        <w:t>ư</w:t>
      </w:r>
      <w:r w:rsidRPr="00AB02FA">
        <w:rPr>
          <w:rFonts w:asciiTheme="majorHAnsi" w:hAnsiTheme="majorHAnsi" w:cstheme="majorHAnsi"/>
          <w:sz w:val="28"/>
          <w:szCs w:val="28"/>
        </w:rPr>
        <w:t>ợt</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qua</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mọi</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kh</w:t>
      </w:r>
      <w:r w:rsidRPr="00AB02FA">
        <w:rPr>
          <w:rFonts w:asciiTheme="majorHAnsi" w:hAnsiTheme="majorHAnsi" w:cstheme="majorHAnsi"/>
          <w:sz w:val="28"/>
          <w:szCs w:val="28"/>
          <w:lang w:val="ru-RU"/>
        </w:rPr>
        <w:t xml:space="preserve">ó </w:t>
      </w:r>
      <w:r w:rsidRPr="00AB02FA">
        <w:rPr>
          <w:rFonts w:asciiTheme="majorHAnsi" w:hAnsiTheme="majorHAnsi" w:cstheme="majorHAnsi"/>
          <w:sz w:val="28"/>
          <w:szCs w:val="28"/>
        </w:rPr>
        <w:t>kh</w:t>
      </w:r>
      <w:r w:rsidRPr="00AB02FA">
        <w:rPr>
          <w:rFonts w:asciiTheme="majorHAnsi" w:hAnsiTheme="majorHAnsi" w:cstheme="majorHAnsi"/>
          <w:sz w:val="28"/>
          <w:szCs w:val="28"/>
          <w:lang w:val="ru-RU"/>
        </w:rPr>
        <w:t>ă</w:t>
      </w:r>
      <w:r w:rsidRPr="00AB02FA">
        <w:rPr>
          <w:rFonts w:asciiTheme="majorHAnsi" w:hAnsiTheme="majorHAnsi" w:cstheme="majorHAnsi"/>
          <w:sz w:val="28"/>
          <w:szCs w:val="28"/>
        </w:rPr>
        <w:t>n</w:t>
      </w:r>
      <w:r w:rsidR="00122915" w:rsidRPr="00AB02FA">
        <w:rPr>
          <w:rFonts w:asciiTheme="majorHAnsi" w:hAnsiTheme="majorHAnsi" w:cstheme="majorHAnsi"/>
          <w:sz w:val="28"/>
          <w:szCs w:val="28"/>
          <w:lang w:val="ru-RU"/>
        </w:rPr>
        <w:t xml:space="preserve"> để hoàn thành nhiệm vụ được giao</w:t>
      </w:r>
      <w:r w:rsidR="00122915" w:rsidRPr="00AB02FA">
        <w:rPr>
          <w:rFonts w:asciiTheme="majorHAnsi" w:hAnsiTheme="majorHAnsi" w:cstheme="majorHAnsi"/>
          <w:sz w:val="28"/>
          <w:szCs w:val="28"/>
        </w:rPr>
        <w:t>.</w:t>
      </w:r>
    </w:p>
    <w:p w:rsidR="001F0927" w:rsidRPr="00AB02FA" w:rsidRDefault="00D73305" w:rsidP="003653E4">
      <w:pPr>
        <w:ind w:firstLine="567"/>
        <w:jc w:val="both"/>
        <w:rPr>
          <w:rFonts w:asciiTheme="majorHAnsi" w:hAnsiTheme="majorHAnsi" w:cstheme="majorHAnsi"/>
          <w:b/>
          <w:sz w:val="28"/>
          <w:szCs w:val="28"/>
          <w:lang w:val="pt-BR"/>
        </w:rPr>
      </w:pPr>
      <w:r w:rsidRPr="00AB02FA">
        <w:rPr>
          <w:rFonts w:asciiTheme="majorHAnsi" w:hAnsiTheme="majorHAnsi" w:cstheme="majorHAnsi"/>
          <w:b/>
          <w:sz w:val="28"/>
          <w:szCs w:val="28"/>
          <w:lang w:val="pt-BR"/>
        </w:rPr>
        <w:t>2. Mục đích tự đánh giá</w:t>
      </w:r>
    </w:p>
    <w:p w:rsidR="00251CE1" w:rsidRPr="00AB02FA" w:rsidRDefault="00B37878" w:rsidP="003653E4">
      <w:pPr>
        <w:ind w:firstLine="567"/>
        <w:jc w:val="both"/>
        <w:rPr>
          <w:rFonts w:asciiTheme="majorHAnsi" w:hAnsiTheme="majorHAnsi" w:cstheme="majorHAnsi"/>
          <w:sz w:val="28"/>
          <w:szCs w:val="28"/>
          <w:lang w:val="pt-BR"/>
        </w:rPr>
      </w:pPr>
      <w:r w:rsidRPr="00AB02FA">
        <w:rPr>
          <w:rFonts w:asciiTheme="majorHAnsi" w:hAnsiTheme="majorHAnsi" w:cstheme="majorHAnsi"/>
          <w:sz w:val="28"/>
          <w:szCs w:val="28"/>
          <w:lang w:val="pt-BR"/>
        </w:rPr>
        <w:t>2.1.</w:t>
      </w:r>
      <w:r w:rsidR="00D73305" w:rsidRPr="00AB02FA">
        <w:rPr>
          <w:rFonts w:asciiTheme="majorHAnsi" w:hAnsiTheme="majorHAnsi" w:cstheme="majorHAnsi"/>
          <w:sz w:val="28"/>
          <w:szCs w:val="28"/>
          <w:lang w:val="pt-BR"/>
        </w:rPr>
        <w:t xml:space="preserve"> Nhằm kiểm định lại chất lượng giáo dục </w:t>
      </w:r>
      <w:r w:rsidR="00943F8C" w:rsidRPr="00AB02FA">
        <w:rPr>
          <w:rFonts w:asciiTheme="majorHAnsi" w:hAnsiTheme="majorHAnsi" w:cstheme="majorHAnsi"/>
          <w:sz w:val="28"/>
          <w:szCs w:val="28"/>
          <w:lang w:val="pt-BR"/>
        </w:rPr>
        <w:t>của</w:t>
      </w:r>
      <w:r w:rsidR="00D73305" w:rsidRPr="00AB02FA">
        <w:rPr>
          <w:rFonts w:asciiTheme="majorHAnsi" w:hAnsiTheme="majorHAnsi" w:cstheme="majorHAnsi"/>
          <w:sz w:val="28"/>
          <w:szCs w:val="28"/>
          <w:lang w:val="pt-BR"/>
        </w:rPr>
        <w:t xml:space="preserve"> đơn vị, xây dựng kế hoạch cải tiến chất lượng </w:t>
      </w:r>
      <w:r w:rsidR="001F21B8" w:rsidRPr="00AB02FA">
        <w:rPr>
          <w:rFonts w:asciiTheme="majorHAnsi" w:hAnsiTheme="majorHAnsi" w:cstheme="majorHAnsi"/>
          <w:sz w:val="28"/>
          <w:szCs w:val="28"/>
          <w:lang w:val="pt-BR"/>
        </w:rPr>
        <w:t>của Nhà trường</w:t>
      </w:r>
      <w:r w:rsidR="002366DD" w:rsidRPr="00AB02FA">
        <w:rPr>
          <w:rFonts w:asciiTheme="majorHAnsi" w:hAnsiTheme="majorHAnsi" w:cstheme="majorHAnsi"/>
          <w:sz w:val="28"/>
          <w:szCs w:val="28"/>
          <w:lang w:val="pt-BR"/>
        </w:rPr>
        <w:t xml:space="preserve">. </w:t>
      </w:r>
      <w:r w:rsidR="00D73305" w:rsidRPr="00AB02FA">
        <w:rPr>
          <w:rFonts w:asciiTheme="majorHAnsi" w:hAnsiTheme="majorHAnsi" w:cstheme="majorHAnsi"/>
          <w:sz w:val="28"/>
          <w:szCs w:val="28"/>
          <w:lang w:val="pt-BR"/>
        </w:rPr>
        <w:t xml:space="preserve">Thông báo công khai, rộng rãi với các cơ quan quản lý nhà nước và xã hội về thực trạng chất lượng của </w:t>
      </w:r>
      <w:r w:rsidR="008A1B13" w:rsidRPr="00AB02FA">
        <w:rPr>
          <w:rFonts w:asciiTheme="majorHAnsi" w:hAnsiTheme="majorHAnsi" w:cstheme="majorHAnsi"/>
          <w:sz w:val="28"/>
          <w:szCs w:val="28"/>
          <w:lang w:val="vi-VN"/>
        </w:rPr>
        <w:t>Tr</w:t>
      </w:r>
      <w:r w:rsidR="008A1B13" w:rsidRPr="00AB02FA">
        <w:rPr>
          <w:rFonts w:asciiTheme="majorHAnsi" w:hAnsiTheme="majorHAnsi" w:cstheme="majorHAnsi"/>
          <w:sz w:val="28"/>
          <w:szCs w:val="28"/>
          <w:lang w:val="ru-RU"/>
        </w:rPr>
        <w:t>ư</w:t>
      </w:r>
      <w:r w:rsidR="008A1B13" w:rsidRPr="00AB02FA">
        <w:rPr>
          <w:rFonts w:asciiTheme="majorHAnsi" w:hAnsiTheme="majorHAnsi" w:cstheme="majorHAnsi"/>
          <w:sz w:val="28"/>
          <w:szCs w:val="28"/>
          <w:lang w:val="vi-VN"/>
        </w:rPr>
        <w:t>ờng</w:t>
      </w:r>
      <w:r w:rsidR="008A1B13" w:rsidRPr="00AB02FA">
        <w:rPr>
          <w:rFonts w:asciiTheme="majorHAnsi" w:hAnsiTheme="majorHAnsi" w:cstheme="majorHAnsi"/>
          <w:sz w:val="28"/>
          <w:szCs w:val="28"/>
          <w:lang w:val="ru-RU"/>
        </w:rPr>
        <w:t xml:space="preserve"> </w:t>
      </w:r>
      <w:r w:rsidR="008A1B13" w:rsidRPr="00AB02FA">
        <w:rPr>
          <w:rFonts w:asciiTheme="majorHAnsi" w:hAnsiTheme="majorHAnsi" w:cstheme="majorHAnsi"/>
          <w:sz w:val="28"/>
          <w:szCs w:val="28"/>
          <w:lang w:val="vi-VN"/>
        </w:rPr>
        <w:t>Tiểu</w:t>
      </w:r>
      <w:r w:rsidR="008A1B13" w:rsidRPr="00AB02FA">
        <w:rPr>
          <w:rFonts w:asciiTheme="majorHAnsi" w:hAnsiTheme="majorHAnsi" w:cstheme="majorHAnsi"/>
          <w:sz w:val="28"/>
          <w:szCs w:val="28"/>
          <w:lang w:val="ru-RU"/>
        </w:rPr>
        <w:t xml:space="preserve"> </w:t>
      </w:r>
      <w:r w:rsidR="008A1B13" w:rsidRPr="00AB02FA">
        <w:rPr>
          <w:rFonts w:asciiTheme="majorHAnsi" w:hAnsiTheme="majorHAnsi" w:cstheme="majorHAnsi"/>
          <w:sz w:val="28"/>
          <w:szCs w:val="28"/>
          <w:lang w:val="vi-VN"/>
        </w:rPr>
        <w:t>học</w:t>
      </w:r>
      <w:r w:rsidR="008A1B13" w:rsidRPr="00AB02FA">
        <w:rPr>
          <w:rFonts w:asciiTheme="majorHAnsi" w:hAnsiTheme="majorHAnsi" w:cstheme="majorHAnsi"/>
          <w:sz w:val="28"/>
          <w:szCs w:val="28"/>
          <w:lang w:val="ru-RU"/>
        </w:rPr>
        <w:t xml:space="preserve"> </w:t>
      </w:r>
      <w:r w:rsidR="008A1B13" w:rsidRPr="00AB02FA">
        <w:rPr>
          <w:rFonts w:asciiTheme="majorHAnsi" w:hAnsiTheme="majorHAnsi" w:cstheme="majorHAnsi"/>
          <w:sz w:val="28"/>
          <w:szCs w:val="28"/>
        </w:rPr>
        <w:t>Định Phước</w:t>
      </w:r>
      <w:r w:rsidR="00D73305" w:rsidRPr="00AB02FA">
        <w:rPr>
          <w:rFonts w:asciiTheme="majorHAnsi" w:hAnsiTheme="majorHAnsi" w:cstheme="majorHAnsi"/>
          <w:sz w:val="28"/>
          <w:szCs w:val="28"/>
          <w:lang w:val="pt-BR"/>
        </w:rPr>
        <w:t>. Để các cơ quan quản lý nhà nước đánh giá, công nhận trường đạt kiểm định chất lượng giáo dục, chuẩn quốc gia.</w:t>
      </w:r>
    </w:p>
    <w:p w:rsidR="00A95EF2" w:rsidRPr="00AB02FA" w:rsidRDefault="00B37878" w:rsidP="003653E4">
      <w:pPr>
        <w:ind w:firstLine="567"/>
        <w:jc w:val="both"/>
        <w:rPr>
          <w:rFonts w:asciiTheme="majorHAnsi" w:hAnsiTheme="majorHAnsi" w:cstheme="majorHAnsi"/>
          <w:sz w:val="28"/>
          <w:szCs w:val="28"/>
          <w:lang w:val="pt-BR"/>
        </w:rPr>
      </w:pPr>
      <w:r w:rsidRPr="00AB02FA">
        <w:rPr>
          <w:rFonts w:asciiTheme="majorHAnsi" w:hAnsiTheme="majorHAnsi" w:cstheme="majorHAnsi"/>
          <w:sz w:val="28"/>
          <w:szCs w:val="28"/>
          <w:lang w:val="pt-BR"/>
        </w:rPr>
        <w:t>2.2.</w:t>
      </w:r>
      <w:r w:rsidR="00D73305" w:rsidRPr="00AB02FA">
        <w:rPr>
          <w:rFonts w:asciiTheme="majorHAnsi" w:hAnsiTheme="majorHAnsi" w:cstheme="majorHAnsi"/>
          <w:sz w:val="28"/>
          <w:szCs w:val="28"/>
          <w:lang w:val="pt-BR"/>
        </w:rPr>
        <w:t xml:space="preserve"> Qua kiểm định chất lượng giáo dục, xem xét mức độ đạt được công nhận chuẩn quốc gia, nhằm khuyến khích đầu tư và huy động các nguồn lực cho giáo dục, góp phần tạo điều kiện đảm bảo cho </w:t>
      </w:r>
      <w:r w:rsidR="00A95EF2" w:rsidRPr="00AB02FA">
        <w:rPr>
          <w:rFonts w:asciiTheme="majorHAnsi" w:hAnsiTheme="majorHAnsi" w:cstheme="majorHAnsi"/>
          <w:sz w:val="28"/>
          <w:szCs w:val="28"/>
          <w:lang w:val="vi-VN"/>
        </w:rPr>
        <w:t>Tr</w:t>
      </w:r>
      <w:r w:rsidR="00A95EF2" w:rsidRPr="00AB02FA">
        <w:rPr>
          <w:rFonts w:asciiTheme="majorHAnsi" w:hAnsiTheme="majorHAnsi" w:cstheme="majorHAnsi"/>
          <w:sz w:val="28"/>
          <w:szCs w:val="28"/>
          <w:lang w:val="ru-RU"/>
        </w:rPr>
        <w:t>ư</w:t>
      </w:r>
      <w:r w:rsidR="00A95EF2" w:rsidRPr="00AB02FA">
        <w:rPr>
          <w:rFonts w:asciiTheme="majorHAnsi" w:hAnsiTheme="majorHAnsi" w:cstheme="majorHAnsi"/>
          <w:sz w:val="28"/>
          <w:szCs w:val="28"/>
          <w:lang w:val="vi-VN"/>
        </w:rPr>
        <w:t>ờng</w:t>
      </w:r>
      <w:r w:rsidR="00A95EF2" w:rsidRPr="00AB02FA">
        <w:rPr>
          <w:rFonts w:asciiTheme="majorHAnsi" w:hAnsiTheme="majorHAnsi" w:cstheme="majorHAnsi"/>
          <w:sz w:val="28"/>
          <w:szCs w:val="28"/>
          <w:lang w:val="ru-RU"/>
        </w:rPr>
        <w:t xml:space="preserve"> </w:t>
      </w:r>
      <w:r w:rsidR="00A95EF2" w:rsidRPr="00AB02FA">
        <w:rPr>
          <w:rFonts w:asciiTheme="majorHAnsi" w:hAnsiTheme="majorHAnsi" w:cstheme="majorHAnsi"/>
          <w:sz w:val="28"/>
          <w:szCs w:val="28"/>
          <w:lang w:val="vi-VN"/>
        </w:rPr>
        <w:t>Tiểu</w:t>
      </w:r>
      <w:r w:rsidR="00A95EF2" w:rsidRPr="00AB02FA">
        <w:rPr>
          <w:rFonts w:asciiTheme="majorHAnsi" w:hAnsiTheme="majorHAnsi" w:cstheme="majorHAnsi"/>
          <w:sz w:val="28"/>
          <w:szCs w:val="28"/>
          <w:lang w:val="ru-RU"/>
        </w:rPr>
        <w:t xml:space="preserve"> </w:t>
      </w:r>
      <w:r w:rsidR="00A95EF2" w:rsidRPr="00AB02FA">
        <w:rPr>
          <w:rFonts w:asciiTheme="majorHAnsi" w:hAnsiTheme="majorHAnsi" w:cstheme="majorHAnsi"/>
          <w:sz w:val="28"/>
          <w:szCs w:val="28"/>
          <w:lang w:val="vi-VN"/>
        </w:rPr>
        <w:t>học</w:t>
      </w:r>
      <w:r w:rsidR="00A95EF2" w:rsidRPr="00AB02FA">
        <w:rPr>
          <w:rFonts w:asciiTheme="majorHAnsi" w:hAnsiTheme="majorHAnsi" w:cstheme="majorHAnsi"/>
          <w:sz w:val="28"/>
          <w:szCs w:val="28"/>
          <w:lang w:val="ru-RU"/>
        </w:rPr>
        <w:t xml:space="preserve"> </w:t>
      </w:r>
      <w:r w:rsidR="00A95EF2" w:rsidRPr="00AB02FA">
        <w:rPr>
          <w:rFonts w:asciiTheme="majorHAnsi" w:hAnsiTheme="majorHAnsi" w:cstheme="majorHAnsi"/>
          <w:sz w:val="28"/>
          <w:szCs w:val="28"/>
        </w:rPr>
        <w:t>Định Phước</w:t>
      </w:r>
      <w:r w:rsidR="00D73305" w:rsidRPr="00AB02FA">
        <w:rPr>
          <w:rFonts w:asciiTheme="majorHAnsi" w:hAnsiTheme="majorHAnsi" w:cstheme="majorHAnsi"/>
          <w:sz w:val="28"/>
          <w:szCs w:val="28"/>
          <w:lang w:val="pt-BR"/>
        </w:rPr>
        <w:t xml:space="preserve"> không ngừng nâng cao chất lượng giáo dục hiệu quả đáp ứng với nhu cầu giáo dục hiện nay.</w:t>
      </w:r>
    </w:p>
    <w:p w:rsidR="00B37878" w:rsidRPr="00AB02FA" w:rsidRDefault="00B37878" w:rsidP="003653E4">
      <w:pPr>
        <w:ind w:firstLine="567"/>
        <w:jc w:val="both"/>
        <w:rPr>
          <w:rFonts w:asciiTheme="majorHAnsi" w:hAnsiTheme="majorHAnsi" w:cstheme="majorHAnsi"/>
          <w:sz w:val="28"/>
          <w:szCs w:val="28"/>
          <w:lang w:val="pt-BR"/>
        </w:rPr>
      </w:pPr>
      <w:r w:rsidRPr="00AB02FA">
        <w:rPr>
          <w:rFonts w:asciiTheme="majorHAnsi" w:hAnsiTheme="majorHAnsi" w:cstheme="majorHAnsi"/>
          <w:sz w:val="28"/>
          <w:szCs w:val="28"/>
          <w:lang w:val="pt-BR"/>
        </w:rPr>
        <w:t>2.3.</w:t>
      </w:r>
      <w:r w:rsidR="00D73305" w:rsidRPr="00AB02FA">
        <w:rPr>
          <w:rFonts w:asciiTheme="majorHAnsi" w:hAnsiTheme="majorHAnsi" w:cstheme="majorHAnsi"/>
          <w:sz w:val="28"/>
          <w:szCs w:val="28"/>
          <w:lang w:val="pt-BR"/>
        </w:rPr>
        <w:t xml:space="preserve"> Tóm tắt quá trình và những vấn đề nổi b</w:t>
      </w:r>
      <w:r w:rsidRPr="00AB02FA">
        <w:rPr>
          <w:rFonts w:asciiTheme="majorHAnsi" w:hAnsiTheme="majorHAnsi" w:cstheme="majorHAnsi"/>
          <w:sz w:val="28"/>
          <w:szCs w:val="28"/>
          <w:lang w:val="pt-BR"/>
        </w:rPr>
        <w:t>ật trong hoạt động tự đánh giá</w:t>
      </w:r>
    </w:p>
    <w:p w:rsidR="008B18FD" w:rsidRPr="00AB02FA" w:rsidRDefault="00D73305" w:rsidP="003653E4">
      <w:pPr>
        <w:ind w:firstLine="567"/>
        <w:jc w:val="both"/>
        <w:rPr>
          <w:rFonts w:asciiTheme="majorHAnsi" w:hAnsiTheme="majorHAnsi" w:cstheme="majorHAnsi"/>
          <w:sz w:val="28"/>
          <w:szCs w:val="28"/>
          <w:lang w:val="pt-BR"/>
        </w:rPr>
      </w:pPr>
      <w:r w:rsidRPr="00AB02FA">
        <w:rPr>
          <w:rFonts w:asciiTheme="majorHAnsi" w:hAnsiTheme="majorHAnsi" w:cstheme="majorHAnsi"/>
          <w:sz w:val="28"/>
          <w:szCs w:val="28"/>
          <w:lang w:val="pt-BR"/>
        </w:rPr>
        <w:t>a) Quy trình tự đánh giá của nhà trường được thực hiện đúng qui định mà Bộ GD&amp;ĐT đã hướng dẫn, theo 7 bước:</w:t>
      </w:r>
    </w:p>
    <w:p w:rsidR="008B18FD" w:rsidRPr="00AB02FA" w:rsidRDefault="008B18FD" w:rsidP="003653E4">
      <w:pPr>
        <w:ind w:firstLine="567"/>
        <w:jc w:val="both"/>
        <w:rPr>
          <w:rFonts w:asciiTheme="majorHAnsi" w:hAnsiTheme="majorHAnsi" w:cstheme="majorHAnsi"/>
          <w:sz w:val="28"/>
          <w:szCs w:val="28"/>
          <w:lang w:val="pt-BR"/>
        </w:rPr>
      </w:pPr>
      <w:r w:rsidRPr="00AB02FA">
        <w:rPr>
          <w:rFonts w:asciiTheme="majorHAnsi" w:hAnsiTheme="majorHAnsi" w:cstheme="majorHAnsi"/>
          <w:sz w:val="28"/>
          <w:szCs w:val="28"/>
          <w:lang w:val="pt-BR"/>
        </w:rPr>
        <w:t>-</w:t>
      </w:r>
      <w:r w:rsidR="00D73305" w:rsidRPr="00AB02FA">
        <w:rPr>
          <w:rFonts w:asciiTheme="majorHAnsi" w:hAnsiTheme="majorHAnsi" w:cstheme="majorHAnsi"/>
          <w:sz w:val="28"/>
          <w:szCs w:val="28"/>
          <w:lang w:val="pt-BR"/>
        </w:rPr>
        <w:t xml:space="preserve"> Thành lập hội đồng tự đánh giá.</w:t>
      </w:r>
    </w:p>
    <w:p w:rsidR="008B18FD" w:rsidRPr="00AB02FA" w:rsidRDefault="008B18FD" w:rsidP="003653E4">
      <w:pPr>
        <w:ind w:firstLine="567"/>
        <w:jc w:val="both"/>
        <w:rPr>
          <w:rFonts w:asciiTheme="majorHAnsi" w:hAnsiTheme="majorHAnsi" w:cstheme="majorHAnsi"/>
          <w:sz w:val="28"/>
          <w:szCs w:val="28"/>
          <w:lang w:val="pt-BR"/>
        </w:rPr>
      </w:pPr>
      <w:r w:rsidRPr="00AB02FA">
        <w:rPr>
          <w:rFonts w:asciiTheme="majorHAnsi" w:hAnsiTheme="majorHAnsi" w:cstheme="majorHAnsi"/>
          <w:sz w:val="28"/>
          <w:szCs w:val="28"/>
          <w:lang w:val="pt-BR"/>
        </w:rPr>
        <w:t>-</w:t>
      </w:r>
      <w:r w:rsidR="00D73305" w:rsidRPr="00AB02FA">
        <w:rPr>
          <w:rFonts w:asciiTheme="majorHAnsi" w:hAnsiTheme="majorHAnsi" w:cstheme="majorHAnsi"/>
          <w:sz w:val="28"/>
          <w:szCs w:val="28"/>
          <w:lang w:val="pt-BR"/>
        </w:rPr>
        <w:t xml:space="preserve"> Lập kế hoạch tự đánh giá.</w:t>
      </w:r>
    </w:p>
    <w:p w:rsidR="008B18FD" w:rsidRPr="00AB02FA" w:rsidRDefault="008B18FD" w:rsidP="003653E4">
      <w:pPr>
        <w:ind w:firstLine="567"/>
        <w:jc w:val="both"/>
        <w:rPr>
          <w:rFonts w:asciiTheme="majorHAnsi" w:hAnsiTheme="majorHAnsi" w:cstheme="majorHAnsi"/>
          <w:sz w:val="28"/>
          <w:szCs w:val="28"/>
          <w:lang w:val="pt-BR"/>
        </w:rPr>
      </w:pPr>
      <w:r w:rsidRPr="00AB02FA">
        <w:rPr>
          <w:rFonts w:asciiTheme="majorHAnsi" w:hAnsiTheme="majorHAnsi" w:cstheme="majorHAnsi"/>
          <w:sz w:val="28"/>
          <w:szCs w:val="28"/>
          <w:lang w:val="pt-BR"/>
        </w:rPr>
        <w:t xml:space="preserve">- </w:t>
      </w:r>
      <w:r w:rsidR="00D73305" w:rsidRPr="00AB02FA">
        <w:rPr>
          <w:rFonts w:asciiTheme="majorHAnsi" w:hAnsiTheme="majorHAnsi" w:cstheme="majorHAnsi"/>
          <w:sz w:val="28"/>
          <w:szCs w:val="28"/>
          <w:lang w:val="pt-BR"/>
        </w:rPr>
        <w:t>Thu thập, xử lý và phân tích các minh chứng.</w:t>
      </w:r>
    </w:p>
    <w:p w:rsidR="008B18FD" w:rsidRPr="00AB02FA" w:rsidRDefault="008B18FD" w:rsidP="003653E4">
      <w:pPr>
        <w:ind w:firstLine="567"/>
        <w:jc w:val="both"/>
        <w:rPr>
          <w:rFonts w:asciiTheme="majorHAnsi" w:hAnsiTheme="majorHAnsi" w:cstheme="majorHAnsi"/>
          <w:sz w:val="28"/>
          <w:szCs w:val="28"/>
          <w:lang w:val="pt-BR"/>
        </w:rPr>
      </w:pPr>
      <w:r w:rsidRPr="00AB02FA">
        <w:rPr>
          <w:rFonts w:asciiTheme="majorHAnsi" w:hAnsiTheme="majorHAnsi" w:cstheme="majorHAnsi"/>
          <w:sz w:val="28"/>
          <w:szCs w:val="28"/>
          <w:lang w:val="pt-BR"/>
        </w:rPr>
        <w:t>-</w:t>
      </w:r>
      <w:r w:rsidR="00D73305" w:rsidRPr="00AB02FA">
        <w:rPr>
          <w:rFonts w:asciiTheme="majorHAnsi" w:hAnsiTheme="majorHAnsi" w:cstheme="majorHAnsi"/>
          <w:sz w:val="28"/>
          <w:szCs w:val="28"/>
          <w:lang w:val="pt-BR"/>
        </w:rPr>
        <w:t xml:space="preserve"> Đánh giá các mức đạt được theo từng tiêu chí.</w:t>
      </w:r>
    </w:p>
    <w:p w:rsidR="008B18FD" w:rsidRPr="00AB02FA" w:rsidRDefault="008B18FD" w:rsidP="003653E4">
      <w:pPr>
        <w:ind w:firstLine="567"/>
        <w:jc w:val="both"/>
        <w:rPr>
          <w:rFonts w:asciiTheme="majorHAnsi" w:hAnsiTheme="majorHAnsi" w:cstheme="majorHAnsi"/>
          <w:sz w:val="28"/>
          <w:szCs w:val="28"/>
          <w:lang w:val="pt-BR"/>
        </w:rPr>
      </w:pPr>
      <w:r w:rsidRPr="00AB02FA">
        <w:rPr>
          <w:rFonts w:asciiTheme="majorHAnsi" w:hAnsiTheme="majorHAnsi" w:cstheme="majorHAnsi"/>
          <w:sz w:val="28"/>
          <w:szCs w:val="28"/>
          <w:lang w:val="pt-BR"/>
        </w:rPr>
        <w:t>-</w:t>
      </w:r>
      <w:r w:rsidR="00D73305" w:rsidRPr="00AB02FA">
        <w:rPr>
          <w:rFonts w:asciiTheme="majorHAnsi" w:hAnsiTheme="majorHAnsi" w:cstheme="majorHAnsi"/>
          <w:sz w:val="28"/>
          <w:szCs w:val="28"/>
          <w:lang w:val="pt-BR"/>
        </w:rPr>
        <w:t xml:space="preserve"> Viết báo cáo tự đánh giá.</w:t>
      </w:r>
    </w:p>
    <w:p w:rsidR="008B18FD" w:rsidRPr="00AB02FA" w:rsidRDefault="008B18FD" w:rsidP="003653E4">
      <w:pPr>
        <w:ind w:firstLine="567"/>
        <w:jc w:val="both"/>
        <w:rPr>
          <w:rFonts w:asciiTheme="majorHAnsi" w:hAnsiTheme="majorHAnsi" w:cstheme="majorHAnsi"/>
          <w:sz w:val="28"/>
          <w:szCs w:val="28"/>
          <w:lang w:val="pt-BR"/>
        </w:rPr>
      </w:pPr>
      <w:r w:rsidRPr="00AB02FA">
        <w:rPr>
          <w:rFonts w:asciiTheme="majorHAnsi" w:hAnsiTheme="majorHAnsi" w:cstheme="majorHAnsi"/>
          <w:sz w:val="28"/>
          <w:szCs w:val="28"/>
          <w:lang w:val="pt-BR"/>
        </w:rPr>
        <w:t>-</w:t>
      </w:r>
      <w:r w:rsidR="00D73305" w:rsidRPr="00AB02FA">
        <w:rPr>
          <w:rFonts w:asciiTheme="majorHAnsi" w:hAnsiTheme="majorHAnsi" w:cstheme="majorHAnsi"/>
          <w:sz w:val="28"/>
          <w:szCs w:val="28"/>
          <w:lang w:val="pt-BR"/>
        </w:rPr>
        <w:t xml:space="preserve"> Công bố báo cáo tự đánh giá.</w:t>
      </w:r>
    </w:p>
    <w:p w:rsidR="00CA591F" w:rsidRPr="00AB02FA" w:rsidRDefault="008B18FD" w:rsidP="003653E4">
      <w:pPr>
        <w:ind w:firstLine="567"/>
        <w:jc w:val="both"/>
        <w:rPr>
          <w:rFonts w:asciiTheme="majorHAnsi" w:hAnsiTheme="majorHAnsi" w:cstheme="majorHAnsi"/>
          <w:sz w:val="28"/>
          <w:szCs w:val="28"/>
          <w:lang w:val="pt-BR"/>
        </w:rPr>
      </w:pPr>
      <w:r w:rsidRPr="00AB02FA">
        <w:rPr>
          <w:rFonts w:asciiTheme="majorHAnsi" w:hAnsiTheme="majorHAnsi" w:cstheme="majorHAnsi"/>
          <w:sz w:val="28"/>
          <w:szCs w:val="28"/>
          <w:lang w:val="pt-BR"/>
        </w:rPr>
        <w:t>-</w:t>
      </w:r>
      <w:r w:rsidR="00D73305" w:rsidRPr="00AB02FA">
        <w:rPr>
          <w:rFonts w:asciiTheme="majorHAnsi" w:hAnsiTheme="majorHAnsi" w:cstheme="majorHAnsi"/>
          <w:sz w:val="28"/>
          <w:szCs w:val="28"/>
          <w:lang w:val="pt-BR"/>
        </w:rPr>
        <w:t xml:space="preserve"> Triển khai các hoạt động sau khi hoàn thành báo cáo tự đánh giá.</w:t>
      </w:r>
    </w:p>
    <w:p w:rsidR="00F15993" w:rsidRPr="00AB02FA" w:rsidRDefault="00D73305" w:rsidP="003653E4">
      <w:pPr>
        <w:ind w:firstLine="567"/>
        <w:jc w:val="both"/>
        <w:rPr>
          <w:rFonts w:asciiTheme="majorHAnsi" w:hAnsiTheme="majorHAnsi" w:cstheme="majorHAnsi"/>
          <w:sz w:val="28"/>
          <w:szCs w:val="28"/>
          <w:lang w:val="nl-NL"/>
        </w:rPr>
      </w:pPr>
      <w:r w:rsidRPr="00AB02FA">
        <w:rPr>
          <w:rFonts w:asciiTheme="majorHAnsi" w:hAnsiTheme="majorHAnsi" w:cstheme="majorHAnsi"/>
          <w:sz w:val="28"/>
          <w:szCs w:val="28"/>
          <w:lang w:val="nl-NL"/>
        </w:rPr>
        <w:t>Hội đồng Tự đánh giá của nhà trường tiến hành theo phương pháp phổ biến quy trình tự đánh giá và yêu cầu các bộ phận, cá nhân phối hợp thực hiện; xây dựng kế hoạch tự đánh giá; thu thập thông tin, minh chứng; rà soát các hoạt động giáo dục, đối chiếu, so sánh kết quả tự đánh giá với các tiêu chuẩn đánh giá chất lượng giáo dục do Bộ Giáo dục và Đào tạo ban hành; đánh giá mức độ cơ sở giáo dục phổ thông đạt được theo từng tiêu chí; viết báo cáo tự đánh giá; tổ chức thực hiện việc duy trì cơ sở dữ liệu về chất lượng giáo dục gồm các thông tin chung, kết quả về điều tra thực trạng và các vấn đề khác nhằm hỗ trợ việc duy trì, nâng cao chất lượng giáo dục của nhà trường. Yêu cầu cán bộ, giáo viên, nhân viên và học sinh của nhà trường thực hiện kế hoạch cải tiến chất lượng phát huy các điểm mạnh, khắc phục điểm yếu đã đề ra trong báo cáo tự đánh giá; Hội đồng Tự đánh giá làm việc theo nguyên tắc tập trung dân chủ và thảo luận để đi đến thống nhất; mọi quyết định có giá trị khi ít nhất 2/3 số thành viên trong Hội đồng Tự đánh giá  nhất trí.</w:t>
      </w:r>
    </w:p>
    <w:p w:rsidR="00FA7321" w:rsidRPr="00AB02FA" w:rsidRDefault="00D73305" w:rsidP="003653E4">
      <w:pPr>
        <w:ind w:firstLine="567"/>
        <w:jc w:val="both"/>
        <w:rPr>
          <w:rFonts w:asciiTheme="majorHAnsi" w:hAnsiTheme="majorHAnsi" w:cstheme="majorHAnsi"/>
          <w:sz w:val="28"/>
          <w:szCs w:val="28"/>
          <w:lang w:val="nl-NL"/>
        </w:rPr>
      </w:pPr>
      <w:r w:rsidRPr="00AB02FA">
        <w:rPr>
          <w:rFonts w:asciiTheme="majorHAnsi" w:hAnsiTheme="majorHAnsi" w:cstheme="majorHAnsi"/>
          <w:sz w:val="28"/>
          <w:szCs w:val="28"/>
          <w:lang w:val="nl-NL"/>
        </w:rPr>
        <w:lastRenderedPageBreak/>
        <w:t>Để thực hiện Tự đánh giá chất lượng giáo dục đạt hiệu quả, nhà trường đã thành lập Hội đồng Tự đánh giá chất lượng giáo dục</w:t>
      </w:r>
      <w:r w:rsidR="00DF7E30" w:rsidRPr="00AB02FA">
        <w:rPr>
          <w:rFonts w:asciiTheme="majorHAnsi" w:hAnsiTheme="majorHAnsi" w:cstheme="majorHAnsi"/>
          <w:sz w:val="28"/>
          <w:szCs w:val="28"/>
          <w:lang w:val="nl-NL"/>
        </w:rPr>
        <w:t xml:space="preserve"> gồm 9</w:t>
      </w:r>
      <w:r w:rsidRPr="00AB02FA">
        <w:rPr>
          <w:rFonts w:asciiTheme="majorHAnsi" w:hAnsiTheme="majorHAnsi" w:cstheme="majorHAnsi"/>
          <w:sz w:val="28"/>
          <w:szCs w:val="28"/>
          <w:lang w:val="nl-NL"/>
        </w:rPr>
        <w:t xml:space="preserve"> thành viên với các thành phần</w:t>
      </w:r>
      <w:r w:rsidR="00DF7E30" w:rsidRPr="00AB02FA">
        <w:rPr>
          <w:rFonts w:asciiTheme="majorHAnsi" w:hAnsiTheme="majorHAnsi" w:cstheme="majorHAnsi"/>
          <w:sz w:val="28"/>
          <w:szCs w:val="28"/>
          <w:lang w:val="nl-NL"/>
        </w:rPr>
        <w:t>: C</w:t>
      </w:r>
      <w:r w:rsidRPr="00AB02FA">
        <w:rPr>
          <w:rFonts w:asciiTheme="majorHAnsi" w:hAnsiTheme="majorHAnsi" w:cstheme="majorHAnsi"/>
          <w:sz w:val="28"/>
          <w:szCs w:val="28"/>
          <w:lang w:val="nl-NL"/>
        </w:rPr>
        <w:t xml:space="preserve">hi bộ, </w:t>
      </w:r>
      <w:r w:rsidR="00DF7E30" w:rsidRPr="00AB02FA">
        <w:rPr>
          <w:rFonts w:asciiTheme="majorHAnsi" w:hAnsiTheme="majorHAnsi" w:cstheme="majorHAnsi"/>
          <w:sz w:val="28"/>
          <w:szCs w:val="28"/>
          <w:lang w:val="nl-NL"/>
        </w:rPr>
        <w:t>hiệu trưởng;</w:t>
      </w:r>
      <w:r w:rsidRPr="00AB02FA">
        <w:rPr>
          <w:rFonts w:asciiTheme="majorHAnsi" w:hAnsiTheme="majorHAnsi" w:cstheme="majorHAnsi"/>
          <w:sz w:val="28"/>
          <w:szCs w:val="28"/>
          <w:lang w:val="nl-NL"/>
        </w:rPr>
        <w:t xml:space="preserve"> </w:t>
      </w:r>
      <w:r w:rsidR="00DF7E30" w:rsidRPr="00AB02FA">
        <w:rPr>
          <w:rFonts w:asciiTheme="majorHAnsi" w:hAnsiTheme="majorHAnsi" w:cstheme="majorHAnsi"/>
          <w:sz w:val="28"/>
          <w:szCs w:val="28"/>
          <w:lang w:val="nl-NL"/>
        </w:rPr>
        <w:t>T</w:t>
      </w:r>
      <w:r w:rsidRPr="00AB02FA">
        <w:rPr>
          <w:rFonts w:asciiTheme="majorHAnsi" w:hAnsiTheme="majorHAnsi" w:cstheme="majorHAnsi"/>
          <w:sz w:val="28"/>
          <w:szCs w:val="28"/>
          <w:lang w:val="nl-NL"/>
        </w:rPr>
        <w:t xml:space="preserve">ổ </w:t>
      </w:r>
      <w:r w:rsidR="00DF7E30" w:rsidRPr="00AB02FA">
        <w:rPr>
          <w:rFonts w:asciiTheme="majorHAnsi" w:hAnsiTheme="majorHAnsi" w:cstheme="majorHAnsi"/>
          <w:sz w:val="28"/>
          <w:szCs w:val="28"/>
          <w:lang w:val="nl-NL"/>
        </w:rPr>
        <w:t>trưởng chuyên môn;</w:t>
      </w:r>
      <w:r w:rsidRPr="00AB02FA">
        <w:rPr>
          <w:rFonts w:asciiTheme="majorHAnsi" w:hAnsiTheme="majorHAnsi" w:cstheme="majorHAnsi"/>
          <w:sz w:val="28"/>
          <w:szCs w:val="28"/>
          <w:lang w:val="nl-NL"/>
        </w:rPr>
        <w:t xml:space="preserve"> </w:t>
      </w:r>
      <w:r w:rsidR="00DF7E30" w:rsidRPr="00AB02FA">
        <w:rPr>
          <w:rFonts w:asciiTheme="majorHAnsi" w:hAnsiTheme="majorHAnsi" w:cstheme="majorHAnsi"/>
          <w:sz w:val="28"/>
          <w:szCs w:val="28"/>
          <w:lang w:val="nl-NL"/>
        </w:rPr>
        <w:t>Công đoàn; Chi đoàn; Giáo viên tiêu biểu</w:t>
      </w:r>
      <w:r w:rsidRPr="00AB02FA">
        <w:rPr>
          <w:rFonts w:asciiTheme="majorHAnsi" w:hAnsiTheme="majorHAnsi" w:cstheme="majorHAnsi"/>
          <w:sz w:val="28"/>
          <w:szCs w:val="28"/>
          <w:lang w:val="nl-NL"/>
        </w:rPr>
        <w:t xml:space="preserve">. Hội đồng Tự đánh giá </w:t>
      </w:r>
      <w:r w:rsidR="00FA7321" w:rsidRPr="00AB02FA">
        <w:rPr>
          <w:rFonts w:asciiTheme="majorHAnsi" w:hAnsiTheme="majorHAnsi" w:cstheme="majorHAnsi"/>
          <w:sz w:val="28"/>
          <w:szCs w:val="28"/>
        </w:rPr>
        <w:t>tiêu chuẩn chất lượng giáo dục</w:t>
      </w:r>
      <w:r w:rsidR="00FA7321" w:rsidRPr="00AB02FA">
        <w:rPr>
          <w:rFonts w:asciiTheme="majorHAnsi" w:hAnsiTheme="majorHAnsi" w:cstheme="majorHAnsi"/>
          <w:sz w:val="28"/>
          <w:szCs w:val="28"/>
          <w:lang w:val="nl-NL"/>
        </w:rPr>
        <w:t xml:space="preserve"> </w:t>
      </w:r>
      <w:r w:rsidRPr="00AB02FA">
        <w:rPr>
          <w:rFonts w:asciiTheme="majorHAnsi" w:hAnsiTheme="majorHAnsi" w:cstheme="majorHAnsi"/>
          <w:sz w:val="28"/>
          <w:szCs w:val="28"/>
          <w:lang w:val="nl-NL"/>
        </w:rPr>
        <w:t>phân công cụ thể nhiệm vụ cho từng thành viên theo chức năng, năng lực mỗi người để hoàn thành tốt nhiệm vụ được giao.</w:t>
      </w:r>
    </w:p>
    <w:p w:rsidR="003848AC" w:rsidRPr="00AB02FA" w:rsidRDefault="00D73305" w:rsidP="003653E4">
      <w:pPr>
        <w:ind w:firstLine="567"/>
        <w:jc w:val="both"/>
        <w:rPr>
          <w:rFonts w:asciiTheme="majorHAnsi" w:hAnsiTheme="majorHAnsi" w:cstheme="majorHAnsi"/>
          <w:sz w:val="28"/>
          <w:szCs w:val="28"/>
          <w:lang w:val="nl-NL"/>
        </w:rPr>
      </w:pPr>
      <w:r w:rsidRPr="00AB02FA">
        <w:rPr>
          <w:rFonts w:asciiTheme="majorHAnsi" w:hAnsiTheme="majorHAnsi" w:cstheme="majorHAnsi"/>
          <w:sz w:val="28"/>
          <w:szCs w:val="28"/>
          <w:lang w:val="nl-NL"/>
        </w:rPr>
        <w:t>Những vấn đề nổi bật trong báo cáo tự đánh giá là: Báo cáo được trình bày lần lượt từng tiêu chí của các tiêu chuẩn. Mỗi tiêu chí đều được mô tả rõ ràng, cụ thể hiện trạng của nhà trường cần đạt được trong mỗi tiêu chí. Sau khi mô tả hiện trạng, báo cáo tự đánh giá đề cập tới những điểm mạnh, điểm yếu của nhà trường và đặc biệt một nội dung rất quan trọng, rất cần thiết trong mỗi tiêu chí đó là kế hoạch cải tiến, phát huy những điểm mạnh, đề ra các biện pháp khắc phục điểm yếu, tuy ngắn gọn nhưng rõ ràng và có tính khả thi.</w:t>
      </w:r>
    </w:p>
    <w:p w:rsidR="003848AC" w:rsidRPr="00AB02FA" w:rsidRDefault="00D73305" w:rsidP="003653E4">
      <w:pPr>
        <w:ind w:firstLine="567"/>
        <w:jc w:val="both"/>
        <w:rPr>
          <w:rFonts w:asciiTheme="majorHAnsi" w:hAnsiTheme="majorHAnsi" w:cstheme="majorHAnsi"/>
          <w:sz w:val="28"/>
          <w:szCs w:val="28"/>
          <w:lang w:val="nl-NL"/>
        </w:rPr>
      </w:pPr>
      <w:r w:rsidRPr="00AB02FA">
        <w:rPr>
          <w:rFonts w:asciiTheme="majorHAnsi" w:hAnsiTheme="majorHAnsi" w:cstheme="majorHAnsi"/>
          <w:sz w:val="28"/>
          <w:szCs w:val="28"/>
          <w:lang w:val="nl-NL"/>
        </w:rPr>
        <w:t xml:space="preserve">Tuy nhiên báo cáo tự đánh giá của nhà trường không tránh khỏi những </w:t>
      </w:r>
      <w:r w:rsidR="003848AC" w:rsidRPr="00AB02FA">
        <w:rPr>
          <w:rFonts w:asciiTheme="majorHAnsi" w:hAnsiTheme="majorHAnsi" w:cstheme="majorHAnsi"/>
          <w:sz w:val="28"/>
          <w:szCs w:val="28"/>
          <w:lang w:val="nl-NL"/>
        </w:rPr>
        <w:t>thiếu xót</w:t>
      </w:r>
      <w:r w:rsidRPr="00AB02FA">
        <w:rPr>
          <w:rFonts w:asciiTheme="majorHAnsi" w:hAnsiTheme="majorHAnsi" w:cstheme="majorHAnsi"/>
          <w:sz w:val="28"/>
          <w:szCs w:val="28"/>
          <w:lang w:val="nl-NL"/>
        </w:rPr>
        <w:t>. Mong muốn của nhà trường là được Đánh giá ngoài để có xác định chính xác, khách quan chất lượng nhà trường, từ đó có kế hoạch cải tiến, phát huy thế mạnh, khắc phục hạn chế, tiếp tục phát triển.</w:t>
      </w:r>
    </w:p>
    <w:p w:rsidR="0037693D" w:rsidRPr="00AB02FA" w:rsidRDefault="00D73305" w:rsidP="003653E4">
      <w:pPr>
        <w:ind w:firstLine="567"/>
        <w:jc w:val="both"/>
        <w:rPr>
          <w:rFonts w:asciiTheme="majorHAnsi" w:hAnsiTheme="majorHAnsi" w:cstheme="majorHAnsi"/>
          <w:sz w:val="28"/>
          <w:szCs w:val="28"/>
          <w:lang w:val="nl-NL"/>
        </w:rPr>
      </w:pPr>
      <w:r w:rsidRPr="00AB02FA">
        <w:rPr>
          <w:rFonts w:asciiTheme="majorHAnsi" w:hAnsiTheme="majorHAnsi" w:cstheme="majorHAnsi"/>
          <w:sz w:val="28"/>
          <w:szCs w:val="28"/>
          <w:lang w:val="nl-NL"/>
        </w:rPr>
        <w:t>b) Phương pháp tự đánh giá</w:t>
      </w:r>
    </w:p>
    <w:p w:rsidR="00D87788" w:rsidRPr="00AB02FA" w:rsidRDefault="00D73305" w:rsidP="003653E4">
      <w:pPr>
        <w:ind w:firstLine="567"/>
        <w:jc w:val="both"/>
        <w:rPr>
          <w:rFonts w:asciiTheme="majorHAnsi" w:hAnsiTheme="majorHAnsi" w:cstheme="majorHAnsi"/>
          <w:sz w:val="28"/>
          <w:szCs w:val="28"/>
          <w:lang w:val="nl-NL"/>
        </w:rPr>
      </w:pPr>
      <w:r w:rsidRPr="00AB02FA">
        <w:rPr>
          <w:rFonts w:asciiTheme="majorHAnsi" w:hAnsiTheme="majorHAnsi" w:cstheme="majorHAnsi"/>
          <w:sz w:val="28"/>
          <w:szCs w:val="28"/>
          <w:lang w:val="nl-NL"/>
        </w:rPr>
        <w:t xml:space="preserve">Công cụ đánh giá là Bộ tiêu chuẩn gồm 5 tiêu chuẩn, các tiêu chí và chỉ báo Chỉ số theo Thông tư số 17/2018/TTBGDĐT Quy định về kiểm định chất lượng giáo dục và công nhận đạt chuẩn quốc gia đối với trường tiểu học. Công văn số 5932/BGD- QLCL ngày 28 tháng 12 năm 2018 </w:t>
      </w:r>
      <w:r w:rsidR="00A9749D" w:rsidRPr="00AB02FA">
        <w:rPr>
          <w:rFonts w:asciiTheme="majorHAnsi" w:hAnsiTheme="majorHAnsi" w:cstheme="majorHAnsi"/>
          <w:sz w:val="28"/>
          <w:szCs w:val="28"/>
          <w:lang w:val="nl-NL"/>
        </w:rPr>
        <w:t>về việc</w:t>
      </w:r>
      <w:r w:rsidRPr="00AB02FA">
        <w:rPr>
          <w:rFonts w:asciiTheme="majorHAnsi" w:hAnsiTheme="majorHAnsi" w:cstheme="majorHAnsi"/>
          <w:sz w:val="28"/>
          <w:szCs w:val="28"/>
          <w:lang w:val="nl-NL"/>
        </w:rPr>
        <w:t xml:space="preserve"> hướng dẫn tự đánh giá và đánh giá ngoài cơ sở giáo dục phổ thông.</w:t>
      </w:r>
    </w:p>
    <w:p w:rsidR="00D87788" w:rsidRPr="00AB02FA" w:rsidRDefault="00D73305" w:rsidP="003653E4">
      <w:pPr>
        <w:ind w:firstLine="567"/>
        <w:jc w:val="both"/>
        <w:rPr>
          <w:rFonts w:asciiTheme="majorHAnsi" w:hAnsiTheme="majorHAnsi" w:cstheme="majorHAnsi"/>
          <w:sz w:val="28"/>
          <w:szCs w:val="28"/>
          <w:lang w:val="nl-NL"/>
        </w:rPr>
      </w:pPr>
      <w:r w:rsidRPr="00AB02FA">
        <w:rPr>
          <w:rFonts w:asciiTheme="majorHAnsi" w:hAnsiTheme="majorHAnsi" w:cstheme="majorHAnsi"/>
          <w:sz w:val="28"/>
          <w:szCs w:val="28"/>
          <w:lang w:val="nl-NL"/>
        </w:rPr>
        <w:t>Để báo cáo tự đánh giá đảm bảo tính chính xác, trung thực, khách quan, Hội đồng tự đánh giá đã tiến hành đánh giá bằng nhiều phương pháp khác nhau, trong đó chủ yếu bằng phương pháp khảo sát thực tế tất cả các mặt hoạt động của nhà trường, liên quan đến nội dung trong Bộ tiêu chí; sưu tầm thông tin, minh chứng, so sánh, đối chiếu và phân tích các dữ liệu có liên quan.</w:t>
      </w:r>
    </w:p>
    <w:p w:rsidR="00A17E88" w:rsidRPr="00AB02FA" w:rsidRDefault="00D73305" w:rsidP="003653E4">
      <w:pPr>
        <w:ind w:firstLine="567"/>
        <w:jc w:val="both"/>
        <w:rPr>
          <w:rFonts w:asciiTheme="majorHAnsi" w:hAnsiTheme="majorHAnsi" w:cstheme="majorHAnsi"/>
          <w:sz w:val="28"/>
          <w:szCs w:val="28"/>
          <w:lang w:val="nl-NL"/>
        </w:rPr>
      </w:pPr>
      <w:r w:rsidRPr="00AB02FA">
        <w:rPr>
          <w:rFonts w:asciiTheme="majorHAnsi" w:hAnsiTheme="majorHAnsi" w:cstheme="majorHAnsi"/>
          <w:sz w:val="28"/>
          <w:szCs w:val="28"/>
          <w:lang w:val="nl-NL"/>
        </w:rPr>
        <w:t>Trong quá trình tự đánh giá, nhà trường đã sử dụng nhiều công cụ khác nhau như: Bộ tiêu chí quản lí chất lượng giáo dục của trường tiểu học để làm cơ sở cho việc tiến hành tự đánh giá chất lượng giáo dục của nhà trường, sử dụng máy vi tính, máy in, mạng Internet... để khai thác thông tin.</w:t>
      </w:r>
    </w:p>
    <w:p w:rsidR="00FA105D" w:rsidRPr="00AB02FA" w:rsidRDefault="00FA105D" w:rsidP="003653E4">
      <w:pPr>
        <w:ind w:firstLine="567"/>
        <w:jc w:val="both"/>
        <w:rPr>
          <w:rFonts w:asciiTheme="majorHAnsi" w:hAnsiTheme="majorHAnsi" w:cstheme="majorHAnsi"/>
          <w:sz w:val="28"/>
          <w:szCs w:val="28"/>
          <w:lang w:val="pt-BR"/>
        </w:rPr>
      </w:pPr>
      <w:r w:rsidRPr="00AB02FA">
        <w:rPr>
          <w:rFonts w:asciiTheme="majorHAnsi" w:hAnsiTheme="majorHAnsi" w:cstheme="majorHAnsi"/>
          <w:sz w:val="28"/>
          <w:szCs w:val="28"/>
          <w:lang w:val="pt-BR"/>
        </w:rPr>
        <w:t>* Ưu điểm</w:t>
      </w:r>
    </w:p>
    <w:p w:rsidR="006004E4" w:rsidRPr="00AB02FA" w:rsidRDefault="006004E4" w:rsidP="003653E4">
      <w:pPr>
        <w:ind w:firstLine="567"/>
        <w:jc w:val="both"/>
        <w:rPr>
          <w:rFonts w:asciiTheme="majorHAnsi" w:hAnsiTheme="majorHAnsi" w:cstheme="majorHAnsi"/>
          <w:sz w:val="28"/>
          <w:szCs w:val="28"/>
          <w:lang w:val="nl-NL"/>
        </w:rPr>
      </w:pPr>
      <w:r w:rsidRPr="00AB02FA">
        <w:rPr>
          <w:rFonts w:asciiTheme="majorHAnsi" w:hAnsiTheme="majorHAnsi" w:cstheme="majorHAnsi"/>
          <w:sz w:val="28"/>
          <w:szCs w:val="28"/>
          <w:lang w:val="pt-BR"/>
        </w:rPr>
        <w:t xml:space="preserve">- </w:t>
      </w:r>
      <w:r w:rsidR="00D73305" w:rsidRPr="00AB02FA">
        <w:rPr>
          <w:rFonts w:asciiTheme="majorHAnsi" w:hAnsiTheme="majorHAnsi" w:cstheme="majorHAnsi"/>
          <w:sz w:val="28"/>
          <w:szCs w:val="28"/>
          <w:lang w:val="pt-BR"/>
        </w:rPr>
        <w:t xml:space="preserve">Các thành viên trong Hội đồng tự đánh giá và </w:t>
      </w:r>
      <w:r w:rsidR="00FA105D" w:rsidRPr="00AB02FA">
        <w:rPr>
          <w:rFonts w:asciiTheme="majorHAnsi" w:hAnsiTheme="majorHAnsi" w:cstheme="majorHAnsi"/>
          <w:sz w:val="28"/>
          <w:szCs w:val="28"/>
          <w:lang w:val="pt-BR"/>
        </w:rPr>
        <w:t>hiệu trưởng</w:t>
      </w:r>
      <w:r w:rsidR="00D73305" w:rsidRPr="00AB02FA">
        <w:rPr>
          <w:rFonts w:asciiTheme="majorHAnsi" w:hAnsiTheme="majorHAnsi" w:cstheme="majorHAnsi"/>
          <w:sz w:val="28"/>
          <w:szCs w:val="28"/>
          <w:lang w:val="pt-BR"/>
        </w:rPr>
        <w:t>, các t</w:t>
      </w:r>
      <w:r w:rsidR="00D73305" w:rsidRPr="00AB02FA">
        <w:rPr>
          <w:rFonts w:asciiTheme="majorHAnsi" w:hAnsiTheme="majorHAnsi" w:cstheme="majorHAnsi"/>
          <w:sz w:val="28"/>
          <w:szCs w:val="28"/>
          <w:lang w:val="nl-NL"/>
        </w:rPr>
        <w:t>ổ trưởng đều là những người có kinh nghiệm trong giảng dạy, trình độ chuyên môn đạt chuẩn và trên chuẩn, tất cả giáo viên đều yêu nghề, tận tâm, uy tín  được  p</w:t>
      </w:r>
      <w:r w:rsidRPr="00AB02FA">
        <w:rPr>
          <w:rFonts w:asciiTheme="majorHAnsi" w:hAnsiTheme="majorHAnsi" w:cstheme="majorHAnsi"/>
          <w:sz w:val="28"/>
          <w:szCs w:val="28"/>
          <w:lang w:val="nl-NL"/>
        </w:rPr>
        <w:t>hụ huynh và học sinh tín nhiệm.</w:t>
      </w:r>
    </w:p>
    <w:p w:rsidR="009F08EA" w:rsidRPr="00AB02FA" w:rsidRDefault="00D73305" w:rsidP="003653E4">
      <w:pPr>
        <w:ind w:firstLine="567"/>
        <w:jc w:val="both"/>
        <w:rPr>
          <w:rFonts w:asciiTheme="majorHAnsi" w:hAnsiTheme="majorHAnsi" w:cstheme="majorHAnsi"/>
          <w:sz w:val="28"/>
          <w:szCs w:val="28"/>
          <w:lang w:val="nl-NL"/>
        </w:rPr>
      </w:pPr>
      <w:r w:rsidRPr="00AB02FA">
        <w:rPr>
          <w:rFonts w:asciiTheme="majorHAnsi" w:hAnsiTheme="majorHAnsi" w:cstheme="majorHAnsi"/>
          <w:sz w:val="28"/>
          <w:szCs w:val="28"/>
          <w:lang w:val="nl-NL"/>
        </w:rPr>
        <w:t>- Số lượng học sinh bình quân trên lớp tại đơn vị 3</w:t>
      </w:r>
      <w:r w:rsidR="009F08EA" w:rsidRPr="00AB02FA">
        <w:rPr>
          <w:rFonts w:asciiTheme="majorHAnsi" w:hAnsiTheme="majorHAnsi" w:cstheme="majorHAnsi"/>
          <w:sz w:val="28"/>
          <w:szCs w:val="28"/>
          <w:lang w:val="nl-NL"/>
        </w:rPr>
        <w:t>0</w:t>
      </w:r>
      <w:r w:rsidRPr="00AB02FA">
        <w:rPr>
          <w:rFonts w:asciiTheme="majorHAnsi" w:hAnsiTheme="majorHAnsi" w:cstheme="majorHAnsi"/>
          <w:sz w:val="28"/>
          <w:szCs w:val="28"/>
          <w:lang w:val="nl-NL"/>
        </w:rPr>
        <w:t xml:space="preserve"> học sinh/lớp, nên công tác giảng dạy và giáo dục học sinh tại đơn vị thuận lợi, chất lượng giáo dục tại đơn vị đảm bảo.</w:t>
      </w:r>
    </w:p>
    <w:p w:rsidR="008455DB" w:rsidRPr="00AB02FA" w:rsidRDefault="00D73305" w:rsidP="003653E4">
      <w:pPr>
        <w:ind w:firstLine="567"/>
        <w:jc w:val="both"/>
        <w:rPr>
          <w:rFonts w:asciiTheme="majorHAnsi" w:hAnsiTheme="majorHAnsi" w:cstheme="majorHAnsi"/>
          <w:sz w:val="28"/>
          <w:szCs w:val="28"/>
          <w:lang w:val="nl-NL"/>
        </w:rPr>
      </w:pPr>
      <w:r w:rsidRPr="00AB02FA">
        <w:rPr>
          <w:rFonts w:asciiTheme="majorHAnsi" w:hAnsiTheme="majorHAnsi" w:cstheme="majorHAnsi"/>
          <w:sz w:val="28"/>
          <w:szCs w:val="28"/>
          <w:lang w:val="nl-NL"/>
        </w:rPr>
        <w:t>-  Cơ cơ sở vật chất tốt, trường lớp khang tran</w:t>
      </w:r>
      <w:r w:rsidR="003763F3" w:rsidRPr="00AB02FA">
        <w:rPr>
          <w:rFonts w:asciiTheme="majorHAnsi" w:hAnsiTheme="majorHAnsi" w:cstheme="majorHAnsi"/>
          <w:sz w:val="28"/>
          <w:szCs w:val="28"/>
          <w:lang w:val="nl-NL"/>
        </w:rPr>
        <w:t xml:space="preserve">g, trang thiết bị đáp ứng được </w:t>
      </w:r>
      <w:r w:rsidRPr="00AB02FA">
        <w:rPr>
          <w:rFonts w:asciiTheme="majorHAnsi" w:hAnsiTheme="majorHAnsi" w:cstheme="majorHAnsi"/>
          <w:sz w:val="28"/>
          <w:szCs w:val="28"/>
          <w:lang w:val="nl-NL"/>
        </w:rPr>
        <w:t>nhu cầu cho hoạt động giảng dạy và giáo dục.</w:t>
      </w:r>
    </w:p>
    <w:p w:rsidR="00CE6F5F" w:rsidRPr="00AB02FA" w:rsidRDefault="00D73305" w:rsidP="003653E4">
      <w:pPr>
        <w:ind w:firstLine="567"/>
        <w:jc w:val="both"/>
        <w:rPr>
          <w:rFonts w:asciiTheme="majorHAnsi" w:hAnsiTheme="majorHAnsi" w:cstheme="majorHAnsi"/>
          <w:sz w:val="28"/>
          <w:szCs w:val="28"/>
          <w:lang w:val="nl-NL"/>
        </w:rPr>
      </w:pPr>
      <w:r w:rsidRPr="00AB02FA">
        <w:rPr>
          <w:rFonts w:asciiTheme="majorHAnsi" w:hAnsiTheme="majorHAnsi" w:cstheme="majorHAnsi"/>
          <w:sz w:val="28"/>
          <w:szCs w:val="28"/>
          <w:lang w:val="nl-NL"/>
        </w:rPr>
        <w:t xml:space="preserve">- Đội ngũ </w:t>
      </w:r>
      <w:r w:rsidR="008455DB" w:rsidRPr="00AB02FA">
        <w:rPr>
          <w:rFonts w:asciiTheme="majorHAnsi" w:hAnsiTheme="majorHAnsi" w:cstheme="majorHAnsi"/>
          <w:sz w:val="28"/>
          <w:szCs w:val="28"/>
          <w:lang w:val="nl-NL"/>
        </w:rPr>
        <w:t xml:space="preserve">quản lý và </w:t>
      </w:r>
      <w:r w:rsidRPr="00AB02FA">
        <w:rPr>
          <w:rFonts w:asciiTheme="majorHAnsi" w:hAnsiTheme="majorHAnsi" w:cstheme="majorHAnsi"/>
          <w:sz w:val="28"/>
          <w:szCs w:val="28"/>
          <w:lang w:val="nl-NL"/>
        </w:rPr>
        <w:t>giáo viên</w:t>
      </w:r>
      <w:r w:rsidR="008455DB" w:rsidRPr="00AB02FA">
        <w:rPr>
          <w:rFonts w:asciiTheme="majorHAnsi" w:hAnsiTheme="majorHAnsi" w:cstheme="majorHAnsi"/>
          <w:sz w:val="28"/>
          <w:szCs w:val="28"/>
          <w:lang w:val="nl-NL"/>
        </w:rPr>
        <w:t xml:space="preserve"> có trình độ đạt chuẩn</w:t>
      </w:r>
      <w:r w:rsidR="003E7B48" w:rsidRPr="00AB02FA">
        <w:rPr>
          <w:rFonts w:asciiTheme="majorHAnsi" w:hAnsiTheme="majorHAnsi" w:cstheme="majorHAnsi"/>
          <w:sz w:val="28"/>
          <w:szCs w:val="28"/>
          <w:lang w:val="nl-NL"/>
        </w:rPr>
        <w:t>, có trách nhiệm với công việc và hợp tác khi trong quá trình thực hiện nhiệm vụ.</w:t>
      </w:r>
    </w:p>
    <w:p w:rsidR="00B823B0" w:rsidRPr="00AB02FA" w:rsidRDefault="00D73305" w:rsidP="003653E4">
      <w:pPr>
        <w:ind w:firstLine="567"/>
        <w:jc w:val="both"/>
        <w:rPr>
          <w:rFonts w:asciiTheme="majorHAnsi" w:hAnsiTheme="majorHAnsi" w:cstheme="majorHAnsi"/>
          <w:sz w:val="28"/>
          <w:szCs w:val="28"/>
          <w:lang w:val="nl-NL"/>
        </w:rPr>
      </w:pPr>
      <w:r w:rsidRPr="00AB02FA">
        <w:rPr>
          <w:rFonts w:asciiTheme="majorHAnsi" w:hAnsiTheme="majorHAnsi" w:cstheme="majorHAnsi"/>
          <w:sz w:val="28"/>
          <w:szCs w:val="28"/>
          <w:lang w:val="nl-NL"/>
        </w:rPr>
        <w:t xml:space="preserve">* </w:t>
      </w:r>
      <w:r w:rsidR="00CE6F5F" w:rsidRPr="00AB02FA">
        <w:rPr>
          <w:rFonts w:asciiTheme="majorHAnsi" w:hAnsiTheme="majorHAnsi" w:cstheme="majorHAnsi"/>
          <w:sz w:val="28"/>
          <w:szCs w:val="28"/>
          <w:lang w:val="nl-NL"/>
        </w:rPr>
        <w:t>Hạn chế</w:t>
      </w:r>
    </w:p>
    <w:p w:rsidR="00D73305" w:rsidRPr="00AB02FA" w:rsidRDefault="00B823B0" w:rsidP="007D741B">
      <w:pPr>
        <w:ind w:firstLine="567"/>
        <w:jc w:val="both"/>
        <w:rPr>
          <w:rFonts w:asciiTheme="majorHAnsi" w:hAnsiTheme="majorHAnsi" w:cstheme="majorHAnsi"/>
          <w:sz w:val="28"/>
          <w:szCs w:val="28"/>
          <w:lang w:val="nl-NL"/>
        </w:rPr>
      </w:pPr>
      <w:r w:rsidRPr="00AB02FA">
        <w:rPr>
          <w:rFonts w:asciiTheme="majorHAnsi" w:hAnsiTheme="majorHAnsi" w:cstheme="majorHAnsi"/>
          <w:sz w:val="28"/>
          <w:szCs w:val="28"/>
          <w:lang w:val="nl-NL"/>
        </w:rPr>
        <w:lastRenderedPageBreak/>
        <w:t xml:space="preserve">- </w:t>
      </w:r>
      <w:r w:rsidR="00D73305" w:rsidRPr="00AB02FA">
        <w:rPr>
          <w:rFonts w:asciiTheme="majorHAnsi" w:hAnsiTheme="majorHAnsi" w:cstheme="majorHAnsi"/>
          <w:sz w:val="28"/>
          <w:szCs w:val="28"/>
          <w:lang w:val="nl-NL"/>
        </w:rPr>
        <w:t xml:space="preserve">Số lượng </w:t>
      </w:r>
      <w:r w:rsidRPr="00AB02FA">
        <w:rPr>
          <w:rFonts w:asciiTheme="majorHAnsi" w:hAnsiTheme="majorHAnsi" w:cstheme="majorHAnsi"/>
          <w:sz w:val="28"/>
          <w:szCs w:val="28"/>
          <w:lang w:val="nl-NL"/>
        </w:rPr>
        <w:t>viên chức thiếu so với vị trí việc làm, từ đó dẫn đến áp lực công việc cho số viên chức hiện hữu.</w:t>
      </w:r>
    </w:p>
    <w:p w:rsidR="00654ECE" w:rsidRPr="00AB02FA" w:rsidRDefault="00B823B0" w:rsidP="007D741B">
      <w:pPr>
        <w:ind w:firstLine="567"/>
        <w:jc w:val="both"/>
        <w:rPr>
          <w:rFonts w:asciiTheme="majorHAnsi" w:hAnsiTheme="majorHAnsi" w:cstheme="majorHAnsi"/>
          <w:sz w:val="28"/>
          <w:szCs w:val="28"/>
          <w:lang w:val="nl-NL"/>
        </w:rPr>
      </w:pPr>
      <w:r w:rsidRPr="00AB02FA">
        <w:rPr>
          <w:rFonts w:asciiTheme="majorHAnsi" w:hAnsiTheme="majorHAnsi" w:cstheme="majorHAnsi"/>
          <w:sz w:val="28"/>
          <w:szCs w:val="28"/>
          <w:lang w:val="nl-NL"/>
        </w:rPr>
        <w:t xml:space="preserve">- </w:t>
      </w:r>
      <w:r w:rsidR="00D73305" w:rsidRPr="00AB02FA">
        <w:rPr>
          <w:rFonts w:asciiTheme="majorHAnsi" w:hAnsiTheme="majorHAnsi" w:cstheme="majorHAnsi"/>
          <w:sz w:val="28"/>
          <w:szCs w:val="28"/>
          <w:lang w:val="nl-NL"/>
        </w:rPr>
        <w:t>Hiệu trưởng mới được bổ nhiệm nên chưa có nhiều kinh nghiệm trong công tác</w:t>
      </w:r>
      <w:r w:rsidRPr="00AB02FA">
        <w:rPr>
          <w:rFonts w:asciiTheme="majorHAnsi" w:hAnsiTheme="majorHAnsi" w:cstheme="majorHAnsi"/>
          <w:sz w:val="28"/>
          <w:szCs w:val="28"/>
          <w:lang w:val="nl-NL"/>
        </w:rPr>
        <w:t xml:space="preserve"> kiểm định chất lượng giáo dục.</w:t>
      </w:r>
    </w:p>
    <w:p w:rsidR="00386D7B" w:rsidRPr="00AB02FA" w:rsidRDefault="00386D7B" w:rsidP="007D741B">
      <w:pPr>
        <w:pStyle w:val="Heading1"/>
        <w:spacing w:before="0"/>
        <w:ind w:firstLine="567"/>
        <w:jc w:val="both"/>
        <w:rPr>
          <w:rFonts w:cstheme="majorHAnsi"/>
          <w:b w:val="0"/>
          <w:color w:val="auto"/>
          <w:lang w:val="nl-NL"/>
        </w:rPr>
      </w:pPr>
      <w:r w:rsidRPr="00AB02FA">
        <w:rPr>
          <w:rFonts w:cstheme="majorHAnsi"/>
          <w:color w:val="auto"/>
          <w:lang w:val="nl-NL"/>
        </w:rPr>
        <w:t>B.</w:t>
      </w:r>
      <w:r w:rsidRPr="00AB02FA">
        <w:rPr>
          <w:rFonts w:cstheme="majorHAnsi"/>
          <w:color w:val="auto"/>
          <w:lang w:val="ru-RU"/>
        </w:rPr>
        <w:t xml:space="preserve"> </w:t>
      </w:r>
      <w:r w:rsidRPr="00AB02FA">
        <w:rPr>
          <w:rFonts w:cstheme="majorHAnsi"/>
          <w:color w:val="auto"/>
          <w:lang w:val="nl-NL"/>
        </w:rPr>
        <w:t>TỰ</w:t>
      </w:r>
      <w:r w:rsidRPr="00AB02FA">
        <w:rPr>
          <w:rFonts w:cstheme="majorHAnsi"/>
          <w:color w:val="auto"/>
          <w:lang w:val="ru-RU"/>
        </w:rPr>
        <w:t xml:space="preserve"> ĐÁ</w:t>
      </w:r>
      <w:r w:rsidRPr="00AB02FA">
        <w:rPr>
          <w:rFonts w:cstheme="majorHAnsi"/>
          <w:color w:val="auto"/>
          <w:lang w:val="nl-NL"/>
        </w:rPr>
        <w:t>NH</w:t>
      </w:r>
      <w:r w:rsidRPr="00AB02FA">
        <w:rPr>
          <w:rFonts w:cstheme="majorHAnsi"/>
          <w:color w:val="auto"/>
          <w:lang w:val="ru-RU"/>
        </w:rPr>
        <w:t xml:space="preserve"> </w:t>
      </w:r>
      <w:r w:rsidRPr="00AB02FA">
        <w:rPr>
          <w:rFonts w:cstheme="majorHAnsi"/>
          <w:color w:val="auto"/>
          <w:lang w:val="nl-NL"/>
        </w:rPr>
        <w:t>GI</w:t>
      </w:r>
      <w:r w:rsidRPr="00AB02FA">
        <w:rPr>
          <w:rFonts w:cstheme="majorHAnsi"/>
          <w:color w:val="auto"/>
          <w:lang w:val="ru-RU"/>
        </w:rPr>
        <w:t>Á</w:t>
      </w:r>
    </w:p>
    <w:p w:rsidR="0064241F" w:rsidRPr="00AB02FA" w:rsidRDefault="0064241F" w:rsidP="0064241F">
      <w:pPr>
        <w:pStyle w:val="Heading1"/>
        <w:spacing w:before="0"/>
        <w:ind w:firstLine="567"/>
        <w:jc w:val="both"/>
        <w:rPr>
          <w:rFonts w:cstheme="majorHAnsi"/>
          <w:b w:val="0"/>
          <w:color w:val="auto"/>
          <w:lang w:val="nl-NL"/>
        </w:rPr>
      </w:pPr>
      <w:bookmarkStart w:id="894" w:name="_Toc93307842"/>
      <w:bookmarkStart w:id="895" w:name="_Toc93309778"/>
      <w:bookmarkStart w:id="896" w:name="_Toc93390524"/>
      <w:bookmarkStart w:id="897" w:name="_Toc93390839"/>
      <w:bookmarkStart w:id="898" w:name="_Toc93391363"/>
      <w:bookmarkStart w:id="899" w:name="_Toc115686713"/>
      <w:bookmarkStart w:id="900" w:name="_Toc115696383"/>
      <w:bookmarkStart w:id="901" w:name="_Toc115700021"/>
      <w:r w:rsidRPr="00AB02FA">
        <w:rPr>
          <w:rFonts w:cstheme="majorHAnsi"/>
          <w:color w:val="auto"/>
          <w:lang w:val="nl-NL"/>
        </w:rPr>
        <w:t>Tiêu chuẩn 1: Tổ chức và quản lý nhà trường</w:t>
      </w:r>
    </w:p>
    <w:p w:rsidR="0064241F" w:rsidRPr="00AB02FA" w:rsidRDefault="0064241F" w:rsidP="0064241F">
      <w:pPr>
        <w:ind w:firstLine="567"/>
        <w:jc w:val="both"/>
        <w:rPr>
          <w:rFonts w:asciiTheme="majorHAnsi" w:hAnsiTheme="majorHAnsi" w:cstheme="majorHAnsi"/>
          <w:b/>
          <w:sz w:val="28"/>
          <w:szCs w:val="28"/>
          <w:lang w:val="nl-NL"/>
        </w:rPr>
      </w:pPr>
      <w:r w:rsidRPr="00AB02FA">
        <w:rPr>
          <w:rFonts w:asciiTheme="majorHAnsi" w:hAnsiTheme="majorHAnsi" w:cstheme="majorHAnsi"/>
          <w:sz w:val="28"/>
          <w:szCs w:val="28"/>
          <w:lang w:val="nl-NL"/>
        </w:rPr>
        <w:t>Mở đầu:</w:t>
      </w:r>
    </w:p>
    <w:p w:rsidR="0064241F" w:rsidRPr="00AB02FA" w:rsidRDefault="0064241F" w:rsidP="0064241F">
      <w:pPr>
        <w:ind w:firstLine="567"/>
        <w:jc w:val="both"/>
        <w:rPr>
          <w:rFonts w:asciiTheme="majorHAnsi" w:hAnsiTheme="majorHAnsi" w:cstheme="majorHAnsi"/>
          <w:sz w:val="28"/>
          <w:szCs w:val="28"/>
          <w:lang w:val="nl-NL"/>
        </w:rPr>
      </w:pPr>
      <w:r w:rsidRPr="00AB02FA">
        <w:rPr>
          <w:rFonts w:asciiTheme="majorHAnsi" w:hAnsiTheme="majorHAnsi" w:cstheme="majorHAnsi"/>
          <w:spacing w:val="3"/>
          <w:sz w:val="28"/>
          <w:szCs w:val="28"/>
          <w:shd w:val="clear" w:color="auto" w:fill="FFFFFF"/>
        </w:rPr>
        <w:t>Trường Tiểu học Định Phước có phương hướng, chiến lược xây dựng và phát triển nhà trường phù hợp với mục tiêu giáo dục và định hướng phát triển kinh tế của địa phương theo từng giai đoạn. Cơ cấu tổ chức và quản lý của nhà trường theo quy định tại Điều lệ trường Tiểu học. Trường có Hiệu trưởng; tổ chức Đảng Cộng sản Việt Nam; Công đoàn; Đội Thiếu niên Tiền phong Hồ Chí Minh; có Hội đồng trường; Hội đồng Thi đua, Khen thưởng và Hội đồng tư vấn theo yêu cầu của công việc; có các tổ chuyên môn và tổ văn phòng. Các tổ chức và đoàn thể trong nhà trường hoạt động theo đúng quy định và đạt hiệu quả cao. Học sinh nhà trường được tổ chức theo khối, lớp quy định của Điều lệ trường tiểu học. Nhà trường quản lý hành chính, tài sản, tài chính, viên chức, người lao động và các hoạt động giáo dục theo đúng quy định. Quy chế dân chủ trong nhà trường luôn được thực hiện tốt, nhà trường không có đơn thư khiếu nại tố cáo, an ninh trật tự, an toàn trường học đảm bảo.</w:t>
      </w:r>
    </w:p>
    <w:p w:rsidR="0064241F" w:rsidRPr="00AB02FA" w:rsidRDefault="0064241F" w:rsidP="0064241F">
      <w:pPr>
        <w:pStyle w:val="Heading4"/>
        <w:spacing w:before="0"/>
        <w:ind w:firstLine="567"/>
        <w:jc w:val="both"/>
        <w:rPr>
          <w:rFonts w:cstheme="majorHAnsi"/>
          <w:b/>
          <w:i w:val="0"/>
          <w:color w:val="auto"/>
          <w:sz w:val="28"/>
          <w:szCs w:val="28"/>
          <w:lang w:val="nl-NL"/>
        </w:rPr>
      </w:pPr>
      <w:bookmarkStart w:id="902" w:name="_Toc115700010"/>
      <w:r w:rsidRPr="00AB02FA">
        <w:rPr>
          <w:rFonts w:cstheme="majorHAnsi"/>
          <w:b/>
          <w:color w:val="auto"/>
          <w:sz w:val="28"/>
          <w:szCs w:val="28"/>
          <w:lang w:val="nl-NL"/>
        </w:rPr>
        <w:t xml:space="preserve">Tiêu </w:t>
      </w:r>
      <w:bookmarkStart w:id="903" w:name="_Toc93309726"/>
      <w:bookmarkStart w:id="904" w:name="_Toc93390513"/>
      <w:bookmarkStart w:id="905" w:name="_Toc93390828"/>
      <w:bookmarkStart w:id="906" w:name="_Toc93391352"/>
      <w:r w:rsidRPr="00AB02FA">
        <w:rPr>
          <w:rFonts w:cstheme="majorHAnsi"/>
          <w:b/>
          <w:color w:val="auto"/>
          <w:sz w:val="28"/>
          <w:szCs w:val="28"/>
          <w:lang w:val="nl-NL"/>
        </w:rPr>
        <w:t>chí 1.1: Phương hướng, chiến lược xây dựng và phát triển nhà trường</w:t>
      </w:r>
      <w:bookmarkEnd w:id="902"/>
      <w:bookmarkEnd w:id="903"/>
      <w:bookmarkEnd w:id="904"/>
      <w:bookmarkEnd w:id="905"/>
      <w:bookmarkEnd w:id="906"/>
    </w:p>
    <w:p w:rsidR="0064241F" w:rsidRPr="00AB02FA" w:rsidRDefault="0064241F" w:rsidP="0064241F">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lang w:val="nl-NL"/>
        </w:rPr>
        <w:t>Mức 1:</w:t>
      </w:r>
    </w:p>
    <w:p w:rsidR="0064241F" w:rsidRPr="00AB02FA" w:rsidRDefault="0064241F" w:rsidP="0064241F">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lang w:val="nl-NL"/>
        </w:rPr>
        <w:t>a) Phù hợp mục tiêu giáo dục được quy định tại Luật giáo dục, định hướng phát triển kinh tế - xã hội của địa phương theo từng giai đoạn và các nguồn lực của nhà trường;</w:t>
      </w:r>
    </w:p>
    <w:p w:rsidR="0064241F" w:rsidRPr="00AB02FA" w:rsidRDefault="0064241F" w:rsidP="0064241F">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lang w:val="nl-NL"/>
        </w:rPr>
        <w:t>b) Được xác định bằng văn bản và cấp có thẩm quyền phê duyệt;</w:t>
      </w:r>
    </w:p>
    <w:p w:rsidR="0064241F" w:rsidRPr="00AB02FA" w:rsidRDefault="0064241F" w:rsidP="0064241F">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lang w:val="nl-NL"/>
        </w:rPr>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 của phòng giáo dục và đào tạo.</w:t>
      </w:r>
    </w:p>
    <w:p w:rsidR="0064241F" w:rsidRPr="00AB02FA" w:rsidRDefault="0064241F" w:rsidP="0064241F">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lang w:val="nl-NL"/>
        </w:rPr>
        <w:t>Mức 2:</w:t>
      </w:r>
    </w:p>
    <w:p w:rsidR="0064241F" w:rsidRPr="00AB02FA" w:rsidRDefault="0064241F" w:rsidP="0064241F">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lang w:val="nl-NL"/>
        </w:rPr>
        <w:t>Nhà trường có các giải pháp giám sát việc thực hiện phương hướng chiến lược xây dựng và phát triển</w:t>
      </w:r>
    </w:p>
    <w:p w:rsidR="0064241F" w:rsidRPr="00AB02FA" w:rsidRDefault="0064241F" w:rsidP="0064241F">
      <w:pPr>
        <w:ind w:firstLine="567"/>
        <w:jc w:val="both"/>
        <w:rPr>
          <w:rFonts w:asciiTheme="majorHAnsi" w:hAnsiTheme="majorHAnsi" w:cstheme="majorHAnsi"/>
          <w:b/>
          <w:spacing w:val="-4"/>
          <w:sz w:val="28"/>
          <w:szCs w:val="28"/>
          <w:lang w:val="nl-NL"/>
        </w:rPr>
      </w:pPr>
      <w:r w:rsidRPr="00AB02FA">
        <w:rPr>
          <w:rFonts w:asciiTheme="majorHAnsi" w:hAnsiTheme="majorHAnsi" w:cstheme="majorHAnsi"/>
          <w:b/>
          <w:spacing w:val="-4"/>
          <w:sz w:val="28"/>
          <w:szCs w:val="28"/>
          <w:lang w:val="nl-NL"/>
        </w:rPr>
        <w:t>1. Mô tả hiện trạng</w:t>
      </w:r>
    </w:p>
    <w:p w:rsidR="0064241F" w:rsidRPr="00AB02FA" w:rsidRDefault="0064241F" w:rsidP="0064241F">
      <w:pPr>
        <w:ind w:firstLine="567"/>
        <w:jc w:val="both"/>
        <w:rPr>
          <w:rFonts w:asciiTheme="majorHAnsi" w:hAnsiTheme="majorHAnsi" w:cstheme="majorHAnsi"/>
          <w:spacing w:val="-4"/>
          <w:sz w:val="28"/>
          <w:szCs w:val="28"/>
          <w:lang w:val="nl-NL"/>
        </w:rPr>
      </w:pPr>
      <w:r w:rsidRPr="00AB02FA">
        <w:rPr>
          <w:rFonts w:asciiTheme="majorHAnsi" w:hAnsiTheme="majorHAnsi" w:cstheme="majorHAnsi"/>
          <w:spacing w:val="-4"/>
          <w:sz w:val="28"/>
          <w:szCs w:val="28"/>
          <w:lang w:val="nl-NL"/>
        </w:rPr>
        <w:t>Mức 1:</w:t>
      </w:r>
    </w:p>
    <w:p w:rsidR="0064241F" w:rsidRPr="00AB02FA" w:rsidRDefault="0064241F" w:rsidP="0064241F">
      <w:pPr>
        <w:ind w:firstLine="567"/>
        <w:jc w:val="both"/>
        <w:rPr>
          <w:rFonts w:asciiTheme="majorHAnsi" w:hAnsiTheme="majorHAnsi" w:cstheme="majorHAnsi"/>
          <w:bCs/>
          <w:sz w:val="28"/>
          <w:szCs w:val="28"/>
        </w:rPr>
      </w:pPr>
      <w:r w:rsidRPr="00AB02FA">
        <w:rPr>
          <w:rFonts w:asciiTheme="majorHAnsi" w:hAnsiTheme="majorHAnsi" w:cstheme="majorHAnsi"/>
          <w:sz w:val="28"/>
          <w:szCs w:val="28"/>
          <w:lang w:val="nl-NL"/>
        </w:rPr>
        <w:t xml:space="preserve">a) </w:t>
      </w:r>
      <w:r w:rsidRPr="00AB02FA">
        <w:rPr>
          <w:rFonts w:asciiTheme="majorHAnsi" w:hAnsiTheme="majorHAnsi" w:cstheme="majorHAnsi"/>
          <w:sz w:val="28"/>
          <w:szCs w:val="28"/>
          <w:lang w:val="nb-NO"/>
        </w:rPr>
        <w:t>Nhà trường có kế hoạch</w:t>
      </w:r>
      <w:r w:rsidRPr="00AB02FA">
        <w:rPr>
          <w:rFonts w:asciiTheme="majorHAnsi" w:hAnsiTheme="majorHAnsi" w:cstheme="majorHAnsi"/>
          <w:sz w:val="28"/>
          <w:szCs w:val="28"/>
          <w:lang w:val="nl-NL"/>
        </w:rPr>
        <w:t xml:space="preserve"> chiến lược phát triển theo </w:t>
      </w:r>
      <w:r w:rsidRPr="00AB02FA">
        <w:rPr>
          <w:rFonts w:asciiTheme="majorHAnsi" w:hAnsiTheme="majorHAnsi" w:cstheme="majorHAnsi"/>
          <w:sz w:val="28"/>
          <w:szCs w:val="28"/>
          <w:lang w:val="nb-NO"/>
        </w:rPr>
        <w:t xml:space="preserve">giai đoạn 2017 – 2022. Kế hoạch phù hợp với mục tiêu giáo dục tiểu học được quy định tại Luật giáo dục, định hướng phát triển kinh tế - xã hội của địa phương và tình hình cơ sở vật chất, tài chính của nhà trường </w:t>
      </w:r>
      <w:r w:rsidRPr="00AB02FA">
        <w:rPr>
          <w:rFonts w:asciiTheme="majorHAnsi" w:hAnsiTheme="majorHAnsi" w:cstheme="majorHAnsi"/>
          <w:spacing w:val="-2"/>
          <w:sz w:val="28"/>
          <w:szCs w:val="28"/>
          <w:lang w:val="nb-NO"/>
        </w:rPr>
        <w:t>[H1-1.1-01]; [H1-1.1-02].</w:t>
      </w:r>
    </w:p>
    <w:p w:rsidR="0064241F" w:rsidRPr="00AB02FA" w:rsidRDefault="0064241F" w:rsidP="0064241F">
      <w:pPr>
        <w:ind w:firstLine="567"/>
        <w:jc w:val="both"/>
        <w:rPr>
          <w:rFonts w:asciiTheme="majorHAnsi" w:hAnsiTheme="majorHAnsi" w:cstheme="majorHAnsi"/>
          <w:spacing w:val="-2"/>
          <w:sz w:val="28"/>
          <w:szCs w:val="28"/>
          <w:lang w:val="nb-NO"/>
        </w:rPr>
      </w:pPr>
      <w:r w:rsidRPr="00AB02FA">
        <w:rPr>
          <w:rFonts w:asciiTheme="majorHAnsi" w:hAnsiTheme="majorHAnsi" w:cstheme="majorHAnsi"/>
          <w:sz w:val="28"/>
          <w:szCs w:val="28"/>
          <w:lang w:val="nb-NO"/>
        </w:rPr>
        <w:t xml:space="preserve">b) Kế hoạch </w:t>
      </w:r>
      <w:r w:rsidRPr="00AB02FA">
        <w:rPr>
          <w:rFonts w:asciiTheme="majorHAnsi" w:hAnsiTheme="majorHAnsi" w:cstheme="majorHAnsi"/>
          <w:sz w:val="28"/>
          <w:szCs w:val="28"/>
          <w:lang w:val="nl-NL"/>
        </w:rPr>
        <w:t>chiến lược phát triển</w:t>
      </w:r>
      <w:r w:rsidRPr="00AB02FA">
        <w:rPr>
          <w:rFonts w:asciiTheme="majorHAnsi" w:hAnsiTheme="majorHAnsi" w:cstheme="majorHAnsi"/>
          <w:sz w:val="28"/>
          <w:szCs w:val="28"/>
          <w:lang w:val="nb-NO"/>
        </w:rPr>
        <w:t xml:space="preserve"> nhà trường giai đoạn 2015 đến 2020 và giai đoạn 2020 đến 2025 được Phòng Giáo dục và Đào tạo huyện Dầu Tiếng phê duyệt. </w:t>
      </w:r>
      <w:r w:rsidR="00F4618A" w:rsidRPr="00AB02FA">
        <w:rPr>
          <w:rFonts w:asciiTheme="majorHAnsi" w:hAnsiTheme="majorHAnsi" w:cstheme="majorHAnsi"/>
          <w:spacing w:val="-2"/>
          <w:sz w:val="28"/>
          <w:szCs w:val="28"/>
          <w:lang w:val="nb-NO"/>
        </w:rPr>
        <w:t xml:space="preserve">[H1-1.1-03]; </w:t>
      </w:r>
      <w:r w:rsidR="00F4618A" w:rsidRPr="00AB02FA">
        <w:rPr>
          <w:rFonts w:asciiTheme="majorHAnsi" w:hAnsiTheme="majorHAnsi" w:cstheme="majorHAnsi"/>
          <w:i/>
          <w:spacing w:val="-2"/>
          <w:sz w:val="28"/>
          <w:szCs w:val="28"/>
          <w:lang w:val="nb-NO"/>
        </w:rPr>
        <w:t>[H1-1.1-01]</w:t>
      </w:r>
    </w:p>
    <w:p w:rsidR="0064241F" w:rsidRPr="00AB02FA" w:rsidRDefault="0064241F" w:rsidP="003653E4">
      <w:pPr>
        <w:ind w:firstLine="567"/>
        <w:jc w:val="both"/>
        <w:rPr>
          <w:rFonts w:asciiTheme="majorHAnsi" w:hAnsiTheme="majorHAnsi" w:cstheme="majorHAnsi"/>
          <w:spacing w:val="-2"/>
          <w:sz w:val="28"/>
          <w:szCs w:val="28"/>
          <w:lang w:val="nb-NO"/>
        </w:rPr>
      </w:pPr>
      <w:r w:rsidRPr="00AB02FA">
        <w:rPr>
          <w:rFonts w:asciiTheme="majorHAnsi" w:hAnsiTheme="majorHAnsi" w:cstheme="majorHAnsi"/>
          <w:sz w:val="28"/>
          <w:szCs w:val="28"/>
          <w:lang w:val="nb-NO"/>
        </w:rPr>
        <w:t xml:space="preserve">c) Kế hoạch chiến lược phát triển nhà trường được công bố công khai: Triển khai trong cuộc họp Hội đồng Sư phạm Nhà trường; niêm yết tại bảng thông tin của Trường; </w:t>
      </w:r>
      <w:r w:rsidRPr="00AB02FA">
        <w:rPr>
          <w:rFonts w:asciiTheme="majorHAnsi" w:hAnsiTheme="majorHAnsi" w:cstheme="majorHAnsi"/>
          <w:sz w:val="28"/>
          <w:szCs w:val="28"/>
          <w:lang w:val="nl-NL"/>
        </w:rPr>
        <w:t xml:space="preserve">trên Website </w:t>
      </w:r>
      <w:hyperlink r:id="rId8" w:history="1">
        <w:r w:rsidRPr="00AB02FA">
          <w:rPr>
            <w:rStyle w:val="Hyperlink"/>
            <w:rFonts w:asciiTheme="majorHAnsi" w:hAnsiTheme="majorHAnsi" w:cstheme="majorHAnsi"/>
            <w:color w:val="auto"/>
            <w:sz w:val="28"/>
            <w:szCs w:val="28"/>
            <w:u w:val="none"/>
            <w:lang w:val="nb-NO"/>
          </w:rPr>
          <w:t>http://thdinhphuoc.dautieng.edu.vn</w:t>
        </w:r>
      </w:hyperlink>
      <w:r w:rsidRPr="00AB02FA">
        <w:rPr>
          <w:rFonts w:asciiTheme="majorHAnsi" w:hAnsiTheme="majorHAnsi" w:cstheme="majorHAnsi"/>
          <w:b/>
          <w:spacing w:val="-2"/>
          <w:sz w:val="28"/>
          <w:szCs w:val="28"/>
        </w:rPr>
        <w:t xml:space="preserve">. </w:t>
      </w:r>
      <w:r w:rsidRPr="00AB02FA">
        <w:rPr>
          <w:rFonts w:asciiTheme="majorHAnsi" w:hAnsiTheme="majorHAnsi" w:cstheme="majorHAnsi"/>
          <w:spacing w:val="-2"/>
          <w:sz w:val="28"/>
          <w:szCs w:val="28"/>
        </w:rPr>
        <w:t xml:space="preserve">Tuy nhiên hàng rào </w:t>
      </w:r>
      <w:r w:rsidRPr="00AB02FA">
        <w:rPr>
          <w:rFonts w:asciiTheme="majorHAnsi" w:hAnsiTheme="majorHAnsi" w:cstheme="majorHAnsi"/>
          <w:spacing w:val="-2"/>
          <w:sz w:val="28"/>
          <w:szCs w:val="28"/>
        </w:rPr>
        <w:lastRenderedPageBreak/>
        <w:t xml:space="preserve">bao quanh khuôn viên Nhà trường chưa được xây dựng kiên cố </w:t>
      </w:r>
      <w:r w:rsidRPr="00AB02FA">
        <w:rPr>
          <w:rFonts w:asciiTheme="majorHAnsi" w:hAnsiTheme="majorHAnsi" w:cstheme="majorHAnsi"/>
          <w:spacing w:val="-2"/>
          <w:sz w:val="28"/>
          <w:szCs w:val="28"/>
          <w:lang w:val="nb-NO"/>
        </w:rPr>
        <w:t>[H1-1.1-04]; [H1-1.1-05]; [H1-1.1-06].</w:t>
      </w:r>
    </w:p>
    <w:p w:rsidR="0064241F" w:rsidRPr="00AB02FA" w:rsidRDefault="0064241F" w:rsidP="003653E4">
      <w:pPr>
        <w:ind w:firstLine="567"/>
        <w:jc w:val="both"/>
        <w:rPr>
          <w:rFonts w:asciiTheme="majorHAnsi" w:hAnsiTheme="majorHAnsi" w:cstheme="majorHAnsi"/>
          <w:sz w:val="28"/>
          <w:szCs w:val="28"/>
          <w:lang w:val="nl-NL"/>
        </w:rPr>
      </w:pPr>
      <w:r w:rsidRPr="00AB02FA">
        <w:rPr>
          <w:rFonts w:asciiTheme="majorHAnsi" w:hAnsiTheme="majorHAnsi" w:cstheme="majorHAnsi"/>
          <w:sz w:val="28"/>
          <w:szCs w:val="28"/>
          <w:lang w:val="nl-NL"/>
        </w:rPr>
        <w:t>Mức 2:</w:t>
      </w:r>
    </w:p>
    <w:p w:rsidR="0064241F" w:rsidRPr="00AB02FA" w:rsidRDefault="0064241F" w:rsidP="003653E4">
      <w:pPr>
        <w:ind w:firstLine="567"/>
        <w:jc w:val="both"/>
        <w:rPr>
          <w:rFonts w:asciiTheme="majorHAnsi" w:hAnsiTheme="majorHAnsi" w:cstheme="majorHAnsi"/>
          <w:i/>
          <w:spacing w:val="-2"/>
          <w:sz w:val="28"/>
          <w:szCs w:val="28"/>
          <w:lang w:val="nb-NO"/>
        </w:rPr>
      </w:pPr>
      <w:r w:rsidRPr="00AB02FA">
        <w:rPr>
          <w:rFonts w:asciiTheme="majorHAnsi" w:hAnsiTheme="majorHAnsi" w:cstheme="majorHAnsi"/>
          <w:spacing w:val="3"/>
          <w:sz w:val="28"/>
          <w:szCs w:val="28"/>
          <w:shd w:val="clear" w:color="auto" w:fill="FFFFFF"/>
        </w:rPr>
        <w:t xml:space="preserve">Từ năm học 2017 – 2018 đến nay, Hội đồng trường luôn có kế hoạch giám sát việc thực hiện phương hướng, chiến lược xây dựng và phát triển nhà trường giai đoạn 2015-2020 và giai đoạn 2020 - 2025. Hội đồng trường đã giám sát hoạt động của các tổ chức, cá nhân trong Nhà trường, từ đó có hướng điều chỉnh chiến lược phát triển phù hợp </w:t>
      </w:r>
      <w:r w:rsidRPr="00AB02FA">
        <w:rPr>
          <w:rFonts w:asciiTheme="majorHAnsi" w:hAnsiTheme="majorHAnsi" w:cstheme="majorHAnsi"/>
          <w:spacing w:val="-2"/>
          <w:sz w:val="28"/>
          <w:szCs w:val="28"/>
          <w:lang w:val="nb-NO"/>
        </w:rPr>
        <w:t>[H1-1.1-07]; [H1-1.1-08];</w:t>
      </w:r>
      <w:r w:rsidRPr="00AB02FA">
        <w:rPr>
          <w:rFonts w:asciiTheme="majorHAnsi" w:hAnsiTheme="majorHAnsi" w:cstheme="majorHAnsi"/>
          <w:i/>
          <w:spacing w:val="-2"/>
          <w:sz w:val="28"/>
          <w:szCs w:val="28"/>
          <w:lang w:val="nb-NO"/>
        </w:rPr>
        <w:t xml:space="preserve"> [H1-1.1-05];</w:t>
      </w:r>
      <w:r w:rsidRPr="00AB02FA">
        <w:rPr>
          <w:rFonts w:asciiTheme="majorHAnsi" w:hAnsiTheme="majorHAnsi" w:cstheme="majorHAnsi"/>
          <w:spacing w:val="-2"/>
          <w:sz w:val="28"/>
          <w:szCs w:val="28"/>
          <w:lang w:val="nb-NO"/>
        </w:rPr>
        <w:t xml:space="preserve"> </w:t>
      </w:r>
      <w:r w:rsidRPr="00AB02FA">
        <w:rPr>
          <w:rFonts w:asciiTheme="majorHAnsi" w:hAnsiTheme="majorHAnsi" w:cstheme="majorHAnsi"/>
          <w:i/>
          <w:spacing w:val="-2"/>
          <w:sz w:val="28"/>
          <w:szCs w:val="28"/>
          <w:lang w:val="nb-NO"/>
        </w:rPr>
        <w:t>[H1-1.1-03].</w:t>
      </w:r>
    </w:p>
    <w:p w:rsidR="0064241F" w:rsidRPr="00AB02FA" w:rsidRDefault="0064241F" w:rsidP="003653E4">
      <w:pPr>
        <w:ind w:firstLine="567"/>
        <w:jc w:val="both"/>
        <w:rPr>
          <w:rFonts w:asciiTheme="majorHAnsi" w:hAnsiTheme="majorHAnsi" w:cstheme="majorHAnsi"/>
          <w:b/>
          <w:spacing w:val="-6"/>
          <w:sz w:val="28"/>
          <w:szCs w:val="28"/>
          <w:lang w:val="nl-NL"/>
        </w:rPr>
      </w:pPr>
      <w:r w:rsidRPr="00AB02FA">
        <w:rPr>
          <w:rFonts w:asciiTheme="majorHAnsi" w:hAnsiTheme="majorHAnsi" w:cstheme="majorHAnsi"/>
          <w:b/>
          <w:spacing w:val="-6"/>
          <w:sz w:val="28"/>
          <w:szCs w:val="28"/>
          <w:lang w:val="nl-NL"/>
        </w:rPr>
        <w:t>2. Điểm mạnh</w:t>
      </w:r>
    </w:p>
    <w:p w:rsidR="0064241F" w:rsidRPr="00AB02FA" w:rsidRDefault="0064241F" w:rsidP="003653E4">
      <w:pPr>
        <w:ind w:firstLine="567"/>
        <w:jc w:val="both"/>
        <w:rPr>
          <w:rFonts w:asciiTheme="majorHAnsi" w:hAnsiTheme="majorHAnsi" w:cstheme="majorHAnsi"/>
          <w:sz w:val="28"/>
          <w:szCs w:val="28"/>
          <w:lang w:val="nl-NL"/>
        </w:rPr>
      </w:pPr>
      <w:r w:rsidRPr="00AB02FA">
        <w:rPr>
          <w:rFonts w:asciiTheme="majorHAnsi" w:hAnsiTheme="majorHAnsi" w:cstheme="majorHAnsi"/>
          <w:sz w:val="28"/>
          <w:szCs w:val="28"/>
          <w:lang w:val="nl-NL"/>
        </w:rPr>
        <w:t>Kế hoạch chiến lược phát triển nhà trường được xây dựng phù hợp với tình hình thực tế của địa phương và của Nhà trường.</w:t>
      </w:r>
    </w:p>
    <w:p w:rsidR="0064241F" w:rsidRPr="00AB02FA" w:rsidRDefault="0064241F" w:rsidP="003653E4">
      <w:pPr>
        <w:ind w:firstLine="567"/>
        <w:jc w:val="both"/>
        <w:rPr>
          <w:rFonts w:asciiTheme="majorHAnsi" w:hAnsiTheme="majorHAnsi" w:cstheme="majorHAnsi"/>
          <w:spacing w:val="-6"/>
          <w:sz w:val="28"/>
          <w:szCs w:val="28"/>
          <w:lang w:val="nl-NL"/>
        </w:rPr>
      </w:pPr>
      <w:r w:rsidRPr="00AB02FA">
        <w:rPr>
          <w:rFonts w:asciiTheme="majorHAnsi" w:hAnsiTheme="majorHAnsi" w:cstheme="majorHAnsi"/>
          <w:spacing w:val="-6"/>
          <w:sz w:val="28"/>
          <w:szCs w:val="28"/>
          <w:lang w:val="nl-NL"/>
        </w:rPr>
        <w:t>Nhà trường được sự quan tâm của  Đảng ủy , Hội đồng nhân dân, Ủy ban nhân dân, các ban ngành đoàn thể của xã Định Hiệp và được sự chỉ đạo của Phòng giáo dục Đào tạo Dầu Tiếng trong công tác chuyên môn và công tác quản lý Nhà trường.</w:t>
      </w:r>
    </w:p>
    <w:p w:rsidR="00D458FC" w:rsidRPr="00AB02FA" w:rsidRDefault="0064241F" w:rsidP="003653E4">
      <w:pPr>
        <w:ind w:firstLine="567"/>
        <w:jc w:val="both"/>
        <w:rPr>
          <w:rFonts w:asciiTheme="majorHAnsi" w:hAnsiTheme="majorHAnsi" w:cstheme="majorHAnsi"/>
          <w:b/>
          <w:spacing w:val="-6"/>
          <w:sz w:val="28"/>
          <w:szCs w:val="28"/>
          <w:lang w:val="nl-NL"/>
        </w:rPr>
      </w:pPr>
      <w:r w:rsidRPr="00AB02FA">
        <w:rPr>
          <w:rFonts w:asciiTheme="majorHAnsi" w:hAnsiTheme="majorHAnsi" w:cstheme="majorHAnsi"/>
          <w:b/>
          <w:spacing w:val="-6"/>
          <w:sz w:val="28"/>
          <w:szCs w:val="28"/>
          <w:lang w:val="nl-NL"/>
        </w:rPr>
        <w:t>3. Điểm yếu</w:t>
      </w:r>
    </w:p>
    <w:p w:rsidR="00D458FC" w:rsidRPr="00AB02FA" w:rsidRDefault="00D458FC" w:rsidP="003653E4">
      <w:pPr>
        <w:ind w:firstLine="567"/>
        <w:jc w:val="both"/>
        <w:rPr>
          <w:rFonts w:asciiTheme="majorHAnsi" w:hAnsiTheme="majorHAnsi" w:cstheme="majorHAnsi"/>
          <w:b/>
          <w:spacing w:val="-6"/>
          <w:sz w:val="28"/>
          <w:szCs w:val="28"/>
          <w:lang w:val="nl-NL"/>
        </w:rPr>
      </w:pPr>
      <w:r w:rsidRPr="00AB02FA">
        <w:rPr>
          <w:rFonts w:asciiTheme="majorHAnsi" w:hAnsiTheme="majorHAnsi" w:cstheme="majorHAnsi"/>
          <w:sz w:val="28"/>
          <w:szCs w:val="28"/>
          <w:lang w:val="nl-NL"/>
        </w:rPr>
        <w:t>Hình ảnh phương hướng chiến lược xây dựng và phát triển nhà trường chưa được đăng tải thường xuyên và đầy đủ trên trang thông tin điện tử của nhà trường</w:t>
      </w:r>
      <w:r w:rsidRPr="00AB02FA">
        <w:rPr>
          <w:rFonts w:asciiTheme="majorHAnsi" w:hAnsiTheme="majorHAnsi" w:cstheme="majorHAnsi"/>
          <w:b/>
          <w:spacing w:val="-6"/>
          <w:sz w:val="28"/>
          <w:szCs w:val="28"/>
          <w:lang w:val="nl-NL"/>
        </w:rPr>
        <w:t xml:space="preserve">. </w:t>
      </w:r>
    </w:p>
    <w:p w:rsidR="0064241F" w:rsidRPr="00AB02FA" w:rsidRDefault="0064241F" w:rsidP="003653E4">
      <w:pPr>
        <w:ind w:firstLine="567"/>
        <w:jc w:val="both"/>
        <w:rPr>
          <w:rFonts w:asciiTheme="majorHAnsi" w:hAnsiTheme="majorHAnsi" w:cstheme="majorHAnsi"/>
          <w:b/>
          <w:spacing w:val="-6"/>
          <w:sz w:val="28"/>
          <w:szCs w:val="28"/>
          <w:lang w:val="nl-NL"/>
        </w:rPr>
      </w:pPr>
      <w:r w:rsidRPr="00AB02FA">
        <w:rPr>
          <w:rFonts w:asciiTheme="majorHAnsi" w:hAnsiTheme="majorHAnsi" w:cstheme="majorHAnsi"/>
          <w:b/>
          <w:spacing w:val="-6"/>
          <w:sz w:val="28"/>
          <w:szCs w:val="28"/>
          <w:lang w:val="nl-NL"/>
        </w:rPr>
        <w:t>4. Kế hoạch cải tiến chất lượng</w:t>
      </w:r>
    </w:p>
    <w:p w:rsidR="0064241F" w:rsidRPr="00AB02FA" w:rsidRDefault="0064241F" w:rsidP="003653E4">
      <w:pPr>
        <w:ind w:firstLine="567"/>
        <w:jc w:val="both"/>
        <w:rPr>
          <w:rFonts w:asciiTheme="majorHAnsi" w:hAnsiTheme="majorHAnsi" w:cstheme="majorHAnsi"/>
          <w:spacing w:val="-6"/>
          <w:sz w:val="28"/>
          <w:szCs w:val="28"/>
          <w:lang w:val="nl-NL"/>
        </w:rPr>
      </w:pPr>
      <w:r w:rsidRPr="00AB02FA">
        <w:rPr>
          <w:rFonts w:asciiTheme="majorHAnsi" w:hAnsiTheme="majorHAnsi" w:cstheme="majorHAnsi"/>
          <w:spacing w:val="-6"/>
          <w:sz w:val="28"/>
          <w:szCs w:val="28"/>
          <w:lang w:val="nl-NL"/>
        </w:rPr>
        <w:t xml:space="preserve">Trong năm học 2022 - 2023 và những năm tiếp theo </w:t>
      </w:r>
      <w:r w:rsidR="00F55F30" w:rsidRPr="00AB02FA">
        <w:rPr>
          <w:rFonts w:asciiTheme="majorHAnsi" w:hAnsiTheme="majorHAnsi" w:cstheme="majorHAnsi"/>
          <w:spacing w:val="-6"/>
          <w:sz w:val="28"/>
          <w:szCs w:val="28"/>
          <w:lang w:val="nl-NL"/>
        </w:rPr>
        <w:t xml:space="preserve">Hiệu trưởng </w:t>
      </w:r>
      <w:r w:rsidRPr="00AB02FA">
        <w:rPr>
          <w:rFonts w:asciiTheme="majorHAnsi" w:hAnsiTheme="majorHAnsi" w:cstheme="majorHAnsi"/>
          <w:spacing w:val="-6"/>
          <w:sz w:val="28"/>
          <w:szCs w:val="28"/>
          <w:lang w:val="nl-NL"/>
        </w:rPr>
        <w:t>nhà trường</w:t>
      </w:r>
      <w:r w:rsidR="00F55F30" w:rsidRPr="00AB02FA">
        <w:rPr>
          <w:rFonts w:asciiTheme="majorHAnsi" w:hAnsiTheme="majorHAnsi" w:cstheme="majorHAnsi"/>
          <w:spacing w:val="-6"/>
          <w:sz w:val="28"/>
          <w:szCs w:val="28"/>
          <w:lang w:val="nl-NL"/>
        </w:rPr>
        <w:t xml:space="preserve"> phân công viên chức phụ trách Website thường xuyên kiểm tra và đăng tải</w:t>
      </w:r>
      <w:r w:rsidR="00F55F30" w:rsidRPr="00AB02FA">
        <w:rPr>
          <w:rFonts w:asciiTheme="majorHAnsi" w:hAnsiTheme="majorHAnsi" w:cstheme="majorHAnsi"/>
          <w:sz w:val="28"/>
          <w:szCs w:val="28"/>
          <w:lang w:val="nl-NL"/>
        </w:rPr>
        <w:t xml:space="preserve"> hình ảnh phương hướng chiến lược xây dựng và phát triển nhà trường</w:t>
      </w:r>
      <w:r w:rsidR="00F55F30" w:rsidRPr="00AB02FA">
        <w:rPr>
          <w:rFonts w:asciiTheme="majorHAnsi" w:hAnsiTheme="majorHAnsi" w:cstheme="majorHAnsi"/>
          <w:spacing w:val="-6"/>
          <w:sz w:val="28"/>
          <w:szCs w:val="28"/>
          <w:lang w:val="nl-NL"/>
        </w:rPr>
        <w:t xml:space="preserve"> </w:t>
      </w:r>
      <w:r w:rsidRPr="00AB02FA">
        <w:rPr>
          <w:rFonts w:asciiTheme="majorHAnsi" w:hAnsiTheme="majorHAnsi" w:cstheme="majorHAnsi"/>
          <w:spacing w:val="-6"/>
          <w:sz w:val="28"/>
          <w:szCs w:val="28"/>
          <w:lang w:val="nl-NL"/>
        </w:rPr>
        <w:t xml:space="preserve"> </w:t>
      </w:r>
      <w:r w:rsidR="00F55F30" w:rsidRPr="00AB02FA">
        <w:rPr>
          <w:rFonts w:asciiTheme="majorHAnsi" w:hAnsiTheme="majorHAnsi" w:cstheme="majorHAnsi"/>
          <w:spacing w:val="-6"/>
          <w:sz w:val="28"/>
          <w:szCs w:val="28"/>
          <w:lang w:val="nl-NL"/>
        </w:rPr>
        <w:t>kịp thời và đầy đủ.</w:t>
      </w:r>
    </w:p>
    <w:p w:rsidR="0064241F" w:rsidRPr="00AB02FA" w:rsidRDefault="0064241F" w:rsidP="003653E4">
      <w:pPr>
        <w:ind w:firstLine="567"/>
        <w:jc w:val="both"/>
        <w:rPr>
          <w:rFonts w:asciiTheme="majorHAnsi" w:hAnsiTheme="majorHAnsi" w:cstheme="majorHAnsi"/>
          <w:spacing w:val="-6"/>
          <w:sz w:val="28"/>
          <w:szCs w:val="28"/>
          <w:lang w:val="nl-NL"/>
        </w:rPr>
      </w:pPr>
      <w:r w:rsidRPr="00AB02FA">
        <w:rPr>
          <w:rFonts w:asciiTheme="majorHAnsi" w:hAnsiTheme="majorHAnsi" w:cstheme="majorHAnsi"/>
          <w:b/>
          <w:spacing w:val="-6"/>
          <w:sz w:val="28"/>
          <w:szCs w:val="28"/>
          <w:lang w:val="nl-NL"/>
        </w:rPr>
        <w:t>5. Tự đánh giá:</w:t>
      </w:r>
      <w:r w:rsidRPr="00AB02FA">
        <w:rPr>
          <w:rFonts w:asciiTheme="majorHAnsi" w:hAnsiTheme="majorHAnsi" w:cstheme="majorHAnsi"/>
          <w:spacing w:val="-6"/>
          <w:sz w:val="28"/>
          <w:szCs w:val="28"/>
          <w:lang w:val="nl-NL"/>
        </w:rPr>
        <w:t xml:space="preserve"> Đạt mức 2</w:t>
      </w:r>
      <w:bookmarkStart w:id="907" w:name="_Toc93309727"/>
      <w:bookmarkStart w:id="908" w:name="_Toc93390514"/>
      <w:bookmarkStart w:id="909" w:name="_Toc93390829"/>
      <w:bookmarkStart w:id="910" w:name="_Toc93391353"/>
      <w:bookmarkStart w:id="911" w:name="_Toc115700011"/>
    </w:p>
    <w:p w:rsidR="0064241F" w:rsidRPr="00AB02FA" w:rsidRDefault="0064241F" w:rsidP="003653E4">
      <w:pPr>
        <w:ind w:firstLine="567"/>
        <w:jc w:val="both"/>
        <w:rPr>
          <w:rFonts w:asciiTheme="majorHAnsi" w:hAnsiTheme="majorHAnsi" w:cstheme="majorHAnsi"/>
          <w:b/>
          <w:i/>
          <w:sz w:val="28"/>
          <w:szCs w:val="28"/>
          <w:lang w:val="nl-NL"/>
        </w:rPr>
      </w:pPr>
      <w:r w:rsidRPr="00AB02FA">
        <w:rPr>
          <w:rFonts w:asciiTheme="majorHAnsi" w:hAnsiTheme="majorHAnsi" w:cstheme="majorHAnsi"/>
          <w:b/>
          <w:i/>
          <w:sz w:val="28"/>
          <w:szCs w:val="28"/>
          <w:lang w:val="nl-NL"/>
        </w:rPr>
        <w:t>Tiêu chí 1.2: Hội đồng trường (Hội đồng quản trị đối với trường tư thục) và các hội đồng khác</w:t>
      </w:r>
      <w:bookmarkEnd w:id="907"/>
      <w:bookmarkEnd w:id="908"/>
      <w:bookmarkEnd w:id="909"/>
      <w:bookmarkEnd w:id="910"/>
      <w:bookmarkEnd w:id="911"/>
    </w:p>
    <w:p w:rsidR="0064241F" w:rsidRPr="00AB02FA" w:rsidRDefault="0064241F" w:rsidP="003653E4">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lang w:val="nl-NL"/>
        </w:rPr>
        <w:t>Mức 1:</w:t>
      </w:r>
    </w:p>
    <w:p w:rsidR="0064241F" w:rsidRPr="00AB02FA" w:rsidRDefault="0064241F" w:rsidP="003653E4">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lang w:val="nl-NL"/>
        </w:rPr>
        <w:t>a) Được thành lập theo quy định;</w:t>
      </w:r>
    </w:p>
    <w:p w:rsidR="0064241F" w:rsidRPr="00AB02FA" w:rsidRDefault="0064241F" w:rsidP="003653E4">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lang w:val="nl-NL"/>
        </w:rPr>
        <w:t>b) Thực hiện chức năng, nhiệm vụ và quyền hạn theo quy định;</w:t>
      </w:r>
    </w:p>
    <w:p w:rsidR="0064241F" w:rsidRPr="00AB02FA" w:rsidRDefault="0064241F" w:rsidP="003653E4">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lang w:val="nl-NL"/>
        </w:rPr>
        <w:t>c) Các hoạt động được định kỳ rà soát, đánh giá.</w:t>
      </w:r>
    </w:p>
    <w:p w:rsidR="0064241F" w:rsidRPr="00AB02FA" w:rsidRDefault="0064241F" w:rsidP="003653E4">
      <w:pPr>
        <w:ind w:firstLine="567"/>
        <w:jc w:val="both"/>
        <w:rPr>
          <w:rFonts w:asciiTheme="majorHAnsi" w:hAnsiTheme="majorHAnsi" w:cstheme="majorHAnsi"/>
          <w:i/>
          <w:spacing w:val="-6"/>
          <w:sz w:val="28"/>
          <w:szCs w:val="28"/>
          <w:lang w:val="nl-NL"/>
        </w:rPr>
      </w:pPr>
      <w:r w:rsidRPr="00AB02FA">
        <w:rPr>
          <w:rFonts w:asciiTheme="majorHAnsi" w:hAnsiTheme="majorHAnsi" w:cstheme="majorHAnsi"/>
          <w:i/>
          <w:spacing w:val="-6"/>
          <w:sz w:val="28"/>
          <w:szCs w:val="28"/>
          <w:lang w:val="nl-NL"/>
        </w:rPr>
        <w:t>Mức 2:</w:t>
      </w:r>
    </w:p>
    <w:p w:rsidR="0064241F" w:rsidRPr="00AB02FA" w:rsidRDefault="0064241F" w:rsidP="003653E4">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lang w:val="nl-NL"/>
        </w:rPr>
        <w:t>Hoạt động có hiệu quả, góp phần nâng cao chất lượng giáo dục của nhà trường.</w:t>
      </w:r>
    </w:p>
    <w:p w:rsidR="0064241F" w:rsidRPr="00AB02FA" w:rsidRDefault="0064241F" w:rsidP="003653E4">
      <w:pPr>
        <w:ind w:firstLine="567"/>
        <w:jc w:val="both"/>
        <w:rPr>
          <w:rFonts w:asciiTheme="majorHAnsi" w:hAnsiTheme="majorHAnsi" w:cstheme="majorHAnsi"/>
          <w:b/>
          <w:spacing w:val="-4"/>
          <w:sz w:val="28"/>
          <w:szCs w:val="28"/>
          <w:lang w:val="nl-NL"/>
        </w:rPr>
      </w:pPr>
      <w:bookmarkStart w:id="912" w:name="_Toc93307799"/>
      <w:bookmarkStart w:id="913" w:name="_Toc93309728"/>
      <w:r w:rsidRPr="00AB02FA">
        <w:rPr>
          <w:rFonts w:asciiTheme="majorHAnsi" w:hAnsiTheme="majorHAnsi" w:cstheme="majorHAnsi"/>
          <w:b/>
          <w:spacing w:val="-4"/>
          <w:sz w:val="28"/>
          <w:szCs w:val="28"/>
          <w:lang w:val="nl-NL"/>
        </w:rPr>
        <w:t>1. Mô tả hiện trạng</w:t>
      </w:r>
      <w:bookmarkEnd w:id="912"/>
      <w:bookmarkEnd w:id="913"/>
    </w:p>
    <w:p w:rsidR="0064241F" w:rsidRPr="00AB02FA" w:rsidRDefault="0064241F" w:rsidP="003653E4">
      <w:pPr>
        <w:ind w:firstLine="567"/>
        <w:jc w:val="both"/>
        <w:rPr>
          <w:rFonts w:asciiTheme="majorHAnsi" w:hAnsiTheme="majorHAnsi" w:cstheme="majorHAnsi"/>
          <w:spacing w:val="-6"/>
          <w:sz w:val="28"/>
          <w:szCs w:val="28"/>
          <w:lang w:val="nl-NL"/>
        </w:rPr>
      </w:pPr>
      <w:bookmarkStart w:id="914" w:name="_Toc93307800"/>
      <w:bookmarkStart w:id="915" w:name="_Toc93309729"/>
      <w:r w:rsidRPr="00AB02FA">
        <w:rPr>
          <w:rFonts w:asciiTheme="majorHAnsi" w:hAnsiTheme="majorHAnsi" w:cstheme="majorHAnsi"/>
          <w:spacing w:val="-6"/>
          <w:sz w:val="28"/>
          <w:szCs w:val="28"/>
          <w:lang w:val="nl-NL"/>
        </w:rPr>
        <w:t>Mức 1:</w:t>
      </w:r>
      <w:bookmarkEnd w:id="914"/>
      <w:bookmarkEnd w:id="915"/>
    </w:p>
    <w:p w:rsidR="0064241F" w:rsidRPr="00AB02FA" w:rsidRDefault="0064241F" w:rsidP="003653E4">
      <w:pPr>
        <w:ind w:firstLine="567"/>
        <w:jc w:val="both"/>
        <w:rPr>
          <w:rFonts w:asciiTheme="majorHAnsi" w:hAnsiTheme="majorHAnsi" w:cstheme="majorHAnsi"/>
          <w:spacing w:val="2"/>
          <w:sz w:val="28"/>
          <w:szCs w:val="28"/>
          <w:lang w:val="pt-BR"/>
        </w:rPr>
      </w:pPr>
      <w:bookmarkStart w:id="916" w:name="_Toc93307801"/>
      <w:bookmarkStart w:id="917" w:name="_Toc93309730"/>
      <w:r w:rsidRPr="00AB02FA">
        <w:rPr>
          <w:rFonts w:asciiTheme="majorHAnsi" w:hAnsiTheme="majorHAnsi" w:cstheme="majorHAnsi"/>
          <w:sz w:val="28"/>
          <w:szCs w:val="28"/>
          <w:lang w:val="nl-NL"/>
        </w:rPr>
        <w:t xml:space="preserve">a) </w:t>
      </w:r>
      <w:r w:rsidRPr="00AB02FA">
        <w:rPr>
          <w:rFonts w:asciiTheme="majorHAnsi" w:hAnsiTheme="majorHAnsi" w:cstheme="majorHAnsi"/>
          <w:spacing w:val="2"/>
          <w:sz w:val="28"/>
          <w:szCs w:val="28"/>
          <w:lang w:val="pt-BR"/>
        </w:rPr>
        <w:t xml:space="preserve">Hội đồng trường Tiểu học Định Phước được thành lập vào ngày 17 tháng 11 năm 2017 theo Quyết định số 2145/QĐ-GDĐT do Trưởng phòng Giáo dục và Đào tạo huyện Dầu Tiếng ký. </w:t>
      </w:r>
      <w:r w:rsidRPr="00AB02FA">
        <w:rPr>
          <w:rFonts w:asciiTheme="majorHAnsi" w:hAnsiTheme="majorHAnsi" w:cstheme="majorHAnsi"/>
          <w:bCs/>
          <w:spacing w:val="-6"/>
          <w:sz w:val="28"/>
          <w:szCs w:val="28"/>
        </w:rPr>
        <w:t xml:space="preserve">Hội đồng trường gồm 9 thành viên. </w:t>
      </w:r>
      <w:r w:rsidRPr="00AB02FA">
        <w:rPr>
          <w:rFonts w:asciiTheme="majorHAnsi" w:hAnsiTheme="majorHAnsi" w:cstheme="majorHAnsi"/>
          <w:spacing w:val="2"/>
          <w:sz w:val="28"/>
          <w:szCs w:val="28"/>
          <w:lang w:val="pt-BR"/>
        </w:rPr>
        <w:t xml:space="preserve">Hội đồng trường </w:t>
      </w:r>
      <w:r w:rsidRPr="00AB02FA">
        <w:rPr>
          <w:rFonts w:asciiTheme="majorHAnsi" w:hAnsiTheme="majorHAnsi" w:cstheme="majorHAnsi"/>
          <w:spacing w:val="2"/>
          <w:sz w:val="28"/>
          <w:szCs w:val="28"/>
        </w:rPr>
        <w:t xml:space="preserve">được cơ cấu gồm đại diện tổ chức Đảng Cộng sản Việt Nam, Hiệu trưởng, đại diện Công đoàn, đại diện Đoàn Thanh niên Cộng sản Hồ Chí Minh, đại diện tổ chuyên môn và tổ văn phòng. Trong đó Hiệu trưởng là Chủ tịch hội đồng trường. Tuy nhiên </w:t>
      </w:r>
      <w:r w:rsidRPr="00AB02FA">
        <w:rPr>
          <w:rFonts w:asciiTheme="majorHAnsi" w:hAnsiTheme="majorHAnsi" w:cstheme="majorHAnsi"/>
          <w:sz w:val="28"/>
          <w:szCs w:val="28"/>
          <w:lang w:val="nl-NL"/>
        </w:rPr>
        <w:t xml:space="preserve">Hội đồng trường bị khuyết một số thành viên do chuyển công tác sang đơn vị khác, nghỉ hưu </w:t>
      </w:r>
      <w:r w:rsidRPr="00AB02FA">
        <w:rPr>
          <w:rFonts w:asciiTheme="majorHAnsi" w:hAnsiTheme="majorHAnsi" w:cstheme="majorHAnsi"/>
          <w:spacing w:val="2"/>
          <w:sz w:val="28"/>
          <w:szCs w:val="28"/>
          <w:lang w:val="pt-BR"/>
        </w:rPr>
        <w:t>[H1-1.2-01].</w:t>
      </w:r>
      <w:bookmarkEnd w:id="916"/>
      <w:bookmarkEnd w:id="917"/>
    </w:p>
    <w:p w:rsidR="0064241F" w:rsidRPr="00AB02FA" w:rsidRDefault="0064241F" w:rsidP="003653E4">
      <w:pPr>
        <w:ind w:firstLine="567"/>
        <w:jc w:val="both"/>
        <w:rPr>
          <w:rFonts w:asciiTheme="majorHAnsi" w:hAnsiTheme="majorHAnsi" w:cstheme="majorHAnsi"/>
          <w:sz w:val="28"/>
          <w:szCs w:val="28"/>
        </w:rPr>
      </w:pPr>
      <w:r w:rsidRPr="00AB02FA">
        <w:rPr>
          <w:rFonts w:asciiTheme="majorHAnsi" w:hAnsiTheme="majorHAnsi" w:cstheme="majorHAnsi"/>
          <w:bCs/>
          <w:spacing w:val="-6"/>
          <w:sz w:val="28"/>
          <w:szCs w:val="28"/>
        </w:rPr>
        <w:t xml:space="preserve">b) </w:t>
      </w:r>
      <w:r w:rsidRPr="00AB02FA">
        <w:rPr>
          <w:rFonts w:asciiTheme="majorHAnsi" w:hAnsiTheme="majorHAnsi" w:cstheme="majorHAnsi"/>
          <w:spacing w:val="2"/>
          <w:sz w:val="28"/>
          <w:szCs w:val="28"/>
          <w:lang w:val="pt-BR"/>
        </w:rPr>
        <w:t xml:space="preserve">Hội đồng trường thực hiện đúng chức năng, nhiệm vụ, </w:t>
      </w:r>
      <w:r w:rsidRPr="00AB02FA">
        <w:rPr>
          <w:rFonts w:asciiTheme="majorHAnsi" w:hAnsiTheme="majorHAnsi" w:cstheme="majorHAnsi"/>
          <w:spacing w:val="2"/>
          <w:sz w:val="28"/>
          <w:szCs w:val="28"/>
        </w:rPr>
        <w:t>quyền hạn theo quy định tại Điều lệ trường tiểu học. Hội đồng Thi đua, khen</w:t>
      </w:r>
      <w:r w:rsidRPr="00AB02FA">
        <w:rPr>
          <w:rFonts w:asciiTheme="majorHAnsi" w:hAnsiTheme="majorHAnsi" w:cstheme="majorHAnsi"/>
          <w:spacing w:val="2"/>
          <w:sz w:val="28"/>
          <w:szCs w:val="28"/>
          <w:lang w:val="pt-BR"/>
        </w:rPr>
        <w:t xml:space="preserve"> thưởng</w:t>
      </w:r>
      <w:r w:rsidRPr="00AB02FA">
        <w:rPr>
          <w:rFonts w:asciiTheme="majorHAnsi" w:hAnsiTheme="majorHAnsi" w:cstheme="majorHAnsi"/>
          <w:spacing w:val="2"/>
          <w:sz w:val="28"/>
          <w:szCs w:val="28"/>
        </w:rPr>
        <w:t xml:space="preserve"> tham mưu cho</w:t>
      </w:r>
      <w:r w:rsidRPr="00AB02FA">
        <w:rPr>
          <w:rFonts w:asciiTheme="majorHAnsi" w:hAnsiTheme="majorHAnsi" w:cstheme="majorHAnsi"/>
          <w:spacing w:val="2"/>
          <w:sz w:val="28"/>
          <w:szCs w:val="28"/>
          <w:lang w:val="pt-BR"/>
        </w:rPr>
        <w:t xml:space="preserve"> Hiệu trưởng trong việc bình xét thi đua khen thưởng trong năm học; Hội đồng sáng kiến </w:t>
      </w:r>
      <w:r w:rsidRPr="00AB02FA">
        <w:rPr>
          <w:rFonts w:asciiTheme="majorHAnsi" w:hAnsiTheme="majorHAnsi" w:cstheme="majorHAnsi"/>
          <w:sz w:val="28"/>
          <w:szCs w:val="28"/>
        </w:rPr>
        <w:t xml:space="preserve">tổ chức chấm sáng kiến của cán bộ quản lý, giáo viên vào mỗi năm </w:t>
      </w:r>
      <w:r w:rsidRPr="00AB02FA">
        <w:rPr>
          <w:rFonts w:asciiTheme="majorHAnsi" w:hAnsiTheme="majorHAnsi" w:cstheme="majorHAnsi"/>
          <w:sz w:val="28"/>
          <w:szCs w:val="28"/>
        </w:rPr>
        <w:lastRenderedPageBreak/>
        <w:t xml:space="preserve">học. </w:t>
      </w:r>
      <w:r w:rsidRPr="00AB02FA">
        <w:rPr>
          <w:rFonts w:asciiTheme="majorHAnsi" w:hAnsiTheme="majorHAnsi" w:cstheme="majorHAnsi"/>
          <w:spacing w:val="2"/>
          <w:sz w:val="28"/>
          <w:szCs w:val="28"/>
          <w:lang w:val="pt-BR"/>
        </w:rPr>
        <w:t xml:space="preserve">Hoạt động của Nhà trường được Phòng Giáo dục và Đào tạo huyện Dầu Tiếng; Sở Giáo dục và Đào tạo tỉnh Bình Dương kiểm tra và tư vấn nhằm khắc phục hạn chế để hoàn thành tốt nhiệm vụ được giao </w:t>
      </w:r>
      <w:r w:rsidRPr="00AB02FA">
        <w:rPr>
          <w:rFonts w:asciiTheme="majorHAnsi" w:hAnsiTheme="majorHAnsi" w:cstheme="majorHAnsi"/>
          <w:sz w:val="28"/>
          <w:szCs w:val="28"/>
        </w:rPr>
        <w:t>[H</w:t>
      </w:r>
      <w:r w:rsidRPr="00AB02FA">
        <w:rPr>
          <w:rFonts w:asciiTheme="majorHAnsi" w:hAnsiTheme="majorHAnsi" w:cstheme="majorHAnsi"/>
          <w:sz w:val="28"/>
          <w:szCs w:val="28"/>
          <w:lang w:val="pt-BR"/>
        </w:rPr>
        <w:t>1</w:t>
      </w:r>
      <w:r w:rsidRPr="00AB02FA">
        <w:rPr>
          <w:rFonts w:asciiTheme="majorHAnsi" w:hAnsiTheme="majorHAnsi" w:cstheme="majorHAnsi"/>
          <w:sz w:val="28"/>
          <w:szCs w:val="28"/>
        </w:rPr>
        <w:t>-1.2-02]; [H</w:t>
      </w:r>
      <w:r w:rsidRPr="00AB02FA">
        <w:rPr>
          <w:rFonts w:asciiTheme="majorHAnsi" w:hAnsiTheme="majorHAnsi" w:cstheme="majorHAnsi"/>
          <w:sz w:val="28"/>
          <w:szCs w:val="28"/>
          <w:lang w:val="pt-BR"/>
        </w:rPr>
        <w:t>1</w:t>
      </w:r>
      <w:r w:rsidRPr="00AB02FA">
        <w:rPr>
          <w:rFonts w:asciiTheme="majorHAnsi" w:hAnsiTheme="majorHAnsi" w:cstheme="majorHAnsi"/>
          <w:sz w:val="28"/>
          <w:szCs w:val="28"/>
        </w:rPr>
        <w:t>-1.2-03]; [H</w:t>
      </w:r>
      <w:r w:rsidRPr="00AB02FA">
        <w:rPr>
          <w:rFonts w:asciiTheme="majorHAnsi" w:hAnsiTheme="majorHAnsi" w:cstheme="majorHAnsi"/>
          <w:sz w:val="28"/>
          <w:szCs w:val="28"/>
          <w:lang w:val="pt-BR"/>
        </w:rPr>
        <w:t>1</w:t>
      </w:r>
      <w:r w:rsidRPr="00AB02FA">
        <w:rPr>
          <w:rFonts w:asciiTheme="majorHAnsi" w:hAnsiTheme="majorHAnsi" w:cstheme="majorHAnsi"/>
          <w:sz w:val="28"/>
          <w:szCs w:val="28"/>
        </w:rPr>
        <w:t>-1.2-04]; [H</w:t>
      </w:r>
      <w:r w:rsidRPr="00AB02FA">
        <w:rPr>
          <w:rFonts w:asciiTheme="majorHAnsi" w:hAnsiTheme="majorHAnsi" w:cstheme="majorHAnsi"/>
          <w:sz w:val="28"/>
          <w:szCs w:val="28"/>
          <w:lang w:val="pt-BR"/>
        </w:rPr>
        <w:t>1</w:t>
      </w:r>
      <w:r w:rsidRPr="00AB02FA">
        <w:rPr>
          <w:rFonts w:asciiTheme="majorHAnsi" w:hAnsiTheme="majorHAnsi" w:cstheme="majorHAnsi"/>
          <w:sz w:val="28"/>
          <w:szCs w:val="28"/>
        </w:rPr>
        <w:t xml:space="preserve">-1.2-05]; </w:t>
      </w:r>
      <w:r w:rsidRPr="00AB02FA">
        <w:rPr>
          <w:rFonts w:asciiTheme="majorHAnsi" w:hAnsiTheme="majorHAnsi" w:cstheme="majorHAnsi"/>
          <w:i/>
          <w:sz w:val="28"/>
          <w:szCs w:val="28"/>
        </w:rPr>
        <w:t>[H1-1.1-03]</w:t>
      </w:r>
      <w:r w:rsidRPr="00AB02FA">
        <w:rPr>
          <w:rFonts w:asciiTheme="majorHAnsi" w:hAnsiTheme="majorHAnsi" w:cstheme="majorHAnsi"/>
          <w:sz w:val="28"/>
          <w:szCs w:val="28"/>
        </w:rPr>
        <w:t xml:space="preserve">; </w:t>
      </w:r>
      <w:r w:rsidRPr="00AB02FA">
        <w:rPr>
          <w:rFonts w:asciiTheme="majorHAnsi" w:hAnsiTheme="majorHAnsi" w:cstheme="majorHAnsi"/>
          <w:i/>
          <w:sz w:val="28"/>
          <w:szCs w:val="28"/>
        </w:rPr>
        <w:t>[H1-1.1-05].</w:t>
      </w:r>
    </w:p>
    <w:p w:rsidR="0064241F" w:rsidRPr="00AB02FA" w:rsidRDefault="0064241F" w:rsidP="003653E4">
      <w:pPr>
        <w:ind w:firstLine="567"/>
        <w:jc w:val="both"/>
        <w:rPr>
          <w:rFonts w:asciiTheme="majorHAnsi" w:hAnsiTheme="majorHAnsi" w:cstheme="majorHAnsi"/>
          <w:spacing w:val="-6"/>
          <w:sz w:val="28"/>
          <w:szCs w:val="28"/>
          <w:lang w:val="pt-BR"/>
        </w:rPr>
      </w:pPr>
      <w:r w:rsidRPr="00AB02FA">
        <w:rPr>
          <w:rFonts w:asciiTheme="majorHAnsi" w:hAnsiTheme="majorHAnsi" w:cstheme="majorHAnsi"/>
          <w:spacing w:val="-2"/>
          <w:sz w:val="28"/>
          <w:szCs w:val="28"/>
        </w:rPr>
        <w:t xml:space="preserve">c) </w:t>
      </w:r>
      <w:r w:rsidRPr="00AB02FA">
        <w:rPr>
          <w:rFonts w:asciiTheme="majorHAnsi" w:hAnsiTheme="majorHAnsi" w:cstheme="majorHAnsi"/>
          <w:spacing w:val="2"/>
          <w:sz w:val="28"/>
          <w:szCs w:val="28"/>
          <w:lang w:val="pt-BR"/>
        </w:rPr>
        <w:t>Hằng năm, Hội Đồng trường đều có rà soát, đánh giá kết quả hoạt động và đề ra kế hoạch thực hiện nhiệm vụ trong thời gian tới</w:t>
      </w:r>
      <w:r w:rsidRPr="00AB02FA">
        <w:rPr>
          <w:rFonts w:asciiTheme="majorHAnsi" w:hAnsiTheme="majorHAnsi" w:cstheme="majorHAnsi"/>
          <w:spacing w:val="-6"/>
          <w:sz w:val="28"/>
          <w:szCs w:val="28"/>
        </w:rPr>
        <w:t xml:space="preserve"> </w:t>
      </w:r>
      <w:r w:rsidRPr="00AB02FA">
        <w:rPr>
          <w:rFonts w:asciiTheme="majorHAnsi" w:hAnsiTheme="majorHAnsi" w:cstheme="majorHAnsi"/>
          <w:sz w:val="28"/>
          <w:szCs w:val="28"/>
        </w:rPr>
        <w:t>[H</w:t>
      </w:r>
      <w:r w:rsidRPr="00AB02FA">
        <w:rPr>
          <w:rFonts w:asciiTheme="majorHAnsi" w:hAnsiTheme="majorHAnsi" w:cstheme="majorHAnsi"/>
          <w:sz w:val="28"/>
          <w:szCs w:val="28"/>
          <w:lang w:val="pt-BR"/>
        </w:rPr>
        <w:t>1</w:t>
      </w:r>
      <w:r w:rsidRPr="00AB02FA">
        <w:rPr>
          <w:rFonts w:asciiTheme="majorHAnsi" w:hAnsiTheme="majorHAnsi" w:cstheme="majorHAnsi"/>
          <w:sz w:val="28"/>
          <w:szCs w:val="28"/>
        </w:rPr>
        <w:t>-1.2-06];</w:t>
      </w:r>
      <w:r w:rsidRPr="00AB02FA">
        <w:rPr>
          <w:rFonts w:asciiTheme="majorHAnsi" w:hAnsiTheme="majorHAnsi" w:cstheme="majorHAnsi"/>
          <w:i/>
          <w:sz w:val="28"/>
          <w:szCs w:val="28"/>
        </w:rPr>
        <w:t xml:space="preserve"> [H</w:t>
      </w:r>
      <w:r w:rsidRPr="00AB02FA">
        <w:rPr>
          <w:rFonts w:asciiTheme="majorHAnsi" w:hAnsiTheme="majorHAnsi" w:cstheme="majorHAnsi"/>
          <w:i/>
          <w:sz w:val="28"/>
          <w:szCs w:val="28"/>
          <w:lang w:val="pt-BR"/>
        </w:rPr>
        <w:t>1</w:t>
      </w:r>
      <w:r w:rsidRPr="00AB02FA">
        <w:rPr>
          <w:rFonts w:asciiTheme="majorHAnsi" w:hAnsiTheme="majorHAnsi" w:cstheme="majorHAnsi"/>
          <w:i/>
          <w:sz w:val="28"/>
          <w:szCs w:val="28"/>
        </w:rPr>
        <w:t>-1.2-03]; [H</w:t>
      </w:r>
      <w:r w:rsidRPr="00AB02FA">
        <w:rPr>
          <w:rFonts w:asciiTheme="majorHAnsi" w:hAnsiTheme="majorHAnsi" w:cstheme="majorHAnsi"/>
          <w:i/>
          <w:sz w:val="28"/>
          <w:szCs w:val="28"/>
          <w:lang w:val="pt-BR"/>
        </w:rPr>
        <w:t>1</w:t>
      </w:r>
      <w:r w:rsidRPr="00AB02FA">
        <w:rPr>
          <w:rFonts w:asciiTheme="majorHAnsi" w:hAnsiTheme="majorHAnsi" w:cstheme="majorHAnsi"/>
          <w:i/>
          <w:sz w:val="28"/>
          <w:szCs w:val="28"/>
        </w:rPr>
        <w:t>-1.1-03].</w:t>
      </w:r>
    </w:p>
    <w:p w:rsidR="0064241F" w:rsidRPr="00AB02FA" w:rsidRDefault="0064241F" w:rsidP="003653E4">
      <w:pPr>
        <w:ind w:firstLine="567"/>
        <w:jc w:val="both"/>
        <w:rPr>
          <w:rFonts w:asciiTheme="majorHAnsi" w:hAnsiTheme="majorHAnsi" w:cstheme="majorHAnsi"/>
          <w:spacing w:val="2"/>
          <w:sz w:val="28"/>
          <w:szCs w:val="28"/>
          <w:lang w:val="pt-BR"/>
        </w:rPr>
      </w:pPr>
      <w:r w:rsidRPr="00AB02FA">
        <w:rPr>
          <w:rFonts w:asciiTheme="majorHAnsi" w:hAnsiTheme="majorHAnsi" w:cstheme="majorHAnsi"/>
          <w:spacing w:val="-6"/>
          <w:sz w:val="28"/>
          <w:szCs w:val="28"/>
        </w:rPr>
        <w:t>Mức 2</w:t>
      </w:r>
      <w:r w:rsidRPr="00AB02FA">
        <w:rPr>
          <w:rFonts w:asciiTheme="majorHAnsi" w:hAnsiTheme="majorHAnsi" w:cstheme="majorHAnsi"/>
          <w:spacing w:val="-6"/>
          <w:sz w:val="28"/>
          <w:szCs w:val="28"/>
          <w:lang w:val="nl-NL"/>
        </w:rPr>
        <w:t>:</w:t>
      </w:r>
    </w:p>
    <w:p w:rsidR="0064241F" w:rsidRPr="00AB02FA" w:rsidRDefault="0064241F" w:rsidP="003653E4">
      <w:pPr>
        <w:shd w:val="clear" w:color="auto" w:fill="FFFFFF"/>
        <w:ind w:firstLine="567"/>
        <w:jc w:val="both"/>
        <w:rPr>
          <w:rFonts w:asciiTheme="majorHAnsi" w:hAnsiTheme="majorHAnsi" w:cstheme="majorHAnsi"/>
          <w:spacing w:val="3"/>
          <w:sz w:val="28"/>
          <w:szCs w:val="28"/>
        </w:rPr>
      </w:pPr>
      <w:r w:rsidRPr="00AB02FA">
        <w:rPr>
          <w:rFonts w:asciiTheme="majorHAnsi" w:hAnsiTheme="majorHAnsi" w:cstheme="majorHAnsi"/>
          <w:spacing w:val="3"/>
          <w:sz w:val="28"/>
          <w:szCs w:val="28"/>
        </w:rPr>
        <w:t xml:space="preserve">Hội đồng trường đã thực hiện đúng chức năng và có hiệu quả góp phần nâng cao chất lượng giáo dục của nhà trường. Hội đồng thi đua khen thưởng giúp Hiệu trưởng phát động phong trào thi đua trong từng năm học; lựa chọn các tập thể, cá nhân có thành tích xứng đáng để khen thưởng, từ đó động viên viên chức, người lao động hăng say làm việc và hoàn thành tốt nhiệm vụ được giao </w:t>
      </w:r>
      <w:r w:rsidRPr="00AB02FA">
        <w:rPr>
          <w:rFonts w:asciiTheme="majorHAnsi" w:hAnsiTheme="majorHAnsi" w:cstheme="majorHAnsi"/>
          <w:i/>
          <w:sz w:val="28"/>
          <w:szCs w:val="28"/>
        </w:rPr>
        <w:t>[H1-1.1-05];</w:t>
      </w:r>
      <w:r w:rsidRPr="00AB02FA">
        <w:rPr>
          <w:rFonts w:asciiTheme="majorHAnsi" w:hAnsiTheme="majorHAnsi" w:cstheme="majorHAnsi"/>
          <w:sz w:val="28"/>
          <w:szCs w:val="28"/>
        </w:rPr>
        <w:t xml:space="preserve"> </w:t>
      </w:r>
      <w:r w:rsidRPr="00AB02FA">
        <w:rPr>
          <w:rFonts w:asciiTheme="majorHAnsi" w:hAnsiTheme="majorHAnsi" w:cstheme="majorHAnsi"/>
          <w:i/>
          <w:sz w:val="28"/>
          <w:szCs w:val="28"/>
        </w:rPr>
        <w:t>[H1-1.1-08]; [H1-1.1-03].</w:t>
      </w:r>
    </w:p>
    <w:p w:rsidR="0064241F" w:rsidRPr="00AB02FA" w:rsidRDefault="0064241F" w:rsidP="003653E4">
      <w:pPr>
        <w:ind w:firstLine="567"/>
        <w:jc w:val="both"/>
        <w:rPr>
          <w:rFonts w:asciiTheme="majorHAnsi" w:hAnsiTheme="majorHAnsi" w:cstheme="majorHAnsi"/>
          <w:b/>
          <w:spacing w:val="-6"/>
          <w:sz w:val="28"/>
          <w:szCs w:val="28"/>
          <w:lang w:val="nl-NL"/>
        </w:rPr>
      </w:pPr>
      <w:r w:rsidRPr="00AB02FA">
        <w:rPr>
          <w:rFonts w:asciiTheme="majorHAnsi" w:hAnsiTheme="majorHAnsi" w:cstheme="majorHAnsi"/>
          <w:b/>
          <w:spacing w:val="-6"/>
          <w:sz w:val="28"/>
          <w:szCs w:val="28"/>
          <w:lang w:val="nl-NL"/>
        </w:rPr>
        <w:t xml:space="preserve">2. </w:t>
      </w:r>
      <w:r w:rsidRPr="00AB02FA">
        <w:rPr>
          <w:rFonts w:asciiTheme="majorHAnsi" w:hAnsiTheme="majorHAnsi" w:cstheme="majorHAnsi"/>
          <w:b/>
          <w:spacing w:val="-6"/>
          <w:sz w:val="28"/>
          <w:szCs w:val="28"/>
        </w:rPr>
        <w:t>Đ</w:t>
      </w:r>
      <w:r w:rsidRPr="00AB02FA">
        <w:rPr>
          <w:rFonts w:asciiTheme="majorHAnsi" w:hAnsiTheme="majorHAnsi" w:cstheme="majorHAnsi"/>
          <w:b/>
          <w:spacing w:val="-6"/>
          <w:sz w:val="28"/>
          <w:szCs w:val="28"/>
          <w:lang w:val="nl-NL"/>
        </w:rPr>
        <w:t>iểm</w:t>
      </w:r>
      <w:r w:rsidRPr="00AB02FA">
        <w:rPr>
          <w:rFonts w:asciiTheme="majorHAnsi" w:hAnsiTheme="majorHAnsi" w:cstheme="majorHAnsi"/>
          <w:b/>
          <w:spacing w:val="-6"/>
          <w:sz w:val="28"/>
          <w:szCs w:val="28"/>
        </w:rPr>
        <w:t xml:space="preserve"> </w:t>
      </w:r>
      <w:r w:rsidRPr="00AB02FA">
        <w:rPr>
          <w:rFonts w:asciiTheme="majorHAnsi" w:hAnsiTheme="majorHAnsi" w:cstheme="majorHAnsi"/>
          <w:b/>
          <w:spacing w:val="-6"/>
          <w:sz w:val="28"/>
          <w:szCs w:val="28"/>
          <w:lang w:val="nl-NL"/>
        </w:rPr>
        <w:t>mạnh</w:t>
      </w:r>
    </w:p>
    <w:p w:rsidR="0064241F" w:rsidRPr="00AB02FA" w:rsidRDefault="0064241F" w:rsidP="003653E4">
      <w:pPr>
        <w:shd w:val="clear" w:color="auto" w:fill="FFFFFF"/>
        <w:ind w:firstLine="567"/>
        <w:jc w:val="both"/>
        <w:rPr>
          <w:rFonts w:asciiTheme="majorHAnsi" w:hAnsiTheme="majorHAnsi" w:cstheme="majorHAnsi"/>
          <w:spacing w:val="3"/>
          <w:sz w:val="28"/>
          <w:szCs w:val="28"/>
        </w:rPr>
      </w:pPr>
      <w:r w:rsidRPr="00AB02FA">
        <w:rPr>
          <w:rFonts w:asciiTheme="majorHAnsi" w:hAnsiTheme="majorHAnsi" w:cstheme="majorHAnsi"/>
          <w:spacing w:val="3"/>
          <w:sz w:val="28"/>
          <w:szCs w:val="28"/>
        </w:rPr>
        <w:t>Hội đồng trường, Hội đồng thi đua khen thưởng và các Hội đồng khác được thành lập theo đúng quy định. Từng thành viên của các hội đồng đã thực hiện đúng chức năng, nhiệm vụ, có những ý kiến đóng góp rất tích cực, sáng tạo và có những việc làm cụ thể để nâng cao chất lượng giáo dục của nhà trường.</w:t>
      </w:r>
    </w:p>
    <w:p w:rsidR="0064241F" w:rsidRPr="00AB02FA" w:rsidRDefault="0064241F" w:rsidP="003653E4">
      <w:pPr>
        <w:ind w:firstLine="567"/>
        <w:jc w:val="both"/>
        <w:rPr>
          <w:rFonts w:asciiTheme="majorHAnsi" w:hAnsiTheme="majorHAnsi" w:cstheme="majorHAnsi"/>
          <w:b/>
          <w:spacing w:val="-6"/>
          <w:sz w:val="28"/>
          <w:szCs w:val="28"/>
          <w:lang w:val="nl-NL"/>
        </w:rPr>
      </w:pPr>
      <w:r w:rsidRPr="00AB02FA">
        <w:rPr>
          <w:rFonts w:asciiTheme="majorHAnsi" w:hAnsiTheme="majorHAnsi" w:cstheme="majorHAnsi"/>
          <w:b/>
          <w:spacing w:val="-6"/>
          <w:sz w:val="28"/>
          <w:szCs w:val="28"/>
          <w:lang w:val="nl-NL"/>
        </w:rPr>
        <w:t xml:space="preserve">3. </w:t>
      </w:r>
      <w:r w:rsidRPr="00AB02FA">
        <w:rPr>
          <w:rFonts w:asciiTheme="majorHAnsi" w:hAnsiTheme="majorHAnsi" w:cstheme="majorHAnsi"/>
          <w:b/>
          <w:spacing w:val="-6"/>
          <w:sz w:val="28"/>
          <w:szCs w:val="28"/>
        </w:rPr>
        <w:t>Đ</w:t>
      </w:r>
      <w:r w:rsidRPr="00AB02FA">
        <w:rPr>
          <w:rFonts w:asciiTheme="majorHAnsi" w:hAnsiTheme="majorHAnsi" w:cstheme="majorHAnsi"/>
          <w:b/>
          <w:spacing w:val="-6"/>
          <w:sz w:val="28"/>
          <w:szCs w:val="28"/>
          <w:lang w:val="nl-NL"/>
        </w:rPr>
        <w:t>iểm</w:t>
      </w:r>
      <w:r w:rsidRPr="00AB02FA">
        <w:rPr>
          <w:rFonts w:asciiTheme="majorHAnsi" w:hAnsiTheme="majorHAnsi" w:cstheme="majorHAnsi"/>
          <w:b/>
          <w:spacing w:val="-6"/>
          <w:sz w:val="28"/>
          <w:szCs w:val="28"/>
        </w:rPr>
        <w:t xml:space="preserve"> </w:t>
      </w:r>
      <w:r w:rsidRPr="00AB02FA">
        <w:rPr>
          <w:rFonts w:asciiTheme="majorHAnsi" w:hAnsiTheme="majorHAnsi" w:cstheme="majorHAnsi"/>
          <w:b/>
          <w:spacing w:val="-6"/>
          <w:sz w:val="28"/>
          <w:szCs w:val="28"/>
          <w:lang w:val="nl-NL"/>
        </w:rPr>
        <w:t>yếu</w:t>
      </w:r>
    </w:p>
    <w:p w:rsidR="00B846B3" w:rsidRPr="00AB02FA" w:rsidRDefault="00B846B3" w:rsidP="003653E4">
      <w:pPr>
        <w:ind w:firstLine="567"/>
        <w:jc w:val="both"/>
        <w:rPr>
          <w:rFonts w:asciiTheme="majorHAnsi" w:hAnsiTheme="majorHAnsi" w:cstheme="majorHAnsi"/>
          <w:sz w:val="28"/>
          <w:szCs w:val="28"/>
          <w:lang w:val="nl-NL"/>
        </w:rPr>
      </w:pPr>
      <w:r w:rsidRPr="00AB02FA">
        <w:rPr>
          <w:rFonts w:asciiTheme="majorHAnsi" w:hAnsiTheme="majorHAnsi" w:cstheme="majorHAnsi"/>
          <w:sz w:val="28"/>
          <w:szCs w:val="28"/>
          <w:lang w:val="nl-NL"/>
        </w:rPr>
        <w:t xml:space="preserve">Một số thành viên trong Hội đồng Thi đua, khen thưởng chưa phát huy hết chức năng, nhiệm vụ của mình trong công việc theo dõi, đánh giá, nhận xét và bình bầu thi đua. </w:t>
      </w:r>
    </w:p>
    <w:p w:rsidR="0064241F" w:rsidRPr="00AB02FA" w:rsidRDefault="0064241F" w:rsidP="003653E4">
      <w:pPr>
        <w:ind w:firstLine="567"/>
        <w:jc w:val="both"/>
        <w:rPr>
          <w:rFonts w:asciiTheme="majorHAnsi" w:hAnsiTheme="majorHAnsi" w:cstheme="majorHAnsi"/>
          <w:b/>
          <w:spacing w:val="-6"/>
          <w:sz w:val="28"/>
          <w:szCs w:val="28"/>
          <w:lang w:val="nl-NL"/>
        </w:rPr>
      </w:pPr>
      <w:r w:rsidRPr="00AB02FA">
        <w:rPr>
          <w:rFonts w:asciiTheme="majorHAnsi" w:hAnsiTheme="majorHAnsi" w:cstheme="majorHAnsi"/>
          <w:b/>
          <w:spacing w:val="-6"/>
          <w:sz w:val="28"/>
          <w:szCs w:val="28"/>
          <w:lang w:val="nl-NL"/>
        </w:rPr>
        <w:t>4. Kế</w:t>
      </w:r>
      <w:r w:rsidRPr="00AB02FA">
        <w:rPr>
          <w:rFonts w:asciiTheme="majorHAnsi" w:hAnsiTheme="majorHAnsi" w:cstheme="majorHAnsi"/>
          <w:b/>
          <w:spacing w:val="-6"/>
          <w:sz w:val="28"/>
          <w:szCs w:val="28"/>
        </w:rPr>
        <w:t xml:space="preserve"> </w:t>
      </w:r>
      <w:r w:rsidRPr="00AB02FA">
        <w:rPr>
          <w:rFonts w:asciiTheme="majorHAnsi" w:hAnsiTheme="majorHAnsi" w:cstheme="majorHAnsi"/>
          <w:b/>
          <w:spacing w:val="-6"/>
          <w:sz w:val="28"/>
          <w:szCs w:val="28"/>
          <w:lang w:val="nl-NL"/>
        </w:rPr>
        <w:t>hoạch</w:t>
      </w:r>
      <w:r w:rsidRPr="00AB02FA">
        <w:rPr>
          <w:rFonts w:asciiTheme="majorHAnsi" w:hAnsiTheme="majorHAnsi" w:cstheme="majorHAnsi"/>
          <w:b/>
          <w:spacing w:val="-6"/>
          <w:sz w:val="28"/>
          <w:szCs w:val="28"/>
        </w:rPr>
        <w:t xml:space="preserve"> </w:t>
      </w:r>
      <w:r w:rsidRPr="00AB02FA">
        <w:rPr>
          <w:rFonts w:asciiTheme="majorHAnsi" w:hAnsiTheme="majorHAnsi" w:cstheme="majorHAnsi"/>
          <w:b/>
          <w:spacing w:val="-6"/>
          <w:sz w:val="28"/>
          <w:szCs w:val="28"/>
          <w:lang w:val="nl-NL"/>
        </w:rPr>
        <w:t>cải</w:t>
      </w:r>
      <w:r w:rsidRPr="00AB02FA">
        <w:rPr>
          <w:rFonts w:asciiTheme="majorHAnsi" w:hAnsiTheme="majorHAnsi" w:cstheme="majorHAnsi"/>
          <w:b/>
          <w:spacing w:val="-6"/>
          <w:sz w:val="28"/>
          <w:szCs w:val="28"/>
        </w:rPr>
        <w:t xml:space="preserve"> </w:t>
      </w:r>
      <w:r w:rsidRPr="00AB02FA">
        <w:rPr>
          <w:rFonts w:asciiTheme="majorHAnsi" w:hAnsiTheme="majorHAnsi" w:cstheme="majorHAnsi"/>
          <w:b/>
          <w:spacing w:val="-6"/>
          <w:sz w:val="28"/>
          <w:szCs w:val="28"/>
          <w:lang w:val="nl-NL"/>
        </w:rPr>
        <w:t>tiến</w:t>
      </w:r>
      <w:r w:rsidRPr="00AB02FA">
        <w:rPr>
          <w:rFonts w:asciiTheme="majorHAnsi" w:hAnsiTheme="majorHAnsi" w:cstheme="majorHAnsi"/>
          <w:b/>
          <w:spacing w:val="-6"/>
          <w:sz w:val="28"/>
          <w:szCs w:val="28"/>
        </w:rPr>
        <w:t xml:space="preserve"> </w:t>
      </w:r>
      <w:r w:rsidRPr="00AB02FA">
        <w:rPr>
          <w:rFonts w:asciiTheme="majorHAnsi" w:hAnsiTheme="majorHAnsi" w:cstheme="majorHAnsi"/>
          <w:b/>
          <w:spacing w:val="-6"/>
          <w:sz w:val="28"/>
          <w:szCs w:val="28"/>
          <w:lang w:val="nl-NL"/>
        </w:rPr>
        <w:t>chất</w:t>
      </w:r>
      <w:r w:rsidRPr="00AB02FA">
        <w:rPr>
          <w:rFonts w:asciiTheme="majorHAnsi" w:hAnsiTheme="majorHAnsi" w:cstheme="majorHAnsi"/>
          <w:b/>
          <w:spacing w:val="-6"/>
          <w:sz w:val="28"/>
          <w:szCs w:val="28"/>
        </w:rPr>
        <w:t xml:space="preserve"> </w:t>
      </w:r>
      <w:r w:rsidRPr="00AB02FA">
        <w:rPr>
          <w:rFonts w:asciiTheme="majorHAnsi" w:hAnsiTheme="majorHAnsi" w:cstheme="majorHAnsi"/>
          <w:b/>
          <w:spacing w:val="-6"/>
          <w:sz w:val="28"/>
          <w:szCs w:val="28"/>
          <w:lang w:val="nl-NL"/>
        </w:rPr>
        <w:t>l</w:t>
      </w:r>
      <w:r w:rsidRPr="00AB02FA">
        <w:rPr>
          <w:rFonts w:asciiTheme="majorHAnsi" w:hAnsiTheme="majorHAnsi" w:cstheme="majorHAnsi"/>
          <w:b/>
          <w:spacing w:val="-6"/>
          <w:sz w:val="28"/>
          <w:szCs w:val="28"/>
        </w:rPr>
        <w:t>ư</w:t>
      </w:r>
      <w:r w:rsidRPr="00AB02FA">
        <w:rPr>
          <w:rFonts w:asciiTheme="majorHAnsi" w:hAnsiTheme="majorHAnsi" w:cstheme="majorHAnsi"/>
          <w:b/>
          <w:spacing w:val="-6"/>
          <w:sz w:val="28"/>
          <w:szCs w:val="28"/>
          <w:lang w:val="nl-NL"/>
        </w:rPr>
        <w:t>ợng</w:t>
      </w:r>
    </w:p>
    <w:p w:rsidR="00B846B3" w:rsidRPr="00AB02FA" w:rsidRDefault="00B846B3" w:rsidP="003653E4">
      <w:pPr>
        <w:ind w:firstLine="567"/>
        <w:jc w:val="both"/>
        <w:rPr>
          <w:rFonts w:asciiTheme="majorHAnsi" w:hAnsiTheme="majorHAnsi" w:cstheme="majorHAnsi"/>
          <w:sz w:val="28"/>
          <w:szCs w:val="28"/>
          <w:lang w:val="nl-NL"/>
        </w:rPr>
      </w:pPr>
      <w:r w:rsidRPr="00AB02FA">
        <w:rPr>
          <w:rFonts w:asciiTheme="majorHAnsi" w:hAnsiTheme="majorHAnsi" w:cstheme="majorHAnsi"/>
          <w:sz w:val="28"/>
          <w:szCs w:val="28"/>
          <w:lang w:val="nl-NL"/>
        </w:rPr>
        <w:t xml:space="preserve">Nhà trường tiếp tục duy trì cơ cấu tổ chức của Hội đồng thi đua, khen thưởng theo đúng quy định. Cụ thể: Hằng năm, Hiệu trưởng rà soát đội ngũ để lựa chọn những người có năng lực, phẩm chất cơ cấu vào Hội đồng thi đua, khen thưởng của Nhà trường. Hiệu trưởng tổ chức triển khai các văn bản hướng dẫn về hoạt động của Hội đồng thi đua, khen thưởng để các thành viên trong hội đồng hiểu rõ, nắm vững chức năng nhiệm vụ, từ đó thực hiện tốt nhiệm vụ được giao. </w:t>
      </w:r>
    </w:p>
    <w:p w:rsidR="0064241F" w:rsidRPr="00AB02FA" w:rsidRDefault="0064241F" w:rsidP="003653E4">
      <w:pPr>
        <w:ind w:firstLine="567"/>
        <w:jc w:val="both"/>
        <w:rPr>
          <w:rFonts w:asciiTheme="majorHAnsi" w:hAnsiTheme="majorHAnsi" w:cstheme="majorHAnsi"/>
          <w:spacing w:val="-6"/>
          <w:sz w:val="28"/>
          <w:szCs w:val="28"/>
          <w:lang w:val="nl-NL"/>
        </w:rPr>
      </w:pPr>
      <w:r w:rsidRPr="00AB02FA">
        <w:rPr>
          <w:rFonts w:asciiTheme="majorHAnsi" w:hAnsiTheme="majorHAnsi" w:cstheme="majorHAnsi"/>
          <w:b/>
          <w:spacing w:val="-6"/>
          <w:sz w:val="28"/>
          <w:szCs w:val="28"/>
          <w:lang w:val="nl-NL"/>
        </w:rPr>
        <w:t>5. Tự đánh giá:</w:t>
      </w:r>
      <w:r w:rsidRPr="00AB02FA">
        <w:rPr>
          <w:rFonts w:asciiTheme="majorHAnsi" w:hAnsiTheme="majorHAnsi" w:cstheme="majorHAnsi"/>
          <w:spacing w:val="-6"/>
          <w:sz w:val="28"/>
          <w:szCs w:val="28"/>
          <w:lang w:val="nl-NL"/>
        </w:rPr>
        <w:t xml:space="preserve"> Đạt</w:t>
      </w:r>
      <w:r w:rsidRPr="00AB02FA">
        <w:rPr>
          <w:rFonts w:asciiTheme="majorHAnsi" w:hAnsiTheme="majorHAnsi" w:cstheme="majorHAnsi"/>
          <w:spacing w:val="-6"/>
          <w:sz w:val="28"/>
          <w:szCs w:val="28"/>
        </w:rPr>
        <w:t xml:space="preserve"> </w:t>
      </w:r>
      <w:r w:rsidRPr="00AB02FA">
        <w:rPr>
          <w:rFonts w:asciiTheme="majorHAnsi" w:hAnsiTheme="majorHAnsi" w:cstheme="majorHAnsi"/>
          <w:spacing w:val="-6"/>
          <w:sz w:val="28"/>
          <w:szCs w:val="28"/>
          <w:lang w:val="nl-NL"/>
        </w:rPr>
        <w:t>m</w:t>
      </w:r>
      <w:r w:rsidRPr="00AB02FA">
        <w:rPr>
          <w:rFonts w:asciiTheme="majorHAnsi" w:hAnsiTheme="majorHAnsi" w:cstheme="majorHAnsi"/>
          <w:spacing w:val="-6"/>
          <w:sz w:val="28"/>
          <w:szCs w:val="28"/>
        </w:rPr>
        <w:t xml:space="preserve">ức </w:t>
      </w:r>
      <w:r w:rsidRPr="00AB02FA">
        <w:rPr>
          <w:rFonts w:asciiTheme="majorHAnsi" w:hAnsiTheme="majorHAnsi" w:cstheme="majorHAnsi"/>
          <w:spacing w:val="-6"/>
          <w:sz w:val="28"/>
          <w:szCs w:val="28"/>
          <w:lang w:val="nl-NL"/>
        </w:rPr>
        <w:t>2</w:t>
      </w:r>
    </w:p>
    <w:p w:rsidR="0064241F" w:rsidRPr="00AB02FA" w:rsidRDefault="0064241F" w:rsidP="003653E4">
      <w:pPr>
        <w:pStyle w:val="Heading4"/>
        <w:spacing w:before="0"/>
        <w:ind w:firstLine="567"/>
        <w:jc w:val="both"/>
        <w:rPr>
          <w:rFonts w:cstheme="majorHAnsi"/>
          <w:b/>
          <w:i w:val="0"/>
          <w:color w:val="auto"/>
          <w:sz w:val="28"/>
          <w:szCs w:val="28"/>
          <w:lang w:val="nl-NL"/>
        </w:rPr>
      </w:pPr>
      <w:bookmarkStart w:id="918" w:name="_Toc93309732"/>
      <w:bookmarkStart w:id="919" w:name="_Toc93390515"/>
      <w:bookmarkStart w:id="920" w:name="_Toc93390830"/>
      <w:bookmarkStart w:id="921" w:name="_Toc93391354"/>
      <w:bookmarkStart w:id="922" w:name="_Toc115700012"/>
      <w:r w:rsidRPr="00AB02FA">
        <w:rPr>
          <w:rFonts w:cstheme="majorHAnsi"/>
          <w:b/>
          <w:color w:val="auto"/>
          <w:sz w:val="28"/>
          <w:szCs w:val="28"/>
          <w:lang w:val="nl-NL"/>
        </w:rPr>
        <w:t>Tiêu chí 1.3: Tổ chức Đảng Cộng sản Việt Nam, các đoàn thể và tổ chức khác trong nhà trường</w:t>
      </w:r>
      <w:bookmarkEnd w:id="918"/>
      <w:bookmarkEnd w:id="919"/>
      <w:bookmarkEnd w:id="920"/>
      <w:bookmarkEnd w:id="921"/>
      <w:bookmarkEnd w:id="922"/>
    </w:p>
    <w:p w:rsidR="0064241F" w:rsidRPr="00AB02FA" w:rsidRDefault="0064241F" w:rsidP="003653E4">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lang w:val="nl-NL"/>
        </w:rPr>
        <w:t>Mức 1:</w:t>
      </w:r>
    </w:p>
    <w:p w:rsidR="0064241F" w:rsidRPr="00AB02FA" w:rsidRDefault="0064241F" w:rsidP="003653E4">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lang w:val="nl-NL"/>
        </w:rPr>
        <w:t>a) Các đoàn thể và tổ chức khác trong nhà trường có cơ cấu tổ chức theo quy định.</w:t>
      </w:r>
    </w:p>
    <w:p w:rsidR="0064241F" w:rsidRPr="00AB02FA" w:rsidRDefault="0064241F" w:rsidP="003653E4">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b) Hoạt động theo quy định.</w:t>
      </w:r>
    </w:p>
    <w:p w:rsidR="0064241F" w:rsidRPr="00AB02FA" w:rsidRDefault="0064241F" w:rsidP="003653E4">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c) Hằng năm, các hoạt động được rà soát, đánh giá.</w:t>
      </w:r>
    </w:p>
    <w:p w:rsidR="0064241F" w:rsidRPr="00AB02FA" w:rsidRDefault="0064241F" w:rsidP="003653E4">
      <w:pPr>
        <w:ind w:firstLine="567"/>
        <w:jc w:val="both"/>
        <w:rPr>
          <w:rFonts w:asciiTheme="majorHAnsi" w:hAnsiTheme="majorHAnsi" w:cstheme="majorHAnsi"/>
          <w:i/>
          <w:spacing w:val="-6"/>
          <w:sz w:val="28"/>
          <w:szCs w:val="28"/>
        </w:rPr>
      </w:pPr>
      <w:r w:rsidRPr="00AB02FA">
        <w:rPr>
          <w:rFonts w:asciiTheme="majorHAnsi" w:hAnsiTheme="majorHAnsi" w:cstheme="majorHAnsi"/>
          <w:i/>
          <w:spacing w:val="-6"/>
          <w:sz w:val="28"/>
          <w:szCs w:val="28"/>
        </w:rPr>
        <w:t>Mức 2:</w:t>
      </w:r>
    </w:p>
    <w:p w:rsidR="0064241F" w:rsidRPr="00AB02FA" w:rsidRDefault="0064241F" w:rsidP="003653E4">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rsidR="0064241F" w:rsidRPr="00AB02FA" w:rsidRDefault="0064241F" w:rsidP="003653E4">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b) Các đoàn thể, tổ chức khác có đóng góp tích cực cho các hoạt động của nhà trường.</w:t>
      </w:r>
    </w:p>
    <w:p w:rsidR="0064241F" w:rsidRPr="00AB02FA" w:rsidRDefault="0064241F" w:rsidP="003653E4">
      <w:pPr>
        <w:ind w:firstLine="567"/>
        <w:jc w:val="both"/>
        <w:rPr>
          <w:rFonts w:asciiTheme="majorHAnsi" w:hAnsiTheme="majorHAnsi" w:cstheme="majorHAnsi"/>
          <w:b/>
          <w:spacing w:val="-4"/>
          <w:sz w:val="28"/>
          <w:szCs w:val="28"/>
          <w:lang w:val="nl-NL"/>
        </w:rPr>
      </w:pPr>
      <w:r w:rsidRPr="00AB02FA">
        <w:rPr>
          <w:rFonts w:asciiTheme="majorHAnsi" w:hAnsiTheme="majorHAnsi" w:cstheme="majorHAnsi"/>
          <w:b/>
          <w:sz w:val="28"/>
          <w:szCs w:val="28"/>
        </w:rPr>
        <w:t>1.</w:t>
      </w:r>
      <w:r w:rsidRPr="00AB02FA">
        <w:rPr>
          <w:rFonts w:asciiTheme="majorHAnsi" w:hAnsiTheme="majorHAnsi" w:cstheme="majorHAnsi"/>
          <w:b/>
          <w:spacing w:val="-4"/>
          <w:sz w:val="28"/>
          <w:szCs w:val="28"/>
        </w:rPr>
        <w:t xml:space="preserve"> </w:t>
      </w:r>
      <w:r w:rsidRPr="00AB02FA">
        <w:rPr>
          <w:rFonts w:asciiTheme="majorHAnsi" w:hAnsiTheme="majorHAnsi" w:cstheme="majorHAnsi"/>
          <w:b/>
          <w:spacing w:val="-4"/>
          <w:sz w:val="28"/>
          <w:szCs w:val="28"/>
          <w:lang w:val="nl-NL"/>
        </w:rPr>
        <w:t>M</w:t>
      </w:r>
      <w:r w:rsidRPr="00AB02FA">
        <w:rPr>
          <w:rFonts w:asciiTheme="majorHAnsi" w:hAnsiTheme="majorHAnsi" w:cstheme="majorHAnsi"/>
          <w:b/>
          <w:spacing w:val="-4"/>
          <w:sz w:val="28"/>
          <w:szCs w:val="28"/>
        </w:rPr>
        <w:t xml:space="preserve">ô </w:t>
      </w:r>
      <w:r w:rsidRPr="00AB02FA">
        <w:rPr>
          <w:rFonts w:asciiTheme="majorHAnsi" w:hAnsiTheme="majorHAnsi" w:cstheme="majorHAnsi"/>
          <w:b/>
          <w:spacing w:val="-4"/>
          <w:sz w:val="28"/>
          <w:szCs w:val="28"/>
          <w:lang w:val="nl-NL"/>
        </w:rPr>
        <w:t>tả</w:t>
      </w:r>
      <w:r w:rsidRPr="00AB02FA">
        <w:rPr>
          <w:rFonts w:asciiTheme="majorHAnsi" w:hAnsiTheme="majorHAnsi" w:cstheme="majorHAnsi"/>
          <w:b/>
          <w:spacing w:val="-4"/>
          <w:sz w:val="28"/>
          <w:szCs w:val="28"/>
        </w:rPr>
        <w:t xml:space="preserve"> </w:t>
      </w:r>
      <w:r w:rsidRPr="00AB02FA">
        <w:rPr>
          <w:rFonts w:asciiTheme="majorHAnsi" w:hAnsiTheme="majorHAnsi" w:cstheme="majorHAnsi"/>
          <w:b/>
          <w:spacing w:val="-4"/>
          <w:sz w:val="28"/>
          <w:szCs w:val="28"/>
          <w:lang w:val="nl-NL"/>
        </w:rPr>
        <w:t>hiện</w:t>
      </w:r>
      <w:r w:rsidRPr="00AB02FA">
        <w:rPr>
          <w:rFonts w:asciiTheme="majorHAnsi" w:hAnsiTheme="majorHAnsi" w:cstheme="majorHAnsi"/>
          <w:b/>
          <w:spacing w:val="-4"/>
          <w:sz w:val="28"/>
          <w:szCs w:val="28"/>
        </w:rPr>
        <w:t xml:space="preserve"> </w:t>
      </w:r>
      <w:r w:rsidRPr="00AB02FA">
        <w:rPr>
          <w:rFonts w:asciiTheme="majorHAnsi" w:hAnsiTheme="majorHAnsi" w:cstheme="majorHAnsi"/>
          <w:b/>
          <w:spacing w:val="-4"/>
          <w:sz w:val="28"/>
          <w:szCs w:val="28"/>
          <w:lang w:val="nl-NL"/>
        </w:rPr>
        <w:t>trạng</w:t>
      </w:r>
    </w:p>
    <w:p w:rsidR="0064241F" w:rsidRPr="00AB02FA" w:rsidRDefault="0064241F" w:rsidP="003653E4">
      <w:pPr>
        <w:ind w:firstLine="567"/>
        <w:jc w:val="both"/>
        <w:rPr>
          <w:rFonts w:asciiTheme="majorHAnsi" w:hAnsiTheme="majorHAnsi" w:cstheme="majorHAnsi"/>
          <w:i/>
          <w:sz w:val="28"/>
          <w:szCs w:val="28"/>
          <w:lang w:val="nl-NL"/>
        </w:rPr>
      </w:pPr>
      <w:r w:rsidRPr="00AB02FA">
        <w:rPr>
          <w:rFonts w:asciiTheme="majorHAnsi" w:hAnsiTheme="majorHAnsi" w:cstheme="majorHAnsi"/>
          <w:spacing w:val="-4"/>
          <w:sz w:val="28"/>
          <w:szCs w:val="28"/>
        </w:rPr>
        <w:lastRenderedPageBreak/>
        <w:t>Mức 1:</w:t>
      </w:r>
    </w:p>
    <w:p w:rsidR="0064241F" w:rsidRPr="00AB02FA" w:rsidRDefault="0064241F" w:rsidP="003653E4">
      <w:pPr>
        <w:ind w:firstLine="567"/>
        <w:jc w:val="both"/>
        <w:rPr>
          <w:rFonts w:asciiTheme="majorHAnsi" w:hAnsiTheme="majorHAnsi" w:cstheme="majorHAnsi"/>
          <w:sz w:val="28"/>
          <w:szCs w:val="28"/>
        </w:rPr>
      </w:pPr>
      <w:r w:rsidRPr="00AB02FA">
        <w:rPr>
          <w:rFonts w:asciiTheme="majorHAnsi" w:hAnsiTheme="majorHAnsi" w:cstheme="majorHAnsi"/>
          <w:spacing w:val="-6"/>
          <w:sz w:val="28"/>
          <w:szCs w:val="28"/>
        </w:rPr>
        <w:t xml:space="preserve">a) </w:t>
      </w:r>
      <w:r w:rsidRPr="00AB02FA">
        <w:rPr>
          <w:rFonts w:asciiTheme="majorHAnsi" w:hAnsiTheme="majorHAnsi" w:cstheme="majorHAnsi"/>
          <w:sz w:val="28"/>
          <w:szCs w:val="28"/>
        </w:rPr>
        <w:t>Tại thời điểm tự đánh giá nhà trường có các tổ chức đoàn thể: Công đoàn, Chi đoàn, Đội Thiếu niên Tiền phong Hồ Chí Minh.</w:t>
      </w:r>
    </w:p>
    <w:p w:rsidR="0064241F" w:rsidRPr="00AB02FA" w:rsidRDefault="0064241F" w:rsidP="003653E4">
      <w:pPr>
        <w:ind w:firstLine="567"/>
        <w:jc w:val="both"/>
        <w:rPr>
          <w:rFonts w:asciiTheme="majorHAnsi" w:hAnsiTheme="majorHAnsi" w:cstheme="majorHAnsi"/>
          <w:sz w:val="28"/>
          <w:szCs w:val="28"/>
        </w:rPr>
      </w:pPr>
      <w:r w:rsidRPr="00AB02FA">
        <w:rPr>
          <w:rFonts w:asciiTheme="majorHAnsi" w:hAnsiTheme="majorHAnsi" w:cstheme="majorHAnsi"/>
          <w:sz w:val="28"/>
          <w:szCs w:val="28"/>
        </w:rPr>
        <w:t>Công đoàn trường có 15 công đoàn viên. Ban chấp hành Công đoàn nhà trường gồm có Chủ tịch và 2 Ủy viên [H</w:t>
      </w:r>
      <w:r w:rsidRPr="00AB02FA">
        <w:rPr>
          <w:rFonts w:asciiTheme="majorHAnsi" w:hAnsiTheme="majorHAnsi" w:cstheme="majorHAnsi"/>
          <w:sz w:val="28"/>
          <w:szCs w:val="28"/>
          <w:lang w:val="pt-BR"/>
        </w:rPr>
        <w:t>1</w:t>
      </w:r>
      <w:r w:rsidRPr="00AB02FA">
        <w:rPr>
          <w:rFonts w:asciiTheme="majorHAnsi" w:hAnsiTheme="majorHAnsi" w:cstheme="majorHAnsi"/>
          <w:sz w:val="28"/>
          <w:szCs w:val="28"/>
        </w:rPr>
        <w:t>-1.3-01].</w:t>
      </w:r>
    </w:p>
    <w:p w:rsidR="0064241F" w:rsidRPr="00AB02FA" w:rsidRDefault="0064241F" w:rsidP="003653E4">
      <w:pPr>
        <w:ind w:firstLine="567"/>
        <w:jc w:val="both"/>
        <w:rPr>
          <w:rFonts w:asciiTheme="majorHAnsi" w:hAnsiTheme="majorHAnsi" w:cstheme="majorHAnsi"/>
          <w:sz w:val="28"/>
          <w:szCs w:val="28"/>
        </w:rPr>
      </w:pPr>
      <w:r w:rsidRPr="00AB02FA">
        <w:rPr>
          <w:rFonts w:asciiTheme="majorHAnsi" w:hAnsiTheme="majorHAnsi" w:cstheme="majorHAnsi"/>
          <w:sz w:val="28"/>
          <w:szCs w:val="28"/>
        </w:rPr>
        <w:t>Chi đoàn Giáo viên Nhà trường có 4 đoàn viên. Ban chấp hành Chi đoàn gồm có Bí thư và 1 Phó Bí thư [H</w:t>
      </w:r>
      <w:r w:rsidRPr="00AB02FA">
        <w:rPr>
          <w:rFonts w:asciiTheme="majorHAnsi" w:hAnsiTheme="majorHAnsi" w:cstheme="majorHAnsi"/>
          <w:sz w:val="28"/>
          <w:szCs w:val="28"/>
          <w:lang w:val="pt-BR"/>
        </w:rPr>
        <w:t>1</w:t>
      </w:r>
      <w:r w:rsidRPr="00AB02FA">
        <w:rPr>
          <w:rFonts w:asciiTheme="majorHAnsi" w:hAnsiTheme="majorHAnsi" w:cstheme="majorHAnsi"/>
          <w:sz w:val="28"/>
          <w:szCs w:val="28"/>
        </w:rPr>
        <w:t>-1.3-02].</w:t>
      </w:r>
    </w:p>
    <w:p w:rsidR="0064241F" w:rsidRPr="00AB02FA" w:rsidRDefault="0064241F" w:rsidP="003653E4">
      <w:pPr>
        <w:ind w:firstLine="567"/>
        <w:jc w:val="both"/>
        <w:rPr>
          <w:rFonts w:asciiTheme="majorHAnsi" w:hAnsiTheme="majorHAnsi" w:cstheme="majorHAnsi"/>
          <w:sz w:val="28"/>
          <w:szCs w:val="28"/>
        </w:rPr>
      </w:pPr>
      <w:r w:rsidRPr="00AB02FA">
        <w:rPr>
          <w:rFonts w:asciiTheme="majorHAnsi" w:hAnsiTheme="majorHAnsi" w:cstheme="majorHAnsi"/>
          <w:sz w:val="28"/>
          <w:szCs w:val="28"/>
        </w:rPr>
        <w:t>Đội thiếu niên Tiền phong Hồ Chí Minh do Bà Vũ Thị Huyền Trang, giáo viên dạy và chủ nhiệm Lớp 4, kiêm nhiệm Tổng phụ trách. Liên đội gồm 3 chi đội với 87 đội viên; 68 nhi đồng, 14 Sao Nhi đồng. Liên Đội thiếu niên Tiền phong Hồ Chí Minh tổ chức Đại hội theo nhiệm kỳ 1 lần/năm học. Đại hội đã bầu ra Ban chỉ huy Liên đội để điều hành các hoạt động của Liên đội [H</w:t>
      </w:r>
      <w:r w:rsidRPr="00AB02FA">
        <w:rPr>
          <w:rFonts w:asciiTheme="majorHAnsi" w:hAnsiTheme="majorHAnsi" w:cstheme="majorHAnsi"/>
          <w:sz w:val="28"/>
          <w:szCs w:val="28"/>
          <w:lang w:val="pt-BR"/>
        </w:rPr>
        <w:t>1</w:t>
      </w:r>
      <w:r w:rsidRPr="00AB02FA">
        <w:rPr>
          <w:rFonts w:asciiTheme="majorHAnsi" w:hAnsiTheme="majorHAnsi" w:cstheme="majorHAnsi"/>
          <w:sz w:val="28"/>
          <w:szCs w:val="28"/>
        </w:rPr>
        <w:t>-1.3-03].</w:t>
      </w:r>
    </w:p>
    <w:p w:rsidR="0064241F" w:rsidRPr="00AB02FA" w:rsidRDefault="0064241F" w:rsidP="003653E4">
      <w:pPr>
        <w:ind w:firstLine="567"/>
        <w:jc w:val="both"/>
        <w:rPr>
          <w:rFonts w:asciiTheme="majorHAnsi" w:hAnsiTheme="majorHAnsi" w:cstheme="majorHAnsi"/>
          <w:sz w:val="28"/>
          <w:szCs w:val="28"/>
        </w:rPr>
      </w:pPr>
      <w:r w:rsidRPr="00AB02FA">
        <w:rPr>
          <w:rFonts w:asciiTheme="majorHAnsi" w:hAnsiTheme="majorHAnsi" w:cstheme="majorHAnsi"/>
          <w:spacing w:val="-2"/>
          <w:sz w:val="28"/>
          <w:szCs w:val="28"/>
        </w:rPr>
        <w:t xml:space="preserve">b) </w:t>
      </w:r>
      <w:r w:rsidRPr="00AB02FA">
        <w:rPr>
          <w:rFonts w:asciiTheme="majorHAnsi" w:hAnsiTheme="majorHAnsi" w:cstheme="majorHAnsi"/>
          <w:sz w:val="28"/>
          <w:szCs w:val="28"/>
        </w:rPr>
        <w:t>Trong 05 năm qua, Công đoàn, Chi đoàn và Đội Thiếu niên Tiền phong Hồ Chí Minh hoạt động đúng Điều lệ của từng tổ chức và Điều lệ Trường tiểu học, giúp nhà trường thực hiện tốt mục tiêu giáo dục.</w:t>
      </w:r>
    </w:p>
    <w:p w:rsidR="0064241F" w:rsidRPr="00AB02FA" w:rsidRDefault="0064241F" w:rsidP="003653E4">
      <w:pPr>
        <w:ind w:firstLine="567"/>
        <w:jc w:val="both"/>
        <w:rPr>
          <w:rFonts w:asciiTheme="majorHAnsi" w:hAnsiTheme="majorHAnsi" w:cstheme="majorHAnsi"/>
          <w:sz w:val="28"/>
          <w:szCs w:val="28"/>
        </w:rPr>
      </w:pPr>
      <w:r w:rsidRPr="00AB02FA">
        <w:rPr>
          <w:rFonts w:asciiTheme="majorHAnsi" w:hAnsiTheme="majorHAnsi" w:cstheme="majorHAnsi"/>
          <w:sz w:val="28"/>
          <w:szCs w:val="28"/>
        </w:rPr>
        <w:t>Công đoàn nhà trường thực hiện nhiệm vụ trong Điều lệ Công đoàn Việt Nam. Công đoàn làm tốt việc tuyên truyền đường lối, chủ trương của Đảng, chính sách, pháp luật của Nhà nước và nhiệm vụ của tổ chức Công đoàn. Công đoàn thường xuyên vận động đoàn viên và người lao động nâng cao trình độ chính trị, văn hoá, pháp luật, chuyên môn, nghiệp vụ. Công đoàn phối hợp với Hiệu trưởng thực hiện tốt Quy chế dân chủ, hằng năm tổ chức hội nghị cán bộ viên chức của Nhà trường; luôn quan tâm đến quyền lợi của đoàn viên Công đoàn, viên chức, người lao động. Công đoàn Nhà trường phối hợp cùng với Hiệu trưởng Nhà trường chăm lo đời sống vật chất và tinh thần của đoàn viên, viên chức, người lao động như: thăm hỏi khi ốm, quan tâm hỗ trợ dịp lễ, tết và hỗ trợ các đoàn viên, viên chức, người lao</w:t>
      </w:r>
      <w:r w:rsidR="000E47B3" w:rsidRPr="00AB02FA">
        <w:rPr>
          <w:rFonts w:asciiTheme="majorHAnsi" w:hAnsiTheme="majorHAnsi" w:cstheme="majorHAnsi"/>
          <w:sz w:val="28"/>
          <w:szCs w:val="28"/>
        </w:rPr>
        <w:t xml:space="preserve"> động có hoàn cảnh còn khó khăn </w:t>
      </w:r>
      <w:r w:rsidR="000E47B3" w:rsidRPr="00AB02FA">
        <w:rPr>
          <w:rFonts w:asciiTheme="majorHAnsi" w:hAnsiTheme="majorHAnsi" w:cstheme="majorHAnsi"/>
          <w:i/>
          <w:sz w:val="28"/>
          <w:szCs w:val="28"/>
        </w:rPr>
        <w:t>[H1-1.3-01]</w:t>
      </w:r>
    </w:p>
    <w:p w:rsidR="0064241F" w:rsidRPr="00AB02FA" w:rsidRDefault="0064241F" w:rsidP="003653E4">
      <w:pPr>
        <w:ind w:firstLine="567"/>
        <w:jc w:val="both"/>
        <w:rPr>
          <w:rFonts w:asciiTheme="majorHAnsi" w:hAnsiTheme="majorHAnsi" w:cstheme="majorHAnsi"/>
          <w:sz w:val="28"/>
          <w:szCs w:val="28"/>
        </w:rPr>
      </w:pPr>
      <w:r w:rsidRPr="00AB02FA">
        <w:rPr>
          <w:rFonts w:asciiTheme="majorHAnsi" w:hAnsiTheme="majorHAnsi" w:cstheme="majorHAnsi"/>
          <w:sz w:val="28"/>
          <w:szCs w:val="28"/>
        </w:rPr>
        <w:t>Chi đoàn nhà trường thực hiện nhiệm vụ trong Điều lệ Đoàn Thanh niên Cộng sản Hồ Chí Minh và theo sự chỉ đạo của Đoàn thanh niên xã Định Hiệp. Chi đoàn làm tốt việc tuyên truyền đường lối, chủ trương của Đảng, chính sách, pháp luật của Nhà nước và nhiệm vụ của đoàn viên. Chi đoàn thường xuyên vận động đoàn viên nâng cao trình độ chính trị, văn hoá, pháp luật, chuyên môn, nghiệp vụ. Chi đoàn phối hợp với Công đoàn Cơ sở nhà trường và Hiệu trưởng tổ chức tốt</w:t>
      </w:r>
      <w:r w:rsidR="000E47B3" w:rsidRPr="00AB02FA">
        <w:rPr>
          <w:rFonts w:asciiTheme="majorHAnsi" w:hAnsiTheme="majorHAnsi" w:cstheme="majorHAnsi"/>
          <w:sz w:val="28"/>
          <w:szCs w:val="28"/>
        </w:rPr>
        <w:t xml:space="preserve"> các ngày lễ, kỷ niệm trong năm </w:t>
      </w:r>
      <w:r w:rsidR="000E47B3" w:rsidRPr="00AB02FA">
        <w:rPr>
          <w:rFonts w:asciiTheme="majorHAnsi" w:hAnsiTheme="majorHAnsi" w:cstheme="majorHAnsi"/>
          <w:i/>
          <w:sz w:val="28"/>
          <w:szCs w:val="28"/>
        </w:rPr>
        <w:t>[H1-1.3-02]</w:t>
      </w:r>
    </w:p>
    <w:p w:rsidR="0064241F" w:rsidRPr="00AB02FA" w:rsidRDefault="0064241F" w:rsidP="003653E4">
      <w:pPr>
        <w:ind w:firstLine="567"/>
        <w:jc w:val="both"/>
        <w:rPr>
          <w:rFonts w:asciiTheme="majorHAnsi" w:hAnsiTheme="majorHAnsi" w:cstheme="majorHAnsi"/>
          <w:sz w:val="28"/>
          <w:szCs w:val="28"/>
        </w:rPr>
      </w:pPr>
      <w:r w:rsidRPr="00AB02FA">
        <w:rPr>
          <w:rFonts w:asciiTheme="majorHAnsi" w:hAnsiTheme="majorHAnsi" w:cstheme="majorHAnsi"/>
          <w:sz w:val="28"/>
          <w:szCs w:val="28"/>
        </w:rPr>
        <w:t>Ban chỉ huy Liên đội đã xây dựng kế hoạch và phân công cho các thành viên phụ trách các hoạt động. Hằng tuần, hằng kỳ Ban chỉ huy Liên đội tổ chức họp để đánh giá các hoạt động của Liên đội</w:t>
      </w:r>
      <w:r w:rsidR="000E47B3" w:rsidRPr="00AB02FA">
        <w:rPr>
          <w:rFonts w:asciiTheme="majorHAnsi" w:hAnsiTheme="majorHAnsi" w:cstheme="majorHAnsi"/>
          <w:sz w:val="28"/>
          <w:szCs w:val="28"/>
        </w:rPr>
        <w:t xml:space="preserve"> </w:t>
      </w:r>
      <w:r w:rsidR="000E47B3" w:rsidRPr="00AB02FA">
        <w:rPr>
          <w:rFonts w:asciiTheme="majorHAnsi" w:hAnsiTheme="majorHAnsi" w:cstheme="majorHAnsi"/>
          <w:i/>
          <w:sz w:val="28"/>
          <w:szCs w:val="28"/>
        </w:rPr>
        <w:t>[H1-1.3-03]</w:t>
      </w:r>
    </w:p>
    <w:p w:rsidR="0064241F" w:rsidRPr="00AB02FA" w:rsidRDefault="0064241F" w:rsidP="003653E4">
      <w:pPr>
        <w:ind w:firstLine="567"/>
        <w:jc w:val="both"/>
        <w:rPr>
          <w:rFonts w:asciiTheme="majorHAnsi" w:hAnsiTheme="majorHAnsi" w:cstheme="majorHAnsi"/>
          <w:i/>
          <w:spacing w:val="-2"/>
          <w:sz w:val="28"/>
          <w:szCs w:val="28"/>
        </w:rPr>
      </w:pPr>
      <w:r w:rsidRPr="00AB02FA">
        <w:rPr>
          <w:rFonts w:asciiTheme="majorHAnsi" w:hAnsiTheme="majorHAnsi" w:cstheme="majorHAnsi"/>
          <w:spacing w:val="-2"/>
          <w:sz w:val="28"/>
          <w:szCs w:val="28"/>
        </w:rPr>
        <w:t xml:space="preserve">c) </w:t>
      </w:r>
      <w:r w:rsidRPr="00AB02FA">
        <w:rPr>
          <w:rFonts w:asciiTheme="majorHAnsi" w:hAnsiTheme="majorHAnsi" w:cstheme="majorHAnsi"/>
          <w:sz w:val="28"/>
          <w:szCs w:val="28"/>
        </w:rPr>
        <w:t xml:space="preserve">Hằng năm, Công đoàn, Chi đoàn, Liên đội tổ chức rà soát việc thực hiện các nhiệm vụ theo kế hoạch đã xây dựng; tổ chức sơ kết, tổng kết đánh giá kết quả các hoạt động, đề ra phương hướng </w:t>
      </w:r>
      <w:r w:rsidR="000E47B3" w:rsidRPr="00AB02FA">
        <w:rPr>
          <w:rFonts w:asciiTheme="majorHAnsi" w:hAnsiTheme="majorHAnsi" w:cstheme="majorHAnsi"/>
          <w:sz w:val="28"/>
          <w:szCs w:val="28"/>
        </w:rPr>
        <w:t xml:space="preserve">hoạt động cho năm học tiếp theo </w:t>
      </w:r>
      <w:r w:rsidR="000E47B3" w:rsidRPr="00AB02FA">
        <w:rPr>
          <w:rFonts w:asciiTheme="majorHAnsi" w:hAnsiTheme="majorHAnsi" w:cstheme="majorHAnsi"/>
          <w:i/>
          <w:sz w:val="28"/>
          <w:szCs w:val="28"/>
        </w:rPr>
        <w:t>[H1-1.3-01]; [H1-1.3-02]; [H1-1.3-03].</w:t>
      </w:r>
    </w:p>
    <w:p w:rsidR="0064241F" w:rsidRPr="00AB02FA" w:rsidRDefault="0064241F" w:rsidP="003653E4">
      <w:pPr>
        <w:ind w:firstLine="567"/>
        <w:jc w:val="both"/>
        <w:rPr>
          <w:rFonts w:asciiTheme="majorHAnsi" w:hAnsiTheme="majorHAnsi" w:cstheme="majorHAnsi"/>
          <w:spacing w:val="-6"/>
          <w:sz w:val="28"/>
          <w:szCs w:val="28"/>
          <w:lang w:val="pt-BR"/>
        </w:rPr>
      </w:pPr>
      <w:r w:rsidRPr="00AB02FA">
        <w:rPr>
          <w:rFonts w:asciiTheme="majorHAnsi" w:hAnsiTheme="majorHAnsi" w:cstheme="majorHAnsi"/>
          <w:spacing w:val="-6"/>
          <w:sz w:val="28"/>
          <w:szCs w:val="28"/>
        </w:rPr>
        <w:t>Mức 2</w:t>
      </w:r>
      <w:r w:rsidRPr="00AB02FA">
        <w:rPr>
          <w:rFonts w:asciiTheme="majorHAnsi" w:hAnsiTheme="majorHAnsi" w:cstheme="majorHAnsi"/>
          <w:spacing w:val="-6"/>
          <w:sz w:val="28"/>
          <w:szCs w:val="28"/>
          <w:lang w:val="pt-BR"/>
        </w:rPr>
        <w:t>:</w:t>
      </w:r>
    </w:p>
    <w:p w:rsidR="0064241F" w:rsidRPr="00AB02FA" w:rsidRDefault="0064241F" w:rsidP="003653E4">
      <w:pPr>
        <w:ind w:firstLine="567"/>
        <w:jc w:val="both"/>
        <w:rPr>
          <w:rFonts w:asciiTheme="majorHAnsi" w:hAnsiTheme="majorHAnsi" w:cstheme="majorHAnsi"/>
          <w:sz w:val="28"/>
          <w:szCs w:val="28"/>
          <w:shd w:val="clear" w:color="auto" w:fill="FFFFFF"/>
        </w:rPr>
      </w:pPr>
      <w:r w:rsidRPr="00AB02FA">
        <w:rPr>
          <w:rFonts w:asciiTheme="majorHAnsi" w:hAnsiTheme="majorHAnsi" w:cstheme="majorHAnsi"/>
          <w:sz w:val="28"/>
          <w:szCs w:val="28"/>
          <w:shd w:val="clear" w:color="auto" w:fill="FFFFFF"/>
        </w:rPr>
        <w:t xml:space="preserve">a) Chi bộ nhà trường trực thuộc Đảng bộ xã Định Hiệp. Hiện tại, Chi bộ có 6 đảng viên (5 đảng viên chính thức, 1 đảng viên dự bị). Trong đó Bí thư chi bộ là đồng chí Đỗ Văn Hênh Hiệu trưởng Nhà trường và 5 đảng viên. </w:t>
      </w:r>
      <w:r w:rsidRPr="00AB02FA">
        <w:rPr>
          <w:rFonts w:asciiTheme="majorHAnsi" w:hAnsiTheme="majorHAnsi" w:cstheme="majorHAnsi"/>
          <w:sz w:val="28"/>
          <w:szCs w:val="28"/>
        </w:rPr>
        <w:t xml:space="preserve">Chi bộ phân công nhiệm vụ cho từng đảng viên. Chi bộ đã xây dựng kế hoạch hoạt động theo nhiệm </w:t>
      </w:r>
      <w:r w:rsidRPr="00AB02FA">
        <w:rPr>
          <w:rFonts w:asciiTheme="majorHAnsi" w:hAnsiTheme="majorHAnsi" w:cstheme="majorHAnsi"/>
          <w:sz w:val="28"/>
          <w:szCs w:val="28"/>
        </w:rPr>
        <w:lastRenderedPageBreak/>
        <w:t>kỳ, theo từng năm học, Công tác tài chính của chi bộ thực hiện theo đúng quy định. Từ năm 2017 đến năm 2021 chi bộ đều hoàn thành Tốt và hoàn thành Xuất sắc nhiệm vụ [H1-1.3-04]</w:t>
      </w:r>
      <w:r w:rsidRPr="00AB02FA">
        <w:rPr>
          <w:rFonts w:asciiTheme="majorHAnsi" w:hAnsiTheme="majorHAnsi" w:cstheme="majorHAnsi"/>
          <w:sz w:val="28"/>
          <w:szCs w:val="28"/>
          <w:shd w:val="clear" w:color="auto" w:fill="FFFFFF"/>
        </w:rPr>
        <w:t>.</w:t>
      </w:r>
    </w:p>
    <w:p w:rsidR="0064241F" w:rsidRPr="00AB02FA" w:rsidRDefault="0064241F" w:rsidP="003653E4">
      <w:pPr>
        <w:ind w:firstLine="567"/>
        <w:jc w:val="both"/>
        <w:rPr>
          <w:rFonts w:asciiTheme="majorHAnsi" w:hAnsiTheme="majorHAnsi" w:cstheme="majorHAnsi"/>
          <w:sz w:val="28"/>
          <w:szCs w:val="28"/>
        </w:rPr>
      </w:pPr>
      <w:r w:rsidRPr="00AB02FA">
        <w:rPr>
          <w:rFonts w:asciiTheme="majorHAnsi" w:hAnsiTheme="majorHAnsi" w:cstheme="majorHAnsi"/>
          <w:sz w:val="28"/>
          <w:szCs w:val="28"/>
        </w:rPr>
        <w:t>b) Các đoàn thể hoạt động theo đúng quy định, đã đóng góp tích cực cho các hoạt động của Nhà trường.</w:t>
      </w:r>
    </w:p>
    <w:p w:rsidR="0064241F" w:rsidRPr="00AB02FA" w:rsidRDefault="0064241F" w:rsidP="003653E4">
      <w:pPr>
        <w:ind w:firstLine="567"/>
        <w:jc w:val="both"/>
        <w:rPr>
          <w:rFonts w:asciiTheme="majorHAnsi" w:hAnsiTheme="majorHAnsi" w:cstheme="majorHAnsi"/>
          <w:sz w:val="28"/>
          <w:szCs w:val="28"/>
        </w:rPr>
      </w:pPr>
      <w:r w:rsidRPr="00AB02FA">
        <w:rPr>
          <w:rFonts w:asciiTheme="majorHAnsi" w:hAnsiTheme="majorHAnsi" w:cstheme="majorHAnsi"/>
          <w:sz w:val="28"/>
          <w:szCs w:val="28"/>
        </w:rPr>
        <w:t xml:space="preserve">Công đoàn Nhà trường góp phần xây dựng khối đoàn kết nội bộ Nhà trường và giám sát việc thực hiện các chế độ chính sách đối với đoàn viên công đoàn, viên chức và người lao động. Hằng năm Công đoàn được đánh giá, xếp loại </w:t>
      </w:r>
      <w:r w:rsidR="000E073E" w:rsidRPr="00AB02FA">
        <w:rPr>
          <w:rFonts w:asciiTheme="majorHAnsi" w:hAnsiTheme="majorHAnsi" w:cstheme="majorHAnsi"/>
          <w:sz w:val="28"/>
          <w:szCs w:val="28"/>
        </w:rPr>
        <w:t xml:space="preserve">hoàn thành Tốt nhiệm vụ trở lên </w:t>
      </w:r>
      <w:r w:rsidR="000E073E" w:rsidRPr="00AB02FA">
        <w:rPr>
          <w:rFonts w:asciiTheme="majorHAnsi" w:hAnsiTheme="majorHAnsi" w:cstheme="majorHAnsi"/>
          <w:i/>
          <w:sz w:val="28"/>
          <w:szCs w:val="28"/>
        </w:rPr>
        <w:t>[H1-1.3-01].</w:t>
      </w:r>
    </w:p>
    <w:p w:rsidR="0064241F" w:rsidRPr="00AB02FA" w:rsidRDefault="0064241F" w:rsidP="003653E4">
      <w:pPr>
        <w:ind w:firstLine="567"/>
        <w:jc w:val="both"/>
        <w:rPr>
          <w:rFonts w:asciiTheme="majorHAnsi" w:hAnsiTheme="majorHAnsi" w:cstheme="majorHAnsi"/>
          <w:sz w:val="28"/>
          <w:szCs w:val="28"/>
        </w:rPr>
      </w:pPr>
      <w:r w:rsidRPr="00AB02FA">
        <w:rPr>
          <w:rFonts w:asciiTheme="majorHAnsi" w:hAnsiTheme="majorHAnsi" w:cstheme="majorHAnsi"/>
          <w:sz w:val="28"/>
          <w:szCs w:val="28"/>
        </w:rPr>
        <w:t xml:space="preserve">Chi đoàn Giáo viên Nhà trường làm tốt việc tuyên truyền đường lối, chủ trương của Đảng, chính sách, pháp luật của Nhà nước và nhiệm vụ của đoàn viên. Chi đoàn thường xuyên vận động đoàn viên nâng cao trình độ chính trị, văn hoá, pháp luật, chuyên môn, nghiệp vụ. Hằng năm Chi đoàn được đánh giá, xếp loại </w:t>
      </w:r>
      <w:r w:rsidR="000E073E" w:rsidRPr="00AB02FA">
        <w:rPr>
          <w:rFonts w:asciiTheme="majorHAnsi" w:hAnsiTheme="majorHAnsi" w:cstheme="majorHAnsi"/>
          <w:sz w:val="28"/>
          <w:szCs w:val="28"/>
        </w:rPr>
        <w:t xml:space="preserve">hoàn thành Tốt nhiệm vụ trở lên </w:t>
      </w:r>
      <w:r w:rsidR="000E073E" w:rsidRPr="00AB02FA">
        <w:rPr>
          <w:rFonts w:asciiTheme="majorHAnsi" w:hAnsiTheme="majorHAnsi" w:cstheme="majorHAnsi"/>
          <w:i/>
          <w:sz w:val="28"/>
          <w:szCs w:val="28"/>
        </w:rPr>
        <w:t>[H1-1.3-02]</w:t>
      </w:r>
    </w:p>
    <w:p w:rsidR="0064241F" w:rsidRPr="00AB02FA" w:rsidRDefault="0064241F" w:rsidP="003653E4">
      <w:pPr>
        <w:ind w:firstLine="567"/>
        <w:jc w:val="both"/>
        <w:rPr>
          <w:rFonts w:asciiTheme="majorHAnsi" w:hAnsiTheme="majorHAnsi" w:cstheme="majorHAnsi"/>
          <w:sz w:val="28"/>
          <w:szCs w:val="28"/>
        </w:rPr>
      </w:pPr>
      <w:r w:rsidRPr="00AB02FA">
        <w:rPr>
          <w:rFonts w:asciiTheme="majorHAnsi" w:hAnsiTheme="majorHAnsi" w:cstheme="majorHAnsi"/>
          <w:sz w:val="28"/>
          <w:szCs w:val="28"/>
        </w:rPr>
        <w:t>Liên đội thực hiện chức năng, nhiệm vụ theo Điều lệ Đội Thiếu niên Tiền phong Hồ Chí Minh. Hằng năm Liên đội được đánh giá,</w:t>
      </w:r>
      <w:r w:rsidR="000E073E" w:rsidRPr="00AB02FA">
        <w:rPr>
          <w:rFonts w:asciiTheme="majorHAnsi" w:hAnsiTheme="majorHAnsi" w:cstheme="majorHAnsi"/>
          <w:sz w:val="28"/>
          <w:szCs w:val="28"/>
        </w:rPr>
        <w:t xml:space="preserve"> xếp loại vững mạnh và xuất sắc </w:t>
      </w:r>
      <w:r w:rsidR="000E073E" w:rsidRPr="00AB02FA">
        <w:rPr>
          <w:rFonts w:asciiTheme="majorHAnsi" w:hAnsiTheme="majorHAnsi" w:cstheme="majorHAnsi"/>
          <w:i/>
          <w:sz w:val="28"/>
          <w:szCs w:val="28"/>
        </w:rPr>
        <w:t>[H1-1.3-03].</w:t>
      </w:r>
    </w:p>
    <w:p w:rsidR="0064241F" w:rsidRPr="00AB02FA" w:rsidRDefault="0064241F" w:rsidP="003653E4">
      <w:pPr>
        <w:ind w:firstLine="567"/>
        <w:jc w:val="both"/>
        <w:rPr>
          <w:rFonts w:asciiTheme="majorHAnsi" w:hAnsiTheme="majorHAnsi" w:cstheme="majorHAnsi"/>
          <w:b/>
          <w:spacing w:val="-6"/>
          <w:sz w:val="28"/>
          <w:szCs w:val="28"/>
          <w:lang w:val="nl-NL"/>
        </w:rPr>
      </w:pPr>
      <w:r w:rsidRPr="00AB02FA">
        <w:rPr>
          <w:rFonts w:asciiTheme="majorHAnsi" w:hAnsiTheme="majorHAnsi" w:cstheme="majorHAnsi"/>
          <w:b/>
          <w:spacing w:val="-6"/>
          <w:sz w:val="28"/>
          <w:szCs w:val="28"/>
          <w:lang w:val="nl-NL"/>
        </w:rPr>
        <w:t>2. Điểm mạnh</w:t>
      </w:r>
    </w:p>
    <w:p w:rsidR="0064241F" w:rsidRPr="00AB02FA" w:rsidRDefault="0064241F" w:rsidP="003653E4">
      <w:pPr>
        <w:ind w:firstLine="567"/>
        <w:jc w:val="both"/>
        <w:rPr>
          <w:rFonts w:asciiTheme="majorHAnsi" w:hAnsiTheme="majorHAnsi" w:cstheme="majorHAnsi"/>
          <w:sz w:val="28"/>
          <w:szCs w:val="28"/>
        </w:rPr>
      </w:pPr>
      <w:r w:rsidRPr="00AB02FA">
        <w:rPr>
          <w:rFonts w:asciiTheme="majorHAnsi" w:hAnsiTheme="majorHAnsi" w:cstheme="majorHAnsi"/>
          <w:sz w:val="28"/>
          <w:szCs w:val="28"/>
        </w:rPr>
        <w:t>Chi bộ, Công đoàn, Chi đoàn</w:t>
      </w:r>
      <w:r w:rsidR="00E66C3D" w:rsidRPr="00AB02FA">
        <w:rPr>
          <w:rFonts w:asciiTheme="majorHAnsi" w:hAnsiTheme="majorHAnsi" w:cstheme="majorHAnsi"/>
          <w:sz w:val="28"/>
          <w:szCs w:val="28"/>
        </w:rPr>
        <w:t xml:space="preserve"> </w:t>
      </w:r>
      <w:r w:rsidRPr="00AB02FA">
        <w:rPr>
          <w:rFonts w:asciiTheme="majorHAnsi" w:hAnsiTheme="majorHAnsi" w:cstheme="majorHAnsi"/>
          <w:sz w:val="28"/>
          <w:szCs w:val="28"/>
        </w:rPr>
        <w:t>có cơ cấu tổ chức theo quy định, hoạt động tích cực, đóng góp hiệu quả cho các hoạt động của nhà trường và giúp nhà trường thực hiện tốt mục tiêu giáo dục.</w:t>
      </w:r>
    </w:p>
    <w:p w:rsidR="0064241F" w:rsidRPr="00AB02FA" w:rsidRDefault="0064241F" w:rsidP="003653E4">
      <w:pPr>
        <w:ind w:firstLine="567"/>
        <w:jc w:val="both"/>
        <w:rPr>
          <w:rFonts w:asciiTheme="majorHAnsi" w:hAnsiTheme="majorHAnsi" w:cstheme="majorHAnsi"/>
          <w:b/>
          <w:spacing w:val="-6"/>
          <w:sz w:val="28"/>
          <w:szCs w:val="28"/>
          <w:lang w:val="nl-NL"/>
        </w:rPr>
      </w:pPr>
      <w:r w:rsidRPr="00AB02FA">
        <w:rPr>
          <w:rFonts w:asciiTheme="majorHAnsi" w:hAnsiTheme="majorHAnsi" w:cstheme="majorHAnsi"/>
          <w:b/>
          <w:spacing w:val="-6"/>
          <w:sz w:val="28"/>
          <w:szCs w:val="28"/>
          <w:lang w:val="nl-NL"/>
        </w:rPr>
        <w:t>3. Điểm yếu</w:t>
      </w:r>
    </w:p>
    <w:p w:rsidR="0064241F" w:rsidRPr="00AB02FA" w:rsidRDefault="0064241F" w:rsidP="003653E4">
      <w:pPr>
        <w:ind w:firstLine="567"/>
        <w:jc w:val="both"/>
        <w:rPr>
          <w:rFonts w:asciiTheme="majorHAnsi" w:hAnsiTheme="majorHAnsi" w:cstheme="majorHAnsi"/>
          <w:sz w:val="28"/>
          <w:szCs w:val="28"/>
        </w:rPr>
      </w:pPr>
      <w:r w:rsidRPr="00AB02FA">
        <w:rPr>
          <w:rFonts w:asciiTheme="majorHAnsi" w:hAnsiTheme="majorHAnsi" w:cstheme="majorHAnsi"/>
          <w:sz w:val="28"/>
          <w:szCs w:val="28"/>
        </w:rPr>
        <w:t>Đội Thiếu niên Tiền phong Hồ Chí Minh hoạt động chưa đạt hiệu quả cao. Nguyên nhân còn 1 số năm học Tổng phụ trách Đội là giáo viên kiêm nhiệm, từ đó một số phong trào chưa đạt chất lượng cao.</w:t>
      </w:r>
    </w:p>
    <w:p w:rsidR="0064241F" w:rsidRPr="00AB02FA" w:rsidRDefault="0064241F" w:rsidP="003653E4">
      <w:pPr>
        <w:ind w:firstLine="567"/>
        <w:jc w:val="both"/>
        <w:rPr>
          <w:rFonts w:asciiTheme="majorHAnsi" w:hAnsiTheme="majorHAnsi" w:cstheme="majorHAnsi"/>
          <w:b/>
          <w:spacing w:val="-6"/>
          <w:sz w:val="28"/>
          <w:szCs w:val="28"/>
          <w:lang w:val="nl-NL"/>
        </w:rPr>
      </w:pPr>
      <w:r w:rsidRPr="00AB02FA">
        <w:rPr>
          <w:rFonts w:asciiTheme="majorHAnsi" w:hAnsiTheme="majorHAnsi" w:cstheme="majorHAnsi"/>
          <w:b/>
          <w:spacing w:val="-6"/>
          <w:sz w:val="28"/>
          <w:szCs w:val="28"/>
          <w:lang w:val="nl-NL"/>
        </w:rPr>
        <w:t>4. Kế hoạch cải tiến chất lượng</w:t>
      </w:r>
    </w:p>
    <w:p w:rsidR="0064241F" w:rsidRPr="00AB02FA" w:rsidRDefault="0064241F" w:rsidP="003653E4">
      <w:pPr>
        <w:ind w:firstLine="567"/>
        <w:jc w:val="both"/>
        <w:rPr>
          <w:rFonts w:asciiTheme="majorHAnsi" w:hAnsiTheme="majorHAnsi" w:cstheme="majorHAnsi"/>
          <w:b/>
          <w:spacing w:val="-6"/>
          <w:sz w:val="28"/>
          <w:szCs w:val="28"/>
          <w:lang w:val="nl-NL"/>
        </w:rPr>
      </w:pPr>
      <w:bookmarkStart w:id="923" w:name="_Toc93307803"/>
      <w:bookmarkStart w:id="924" w:name="_Toc93309733"/>
      <w:r w:rsidRPr="00AB02FA">
        <w:rPr>
          <w:rFonts w:asciiTheme="majorHAnsi" w:hAnsiTheme="majorHAnsi" w:cstheme="majorHAnsi"/>
          <w:sz w:val="28"/>
          <w:szCs w:val="28"/>
          <w:lang w:val="nl-NL"/>
        </w:rPr>
        <w:t>Tiếp tục duy trì và phát huy những điểm mạnh mà trường vốn có.</w:t>
      </w:r>
      <w:bookmarkEnd w:id="923"/>
      <w:bookmarkEnd w:id="924"/>
    </w:p>
    <w:p w:rsidR="0064241F" w:rsidRPr="00AB02FA" w:rsidRDefault="0064241F" w:rsidP="003653E4">
      <w:pPr>
        <w:ind w:firstLine="567"/>
        <w:jc w:val="both"/>
        <w:rPr>
          <w:rFonts w:asciiTheme="majorHAnsi" w:hAnsiTheme="majorHAnsi" w:cstheme="majorHAnsi"/>
          <w:sz w:val="28"/>
          <w:szCs w:val="28"/>
          <w:lang w:val="nl-NL"/>
        </w:rPr>
      </w:pPr>
      <w:r w:rsidRPr="00AB02FA">
        <w:rPr>
          <w:rFonts w:asciiTheme="majorHAnsi" w:hAnsiTheme="majorHAnsi" w:cstheme="majorHAnsi"/>
          <w:sz w:val="28"/>
          <w:szCs w:val="28"/>
          <w:lang w:val="nl-NL"/>
        </w:rPr>
        <w:t>Tham mưu với Phòng Giáo dục và Đào tạo bổ sung nhân sự chuyên trách Tổng phụ trách Đội</w:t>
      </w:r>
      <w:r w:rsidR="00F17A83" w:rsidRPr="00AB02FA">
        <w:rPr>
          <w:rFonts w:asciiTheme="majorHAnsi" w:hAnsiTheme="majorHAnsi" w:cstheme="majorHAnsi"/>
          <w:sz w:val="28"/>
          <w:szCs w:val="28"/>
          <w:lang w:val="nl-NL"/>
        </w:rPr>
        <w:t>. Hiệu trưởng nhà trường thường xuyên kiểm tra, giám sát và hướng dẫn hoat động của Đội Thiếu niên Tiền Phong</w:t>
      </w:r>
      <w:r w:rsidRPr="00AB02FA">
        <w:rPr>
          <w:rFonts w:asciiTheme="majorHAnsi" w:hAnsiTheme="majorHAnsi" w:cstheme="majorHAnsi"/>
          <w:sz w:val="28"/>
          <w:szCs w:val="28"/>
          <w:lang w:val="nl-NL"/>
        </w:rPr>
        <w:t xml:space="preserve"> để nâng cao chất lư</w:t>
      </w:r>
      <w:r w:rsidR="00F17A83" w:rsidRPr="00AB02FA">
        <w:rPr>
          <w:rFonts w:asciiTheme="majorHAnsi" w:hAnsiTheme="majorHAnsi" w:cstheme="majorHAnsi"/>
          <w:sz w:val="28"/>
          <w:szCs w:val="28"/>
          <w:lang w:val="nl-NL"/>
        </w:rPr>
        <w:t>ợng hoạt động.</w:t>
      </w:r>
    </w:p>
    <w:p w:rsidR="0064241F" w:rsidRPr="00AB02FA" w:rsidRDefault="0064241F" w:rsidP="003653E4">
      <w:pPr>
        <w:ind w:firstLine="567"/>
        <w:jc w:val="both"/>
        <w:rPr>
          <w:rFonts w:asciiTheme="majorHAnsi" w:hAnsiTheme="majorHAnsi" w:cstheme="majorHAnsi"/>
          <w:sz w:val="28"/>
          <w:szCs w:val="28"/>
          <w:lang w:val="nl-NL"/>
        </w:rPr>
      </w:pPr>
      <w:r w:rsidRPr="00AB02FA">
        <w:rPr>
          <w:rFonts w:asciiTheme="majorHAnsi" w:hAnsiTheme="majorHAnsi" w:cstheme="majorHAnsi"/>
          <w:b/>
          <w:spacing w:val="-6"/>
          <w:sz w:val="28"/>
          <w:szCs w:val="28"/>
          <w:lang w:val="nl-NL"/>
        </w:rPr>
        <w:t xml:space="preserve">5. Tự đánh giá: </w:t>
      </w:r>
      <w:r w:rsidRPr="00AB02FA">
        <w:rPr>
          <w:rFonts w:asciiTheme="majorHAnsi" w:hAnsiTheme="majorHAnsi" w:cstheme="majorHAnsi"/>
          <w:spacing w:val="-6"/>
          <w:sz w:val="28"/>
          <w:szCs w:val="28"/>
          <w:lang w:val="nl-NL"/>
        </w:rPr>
        <w:t>Đạt mức 2.</w:t>
      </w:r>
    </w:p>
    <w:p w:rsidR="0064241F" w:rsidRPr="00AB02FA" w:rsidRDefault="0064241F" w:rsidP="003653E4">
      <w:pPr>
        <w:pStyle w:val="Heading4"/>
        <w:spacing w:before="0"/>
        <w:ind w:firstLine="567"/>
        <w:jc w:val="both"/>
        <w:rPr>
          <w:rFonts w:cstheme="majorHAnsi"/>
          <w:b/>
          <w:i w:val="0"/>
          <w:color w:val="auto"/>
          <w:sz w:val="28"/>
          <w:szCs w:val="28"/>
          <w:lang w:val="nl-NL"/>
        </w:rPr>
      </w:pPr>
      <w:bookmarkStart w:id="925" w:name="_Toc93309734"/>
      <w:bookmarkStart w:id="926" w:name="_Toc93390516"/>
      <w:bookmarkStart w:id="927" w:name="_Toc93390831"/>
      <w:bookmarkStart w:id="928" w:name="_Toc93391355"/>
      <w:bookmarkStart w:id="929" w:name="_Toc115700013"/>
      <w:r w:rsidRPr="00AB02FA">
        <w:rPr>
          <w:rFonts w:cstheme="majorHAnsi"/>
          <w:b/>
          <w:color w:val="auto"/>
          <w:sz w:val="28"/>
          <w:szCs w:val="28"/>
          <w:lang w:val="nl-NL"/>
        </w:rPr>
        <w:t>Tiêu chí 1.4: Hiệu trưởng, phó hiệu trưởng, tổ chuyên môn và tổ văn phòng</w:t>
      </w:r>
      <w:bookmarkEnd w:id="925"/>
      <w:bookmarkEnd w:id="926"/>
      <w:bookmarkEnd w:id="927"/>
      <w:bookmarkEnd w:id="928"/>
      <w:bookmarkEnd w:id="929"/>
    </w:p>
    <w:p w:rsidR="0064241F" w:rsidRPr="00AB02FA" w:rsidRDefault="0064241F" w:rsidP="003653E4">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lang w:val="nl-NL"/>
        </w:rPr>
        <w:t>Mức 1:</w:t>
      </w:r>
    </w:p>
    <w:p w:rsidR="0064241F" w:rsidRPr="00AB02FA" w:rsidRDefault="0064241F" w:rsidP="003653E4">
      <w:pPr>
        <w:ind w:firstLine="567"/>
        <w:jc w:val="both"/>
        <w:rPr>
          <w:rFonts w:asciiTheme="majorHAnsi" w:hAnsiTheme="majorHAnsi" w:cstheme="majorHAnsi"/>
          <w:i/>
          <w:sz w:val="28"/>
          <w:szCs w:val="28"/>
          <w:bdr w:val="none" w:sz="0" w:space="0" w:color="auto" w:frame="1"/>
          <w:lang w:val="nl-NL"/>
        </w:rPr>
      </w:pPr>
      <w:r w:rsidRPr="00AB02FA">
        <w:rPr>
          <w:rFonts w:asciiTheme="majorHAnsi" w:hAnsiTheme="majorHAnsi" w:cstheme="majorHAnsi"/>
          <w:i/>
          <w:sz w:val="28"/>
          <w:szCs w:val="28"/>
          <w:bdr w:val="none" w:sz="0" w:space="0" w:color="auto" w:frame="1"/>
          <w:lang w:val="nl-NL"/>
        </w:rPr>
        <w:t>a) Có hiệu trưởng, số lượng phó hiệu trưởng theo quy định;</w:t>
      </w:r>
    </w:p>
    <w:p w:rsidR="0064241F" w:rsidRPr="00AB02FA" w:rsidRDefault="0064241F" w:rsidP="003653E4">
      <w:pPr>
        <w:ind w:firstLine="567"/>
        <w:jc w:val="both"/>
        <w:rPr>
          <w:rFonts w:asciiTheme="majorHAnsi" w:hAnsiTheme="majorHAnsi" w:cstheme="majorHAnsi"/>
          <w:i/>
          <w:sz w:val="28"/>
          <w:szCs w:val="28"/>
          <w:bdr w:val="none" w:sz="0" w:space="0" w:color="auto" w:frame="1"/>
          <w:lang w:val="nl-NL"/>
        </w:rPr>
      </w:pPr>
      <w:r w:rsidRPr="00AB02FA">
        <w:rPr>
          <w:rFonts w:asciiTheme="majorHAnsi" w:hAnsiTheme="majorHAnsi" w:cstheme="majorHAnsi"/>
          <w:i/>
          <w:sz w:val="28"/>
          <w:szCs w:val="28"/>
          <w:bdr w:val="none" w:sz="0" w:space="0" w:color="auto" w:frame="1"/>
          <w:lang w:val="nl-NL"/>
        </w:rPr>
        <w:t>b) Tổ chuyên môn và tổ văn phòng có cơ cấu tổ chức theo quy định;</w:t>
      </w:r>
    </w:p>
    <w:p w:rsidR="0064241F" w:rsidRPr="00AB02FA" w:rsidRDefault="0064241F" w:rsidP="003653E4">
      <w:pPr>
        <w:ind w:firstLine="567"/>
        <w:jc w:val="both"/>
        <w:rPr>
          <w:rFonts w:asciiTheme="majorHAnsi" w:hAnsiTheme="majorHAnsi" w:cstheme="majorHAnsi"/>
          <w:i/>
          <w:sz w:val="28"/>
          <w:szCs w:val="28"/>
          <w:bdr w:val="none" w:sz="0" w:space="0" w:color="auto" w:frame="1"/>
          <w:lang w:val="nl-NL"/>
        </w:rPr>
      </w:pPr>
      <w:r w:rsidRPr="00AB02FA">
        <w:rPr>
          <w:rFonts w:asciiTheme="majorHAnsi" w:hAnsiTheme="majorHAnsi" w:cstheme="majorHAnsi"/>
          <w:i/>
          <w:sz w:val="28"/>
          <w:szCs w:val="28"/>
          <w:bdr w:val="none" w:sz="0" w:space="0" w:color="auto" w:frame="1"/>
          <w:lang w:val="nl-NL"/>
        </w:rPr>
        <w:t>c) Tổ chuyên môn, tổ văn phòng có kế hoạch hoạt động và thực hiện các nhiệm vụ theo quy định.</w:t>
      </w:r>
    </w:p>
    <w:p w:rsidR="0064241F" w:rsidRPr="00AB02FA" w:rsidRDefault="0064241F" w:rsidP="003653E4">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lang w:val="nl-NL"/>
        </w:rPr>
        <w:t>Mức 2:</w:t>
      </w:r>
    </w:p>
    <w:p w:rsidR="0064241F" w:rsidRPr="00AB02FA" w:rsidRDefault="0064241F" w:rsidP="003653E4">
      <w:pPr>
        <w:ind w:firstLine="567"/>
        <w:jc w:val="both"/>
        <w:rPr>
          <w:rFonts w:asciiTheme="majorHAnsi" w:hAnsiTheme="majorHAnsi" w:cstheme="majorHAnsi"/>
          <w:i/>
          <w:sz w:val="28"/>
          <w:szCs w:val="28"/>
          <w:bdr w:val="none" w:sz="0" w:space="0" w:color="auto" w:frame="1"/>
          <w:lang w:val="nl-NL"/>
        </w:rPr>
      </w:pPr>
      <w:r w:rsidRPr="00AB02FA">
        <w:rPr>
          <w:rFonts w:asciiTheme="majorHAnsi" w:hAnsiTheme="majorHAnsi" w:cstheme="majorHAnsi"/>
          <w:i/>
          <w:sz w:val="28"/>
          <w:szCs w:val="28"/>
          <w:bdr w:val="none" w:sz="0" w:space="0" w:color="auto" w:frame="1"/>
          <w:lang w:val="nl-NL"/>
        </w:rPr>
        <w:t>a) Hằng năm, tổ chuyên môn đề xuất và thực hiện được ít nhất 01 (một) chuyên đề chuyên môn có tác dụng nâng cao chất lượng và hiệu quả giáo dục.</w:t>
      </w:r>
    </w:p>
    <w:p w:rsidR="0064241F" w:rsidRPr="00AB02FA" w:rsidRDefault="0064241F" w:rsidP="003653E4">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rPr>
        <w:t>b) Hoạt động của tổ chuyên môn, tổ văn phòng được định kỳ rà soát, đánh giá, điều chỉnh.</w:t>
      </w:r>
    </w:p>
    <w:p w:rsidR="00454B69" w:rsidRPr="00AB02FA" w:rsidRDefault="00454B69" w:rsidP="003653E4">
      <w:pPr>
        <w:ind w:firstLine="567"/>
        <w:jc w:val="both"/>
        <w:rPr>
          <w:rFonts w:asciiTheme="majorHAnsi" w:hAnsiTheme="majorHAnsi" w:cstheme="majorHAnsi"/>
          <w:b/>
          <w:spacing w:val="-4"/>
          <w:sz w:val="28"/>
          <w:szCs w:val="28"/>
          <w:lang w:val="nl-NL"/>
        </w:rPr>
      </w:pPr>
      <w:r w:rsidRPr="00AB02FA">
        <w:rPr>
          <w:rFonts w:asciiTheme="majorHAnsi" w:hAnsiTheme="majorHAnsi" w:cstheme="majorHAnsi"/>
          <w:b/>
          <w:sz w:val="28"/>
          <w:szCs w:val="28"/>
        </w:rPr>
        <w:t>1.</w:t>
      </w:r>
      <w:r w:rsidRPr="00AB02FA">
        <w:rPr>
          <w:rFonts w:asciiTheme="majorHAnsi" w:hAnsiTheme="majorHAnsi" w:cstheme="majorHAnsi"/>
          <w:b/>
          <w:spacing w:val="-4"/>
          <w:sz w:val="28"/>
          <w:szCs w:val="28"/>
        </w:rPr>
        <w:t xml:space="preserve"> </w:t>
      </w:r>
      <w:r w:rsidRPr="00AB02FA">
        <w:rPr>
          <w:rFonts w:asciiTheme="majorHAnsi" w:hAnsiTheme="majorHAnsi" w:cstheme="majorHAnsi"/>
          <w:b/>
          <w:spacing w:val="-4"/>
          <w:sz w:val="28"/>
          <w:szCs w:val="28"/>
          <w:lang w:val="nl-NL"/>
        </w:rPr>
        <w:t>M</w:t>
      </w:r>
      <w:r w:rsidRPr="00AB02FA">
        <w:rPr>
          <w:rFonts w:asciiTheme="majorHAnsi" w:hAnsiTheme="majorHAnsi" w:cstheme="majorHAnsi"/>
          <w:b/>
          <w:spacing w:val="-4"/>
          <w:sz w:val="28"/>
          <w:szCs w:val="28"/>
        </w:rPr>
        <w:t xml:space="preserve">ô </w:t>
      </w:r>
      <w:r w:rsidRPr="00AB02FA">
        <w:rPr>
          <w:rFonts w:asciiTheme="majorHAnsi" w:hAnsiTheme="majorHAnsi" w:cstheme="majorHAnsi"/>
          <w:b/>
          <w:spacing w:val="-4"/>
          <w:sz w:val="28"/>
          <w:szCs w:val="28"/>
          <w:lang w:val="nl-NL"/>
        </w:rPr>
        <w:t>tả</w:t>
      </w:r>
      <w:r w:rsidRPr="00AB02FA">
        <w:rPr>
          <w:rFonts w:asciiTheme="majorHAnsi" w:hAnsiTheme="majorHAnsi" w:cstheme="majorHAnsi"/>
          <w:b/>
          <w:spacing w:val="-4"/>
          <w:sz w:val="28"/>
          <w:szCs w:val="28"/>
        </w:rPr>
        <w:t xml:space="preserve"> </w:t>
      </w:r>
      <w:r w:rsidRPr="00AB02FA">
        <w:rPr>
          <w:rFonts w:asciiTheme="majorHAnsi" w:hAnsiTheme="majorHAnsi" w:cstheme="majorHAnsi"/>
          <w:b/>
          <w:spacing w:val="-4"/>
          <w:sz w:val="28"/>
          <w:szCs w:val="28"/>
          <w:lang w:val="nl-NL"/>
        </w:rPr>
        <w:t>hiện</w:t>
      </w:r>
      <w:r w:rsidRPr="00AB02FA">
        <w:rPr>
          <w:rFonts w:asciiTheme="majorHAnsi" w:hAnsiTheme="majorHAnsi" w:cstheme="majorHAnsi"/>
          <w:b/>
          <w:spacing w:val="-4"/>
          <w:sz w:val="28"/>
          <w:szCs w:val="28"/>
        </w:rPr>
        <w:t xml:space="preserve"> </w:t>
      </w:r>
      <w:r w:rsidRPr="00AB02FA">
        <w:rPr>
          <w:rFonts w:asciiTheme="majorHAnsi" w:hAnsiTheme="majorHAnsi" w:cstheme="majorHAnsi"/>
          <w:b/>
          <w:spacing w:val="-4"/>
          <w:sz w:val="28"/>
          <w:szCs w:val="28"/>
          <w:lang w:val="nl-NL"/>
        </w:rPr>
        <w:t>trạng</w:t>
      </w:r>
    </w:p>
    <w:p w:rsidR="0064241F" w:rsidRPr="00AB02FA" w:rsidRDefault="0064241F" w:rsidP="003653E4">
      <w:pPr>
        <w:ind w:firstLine="567"/>
        <w:jc w:val="both"/>
        <w:rPr>
          <w:rFonts w:asciiTheme="majorHAnsi" w:hAnsiTheme="majorHAnsi" w:cstheme="majorHAnsi"/>
          <w:sz w:val="28"/>
          <w:szCs w:val="28"/>
        </w:rPr>
      </w:pPr>
      <w:r w:rsidRPr="00AB02FA">
        <w:rPr>
          <w:rFonts w:asciiTheme="majorHAnsi" w:hAnsiTheme="majorHAnsi" w:cstheme="majorHAnsi"/>
          <w:b/>
          <w:bCs/>
          <w:sz w:val="28"/>
          <w:szCs w:val="28"/>
        </w:rPr>
        <w:t>Mức 1:</w:t>
      </w:r>
    </w:p>
    <w:p w:rsidR="0064241F" w:rsidRPr="00AB02FA" w:rsidRDefault="0064241F" w:rsidP="003653E4">
      <w:pPr>
        <w:ind w:firstLine="567"/>
        <w:jc w:val="both"/>
        <w:rPr>
          <w:rFonts w:asciiTheme="majorHAnsi" w:hAnsiTheme="majorHAnsi" w:cstheme="majorHAnsi"/>
          <w:spacing w:val="-2"/>
          <w:sz w:val="28"/>
          <w:szCs w:val="28"/>
        </w:rPr>
      </w:pPr>
      <w:r w:rsidRPr="00AB02FA">
        <w:rPr>
          <w:rFonts w:asciiTheme="majorHAnsi" w:hAnsiTheme="majorHAnsi" w:cstheme="majorHAnsi"/>
          <w:sz w:val="28"/>
          <w:szCs w:val="28"/>
        </w:rPr>
        <w:lastRenderedPageBreak/>
        <w:t>a) Trường Tiểu học Định Phước là trường hạng 3, có hiệu trưởng, cụ thể: ông Đỗ Văn Hênh được bổ nhiệm theo Quyết định số 1249/QĐ-UBND ngày 13 tháng 9 năm 2022 của Ủy ban nhân dân huyện Dầu Tiếng [H1-1.4-01].</w:t>
      </w:r>
    </w:p>
    <w:p w:rsidR="0064241F" w:rsidRPr="00AB02FA" w:rsidRDefault="0064241F" w:rsidP="003653E4">
      <w:pPr>
        <w:ind w:firstLine="567"/>
        <w:jc w:val="both"/>
        <w:rPr>
          <w:rFonts w:asciiTheme="majorHAnsi" w:hAnsiTheme="majorHAnsi" w:cstheme="majorHAnsi"/>
          <w:spacing w:val="-2"/>
          <w:sz w:val="28"/>
          <w:szCs w:val="28"/>
        </w:rPr>
      </w:pPr>
      <w:r w:rsidRPr="00AB02FA">
        <w:rPr>
          <w:rFonts w:asciiTheme="majorHAnsi" w:hAnsiTheme="majorHAnsi" w:cstheme="majorHAnsi"/>
          <w:sz w:val="28"/>
          <w:szCs w:val="28"/>
        </w:rPr>
        <w:t xml:space="preserve">b) Trường Tiểu học Định Phước có 2 tổ chuyên môn và 1 tổ Văn phòng, cụ thể: Tổ Lớp 1,2,3,4,5 có 5 giáo viên của 5 khối lớp; tổ trưởng là bà Phan Thị Bích Thủy; Tổ Tiếng Anh, Tin học, Thể dục có 3 giáo viên và 1 viên chức Thư viện, thiết bị; tổ trưởng là bà Lê Thị Hoa; Tổ Văn phòng có 6 người, Tổ trưởng là bà Nguyễn Ngọc Nhã Mai, Tổ phó là bà Lê Thị Hà.  Các tổ chuyên môn, tổ văn phòng được thành lập vào đầu mỗi năm học. Tổ trưởng, tổ phó tổ chuyên môn, tổ trưởng tổ phó tổ văn phòng được bổ nhiệm sau khi thành lập tổ [H1-1.4-02]; [H1-1.4-03]; </w:t>
      </w:r>
      <w:r w:rsidRPr="00AB02FA">
        <w:rPr>
          <w:rFonts w:asciiTheme="majorHAnsi" w:hAnsiTheme="majorHAnsi" w:cstheme="majorHAnsi"/>
          <w:i/>
          <w:sz w:val="28"/>
          <w:szCs w:val="28"/>
        </w:rPr>
        <w:t>[H1-1.1-05];</w:t>
      </w:r>
      <w:r w:rsidRPr="00AB02FA">
        <w:rPr>
          <w:rFonts w:asciiTheme="majorHAnsi" w:hAnsiTheme="majorHAnsi" w:cstheme="majorHAnsi"/>
          <w:sz w:val="28"/>
          <w:szCs w:val="28"/>
        </w:rPr>
        <w:t xml:space="preserve"> </w:t>
      </w:r>
      <w:r w:rsidRPr="00AB02FA">
        <w:rPr>
          <w:rFonts w:asciiTheme="majorHAnsi" w:hAnsiTheme="majorHAnsi" w:cstheme="majorHAnsi"/>
          <w:i/>
          <w:sz w:val="28"/>
          <w:szCs w:val="28"/>
        </w:rPr>
        <w:t>[H1-1.1-08].</w:t>
      </w:r>
    </w:p>
    <w:p w:rsidR="0064241F" w:rsidRPr="00AB02FA" w:rsidRDefault="0064241F" w:rsidP="003653E4">
      <w:pPr>
        <w:ind w:firstLine="567"/>
        <w:jc w:val="both"/>
        <w:rPr>
          <w:rFonts w:asciiTheme="majorHAnsi" w:hAnsiTheme="majorHAnsi" w:cstheme="majorHAnsi"/>
          <w:sz w:val="28"/>
          <w:szCs w:val="28"/>
        </w:rPr>
      </w:pPr>
      <w:r w:rsidRPr="00AB02FA">
        <w:rPr>
          <w:rFonts w:asciiTheme="majorHAnsi" w:hAnsiTheme="majorHAnsi" w:cstheme="majorHAnsi"/>
          <w:sz w:val="28"/>
          <w:szCs w:val="28"/>
        </w:rPr>
        <w:t xml:space="preserve">c) </w:t>
      </w:r>
      <w:r w:rsidRPr="00AB02FA">
        <w:rPr>
          <w:rFonts w:asciiTheme="majorHAnsi" w:hAnsiTheme="majorHAnsi" w:cstheme="majorHAnsi"/>
          <w:sz w:val="28"/>
          <w:szCs w:val="28"/>
          <w:lang w:val="nl-NL"/>
        </w:rPr>
        <w:t>Các tổ chuyên môn có kế hoạch năm, học kì, tháng. Các tổ chuyên môn sinh hoạt theo quy định 02 lần/tháng. Mỗi Tổ chuyên môn đều có sổ ghi nội dung các cuộc họp chuyên môn</w:t>
      </w:r>
      <w:r w:rsidRPr="00AB02FA">
        <w:rPr>
          <w:rFonts w:asciiTheme="majorHAnsi" w:hAnsiTheme="majorHAnsi" w:cstheme="majorHAnsi"/>
          <w:spacing w:val="-6"/>
          <w:sz w:val="28"/>
          <w:szCs w:val="28"/>
          <w:lang w:val="nl-NL"/>
        </w:rPr>
        <w:t xml:space="preserve">. </w:t>
      </w:r>
      <w:r w:rsidRPr="00AB02FA">
        <w:rPr>
          <w:rFonts w:asciiTheme="majorHAnsi" w:hAnsiTheme="majorHAnsi" w:cstheme="majorHAnsi"/>
          <w:sz w:val="28"/>
          <w:szCs w:val="28"/>
          <w:lang w:val="nl-NL"/>
        </w:rPr>
        <w:t xml:space="preserve">Thực hiện theo kế hoạch thi đua của nhà trường, ngay đầu năm học các tổ đều tổ chức họp và đăng kí thi đua; Tổ chuyên môn cũng thực hiện triển khai đánh giá, xếp loại giáo viên theo chuẩn nghề nghiệp hằng năm. Ngoài ra các tổ còn giúp Hiệu trưởng quản lý tài sản, tài liệu, thiết bị, hồ sơ được Nhà trường giáo quản lý và sử dụng. Kết quả qua các năm của các tổ đều có thành tích tốt góp phần nâng cao chất lượng giáo dục nhà trường được các cấp đánh giá cao và khen thưởng </w:t>
      </w:r>
      <w:r w:rsidRPr="00AB02FA">
        <w:rPr>
          <w:rFonts w:asciiTheme="majorHAnsi" w:hAnsiTheme="majorHAnsi" w:cstheme="majorHAnsi"/>
          <w:sz w:val="28"/>
          <w:szCs w:val="28"/>
        </w:rPr>
        <w:t xml:space="preserve">[H1-1.4-04]; [H1-1.4-05]; [H1-1.4-06]; [H1-1.4-07]; [H1-1.4-08]; [H1-1.4-09]; [H1-1.4-10]; </w:t>
      </w:r>
      <w:r w:rsidRPr="00AB02FA">
        <w:rPr>
          <w:rFonts w:asciiTheme="majorHAnsi" w:hAnsiTheme="majorHAnsi" w:cstheme="majorHAnsi"/>
          <w:i/>
          <w:sz w:val="28"/>
          <w:szCs w:val="28"/>
        </w:rPr>
        <w:t>[H1-1.1-05]; [H1-1.1-08]</w:t>
      </w:r>
      <w:r w:rsidRPr="00AB02FA">
        <w:rPr>
          <w:rFonts w:asciiTheme="majorHAnsi" w:hAnsiTheme="majorHAnsi" w:cstheme="majorHAnsi"/>
          <w:sz w:val="28"/>
          <w:szCs w:val="28"/>
        </w:rPr>
        <w:t>.</w:t>
      </w:r>
    </w:p>
    <w:p w:rsidR="0064241F" w:rsidRPr="00AB02FA" w:rsidRDefault="0064241F" w:rsidP="003653E4">
      <w:pPr>
        <w:ind w:firstLine="567"/>
        <w:jc w:val="both"/>
        <w:rPr>
          <w:rFonts w:asciiTheme="majorHAnsi" w:hAnsiTheme="majorHAnsi" w:cstheme="majorHAnsi"/>
          <w:sz w:val="28"/>
          <w:szCs w:val="28"/>
        </w:rPr>
      </w:pPr>
      <w:r w:rsidRPr="00AB02FA">
        <w:rPr>
          <w:rFonts w:asciiTheme="majorHAnsi" w:hAnsiTheme="majorHAnsi" w:cstheme="majorHAnsi"/>
          <w:bCs/>
          <w:sz w:val="28"/>
          <w:szCs w:val="28"/>
        </w:rPr>
        <w:t>Mức 2:</w:t>
      </w:r>
    </w:p>
    <w:p w:rsidR="0064241F" w:rsidRPr="00AB02FA" w:rsidRDefault="0064241F" w:rsidP="003653E4">
      <w:pPr>
        <w:ind w:firstLine="567"/>
        <w:jc w:val="both"/>
        <w:rPr>
          <w:rFonts w:asciiTheme="majorHAnsi" w:hAnsiTheme="majorHAnsi" w:cstheme="majorHAnsi"/>
          <w:sz w:val="28"/>
          <w:szCs w:val="28"/>
        </w:rPr>
      </w:pPr>
      <w:r w:rsidRPr="00AB02FA">
        <w:rPr>
          <w:rFonts w:asciiTheme="majorHAnsi" w:hAnsiTheme="majorHAnsi" w:cstheme="majorHAnsi"/>
          <w:sz w:val="28"/>
          <w:szCs w:val="28"/>
        </w:rPr>
        <w:t>a) Hằng năm, tổ chuyên môn căn cứ vào kế hoạch thực hiện nhiệm vụ chuyên môn của nhà trường để xây dựng kế hoạch và tổ chức các chuyên đề để nâng cao chất lượng giáo dục của Nhà trường [H1-1.4-11].</w:t>
      </w:r>
    </w:p>
    <w:p w:rsidR="0064241F" w:rsidRPr="00AB02FA" w:rsidRDefault="0064241F" w:rsidP="003653E4">
      <w:pPr>
        <w:ind w:firstLine="567"/>
        <w:jc w:val="both"/>
        <w:rPr>
          <w:rFonts w:asciiTheme="majorHAnsi" w:hAnsiTheme="majorHAnsi" w:cstheme="majorHAnsi"/>
          <w:b/>
          <w:sz w:val="28"/>
          <w:szCs w:val="28"/>
          <w:lang w:val="nl-NL"/>
        </w:rPr>
      </w:pPr>
      <w:r w:rsidRPr="00AB02FA">
        <w:rPr>
          <w:rFonts w:asciiTheme="majorHAnsi" w:hAnsiTheme="majorHAnsi" w:cstheme="majorHAnsi"/>
          <w:sz w:val="28"/>
          <w:szCs w:val="28"/>
        </w:rPr>
        <w:t xml:space="preserve">b) Hoạt động của tổ chuyên môn và tổ văn phòng được định kỳ rà soát đánh giá, cụ thể: Tổ chuyên môn sinh hoạt mỗi tháng 2 lần. Tổ chuyên môn và tổ văn phòng cuối học kỳ và cuối mỗi năm học có tổ chức sơ kết, tổng kết để đánh giá các hoạt động của tổ từ đó điều chỉnh các hoạt động của tổ vào thời gian tiếp theo [H1-1.4-12]; [H1-1.4-13]; </w:t>
      </w:r>
      <w:r w:rsidRPr="00AB02FA">
        <w:rPr>
          <w:rFonts w:asciiTheme="majorHAnsi" w:hAnsiTheme="majorHAnsi" w:cstheme="majorHAnsi"/>
          <w:i/>
          <w:sz w:val="28"/>
          <w:szCs w:val="28"/>
        </w:rPr>
        <w:t>[H1-1.4-08]; [H1-1.1-05];</w:t>
      </w:r>
      <w:r w:rsidRPr="00AB02FA">
        <w:rPr>
          <w:rFonts w:asciiTheme="majorHAnsi" w:hAnsiTheme="majorHAnsi" w:cstheme="majorHAnsi"/>
          <w:sz w:val="28"/>
          <w:szCs w:val="28"/>
        </w:rPr>
        <w:t xml:space="preserve"> </w:t>
      </w:r>
      <w:r w:rsidRPr="00AB02FA">
        <w:rPr>
          <w:rFonts w:asciiTheme="majorHAnsi" w:hAnsiTheme="majorHAnsi" w:cstheme="majorHAnsi"/>
          <w:i/>
          <w:sz w:val="28"/>
          <w:szCs w:val="28"/>
        </w:rPr>
        <w:t>[H1-1.1-08]; [H1-1.4-09].</w:t>
      </w:r>
    </w:p>
    <w:p w:rsidR="0064241F" w:rsidRPr="00AB02FA" w:rsidRDefault="0064241F" w:rsidP="003653E4">
      <w:pPr>
        <w:ind w:firstLine="567"/>
        <w:jc w:val="both"/>
        <w:rPr>
          <w:rFonts w:asciiTheme="majorHAnsi" w:hAnsiTheme="majorHAnsi" w:cstheme="majorHAnsi"/>
          <w:b/>
          <w:spacing w:val="4"/>
          <w:sz w:val="28"/>
          <w:szCs w:val="28"/>
          <w:lang w:val="nl-NL"/>
        </w:rPr>
      </w:pPr>
      <w:r w:rsidRPr="00AB02FA">
        <w:rPr>
          <w:rFonts w:asciiTheme="majorHAnsi" w:hAnsiTheme="majorHAnsi" w:cstheme="majorHAnsi"/>
          <w:b/>
          <w:spacing w:val="4"/>
          <w:sz w:val="28"/>
          <w:szCs w:val="28"/>
          <w:lang w:val="nl-NL"/>
        </w:rPr>
        <w:t>2. Điểm mạnh</w:t>
      </w:r>
    </w:p>
    <w:p w:rsidR="0064241F" w:rsidRPr="00AB02FA" w:rsidRDefault="0064241F" w:rsidP="003653E4">
      <w:pPr>
        <w:ind w:firstLine="567"/>
        <w:jc w:val="both"/>
        <w:rPr>
          <w:rFonts w:asciiTheme="majorHAnsi" w:hAnsiTheme="majorHAnsi" w:cstheme="majorHAnsi"/>
          <w:sz w:val="28"/>
          <w:szCs w:val="28"/>
        </w:rPr>
      </w:pPr>
      <w:r w:rsidRPr="00AB02FA">
        <w:rPr>
          <w:rFonts w:asciiTheme="majorHAnsi" w:hAnsiTheme="majorHAnsi" w:cstheme="majorHAnsi"/>
          <w:sz w:val="28"/>
          <w:szCs w:val="28"/>
        </w:rPr>
        <w:t>Tổ chuyên môn, tổ văn phòng có cơ cấu tổ chức theo đúng quy định.</w:t>
      </w:r>
    </w:p>
    <w:p w:rsidR="0064241F" w:rsidRPr="00AB02FA" w:rsidRDefault="0064241F" w:rsidP="003653E4">
      <w:pPr>
        <w:ind w:firstLine="567"/>
        <w:jc w:val="both"/>
        <w:rPr>
          <w:rFonts w:asciiTheme="majorHAnsi" w:hAnsiTheme="majorHAnsi" w:cstheme="majorHAnsi"/>
          <w:sz w:val="28"/>
          <w:szCs w:val="28"/>
        </w:rPr>
      </w:pPr>
      <w:r w:rsidRPr="00AB02FA">
        <w:rPr>
          <w:rFonts w:asciiTheme="majorHAnsi" w:hAnsiTheme="majorHAnsi" w:cstheme="majorHAnsi"/>
          <w:sz w:val="28"/>
          <w:szCs w:val="28"/>
        </w:rPr>
        <w:t>Hoạt động của các tổ chuyên môn, tổ văn phòng đóng góp hiệu quả trong việc nâng cao chất lượng các hoạt động của nhà trường.</w:t>
      </w:r>
    </w:p>
    <w:p w:rsidR="0064241F" w:rsidRPr="00AB02FA" w:rsidRDefault="0064241F" w:rsidP="003653E4">
      <w:pPr>
        <w:ind w:firstLine="567"/>
        <w:jc w:val="both"/>
        <w:rPr>
          <w:rFonts w:asciiTheme="majorHAnsi" w:hAnsiTheme="majorHAnsi" w:cstheme="majorHAnsi"/>
          <w:sz w:val="28"/>
          <w:szCs w:val="28"/>
        </w:rPr>
      </w:pPr>
      <w:r w:rsidRPr="00AB02FA">
        <w:rPr>
          <w:rFonts w:asciiTheme="majorHAnsi" w:hAnsiTheme="majorHAnsi" w:cstheme="majorHAnsi"/>
          <w:sz w:val="28"/>
          <w:szCs w:val="28"/>
        </w:rPr>
        <w:t>Hằng năm hoạt động của các tổ chuyên môn và tổ văn phòng được định kỳ rà soát, đánh giá. Các tổ chuyên môn thực hiện hiệu quả nhiều chuyên đề cấp tổ, cấp trường góp phần nâng cao chất lượng giáo dục và các hoạt động của nhà trường.</w:t>
      </w:r>
    </w:p>
    <w:p w:rsidR="0064241F" w:rsidRPr="00AB02FA" w:rsidRDefault="0064241F" w:rsidP="003653E4">
      <w:pPr>
        <w:ind w:firstLine="567"/>
        <w:jc w:val="both"/>
        <w:rPr>
          <w:rFonts w:asciiTheme="majorHAnsi" w:hAnsiTheme="majorHAnsi" w:cstheme="majorHAnsi"/>
          <w:b/>
          <w:spacing w:val="4"/>
          <w:sz w:val="28"/>
          <w:szCs w:val="28"/>
          <w:lang w:val="nl-NL"/>
        </w:rPr>
      </w:pPr>
      <w:r w:rsidRPr="00AB02FA">
        <w:rPr>
          <w:rFonts w:asciiTheme="majorHAnsi" w:hAnsiTheme="majorHAnsi" w:cstheme="majorHAnsi"/>
          <w:b/>
          <w:spacing w:val="4"/>
          <w:sz w:val="28"/>
          <w:szCs w:val="28"/>
          <w:lang w:val="nl-NL"/>
        </w:rPr>
        <w:t>3. Điểm yếu</w:t>
      </w:r>
    </w:p>
    <w:p w:rsidR="00180486" w:rsidRPr="00AB02FA" w:rsidRDefault="00180486" w:rsidP="003653E4">
      <w:pPr>
        <w:ind w:firstLine="567"/>
        <w:jc w:val="both"/>
        <w:rPr>
          <w:rFonts w:asciiTheme="majorHAnsi" w:hAnsiTheme="majorHAnsi" w:cstheme="majorHAnsi"/>
          <w:sz w:val="28"/>
          <w:szCs w:val="28"/>
        </w:rPr>
      </w:pPr>
      <w:r w:rsidRPr="00AB02FA">
        <w:rPr>
          <w:rFonts w:asciiTheme="majorHAnsi" w:hAnsiTheme="majorHAnsi" w:cstheme="majorHAnsi"/>
          <w:sz w:val="28"/>
          <w:szCs w:val="28"/>
        </w:rPr>
        <w:t xml:space="preserve">Trong họp tổ, một vài thành viên trong tổ còn chưa mạnh dạn phát biểu ý kiến đóng góp. </w:t>
      </w:r>
    </w:p>
    <w:p w:rsidR="0064241F" w:rsidRPr="00AB02FA" w:rsidRDefault="0064241F" w:rsidP="003653E4">
      <w:pPr>
        <w:ind w:firstLine="567"/>
        <w:jc w:val="both"/>
        <w:rPr>
          <w:rFonts w:asciiTheme="majorHAnsi" w:hAnsiTheme="majorHAnsi" w:cstheme="majorHAnsi"/>
          <w:spacing w:val="4"/>
          <w:sz w:val="28"/>
          <w:szCs w:val="28"/>
          <w:lang w:val="nl-NL"/>
        </w:rPr>
      </w:pPr>
      <w:r w:rsidRPr="00AB02FA">
        <w:rPr>
          <w:rFonts w:asciiTheme="majorHAnsi" w:hAnsiTheme="majorHAnsi" w:cstheme="majorHAnsi"/>
          <w:spacing w:val="4"/>
          <w:sz w:val="28"/>
          <w:szCs w:val="28"/>
          <w:lang w:val="nl-NL"/>
        </w:rPr>
        <w:t>Thiếu Phó hiệu trưởng, lý do nghỉ hưu.</w:t>
      </w:r>
    </w:p>
    <w:p w:rsidR="0064241F" w:rsidRPr="00AB02FA" w:rsidRDefault="0064241F" w:rsidP="003653E4">
      <w:pPr>
        <w:ind w:firstLine="567"/>
        <w:jc w:val="both"/>
        <w:rPr>
          <w:rFonts w:asciiTheme="majorHAnsi" w:hAnsiTheme="majorHAnsi" w:cstheme="majorHAnsi"/>
          <w:b/>
          <w:spacing w:val="4"/>
          <w:sz w:val="28"/>
          <w:szCs w:val="28"/>
          <w:lang w:val="nl-NL"/>
        </w:rPr>
      </w:pPr>
      <w:r w:rsidRPr="00AB02FA">
        <w:rPr>
          <w:rFonts w:asciiTheme="majorHAnsi" w:hAnsiTheme="majorHAnsi" w:cstheme="majorHAnsi"/>
          <w:b/>
          <w:spacing w:val="4"/>
          <w:sz w:val="28"/>
          <w:szCs w:val="28"/>
          <w:lang w:val="nl-NL"/>
        </w:rPr>
        <w:t>4. Kế hoạch cải tiến chất lượng</w:t>
      </w:r>
    </w:p>
    <w:p w:rsidR="00180486" w:rsidRPr="00AB02FA" w:rsidRDefault="00180486" w:rsidP="003653E4">
      <w:pPr>
        <w:ind w:firstLine="567"/>
        <w:jc w:val="both"/>
        <w:rPr>
          <w:rFonts w:asciiTheme="majorHAnsi" w:hAnsiTheme="majorHAnsi" w:cstheme="majorHAnsi"/>
          <w:spacing w:val="4"/>
          <w:sz w:val="28"/>
          <w:szCs w:val="28"/>
          <w:lang w:val="nl-NL"/>
        </w:rPr>
      </w:pPr>
      <w:r w:rsidRPr="00AB02FA">
        <w:rPr>
          <w:rFonts w:asciiTheme="majorHAnsi" w:hAnsiTheme="majorHAnsi" w:cstheme="majorHAnsi"/>
          <w:spacing w:val="4"/>
          <w:sz w:val="28"/>
          <w:szCs w:val="28"/>
          <w:lang w:val="nl-NL"/>
        </w:rPr>
        <w:t xml:space="preserve">Trong năm học 2022-2023 và những năm tiếp theo, Hiệu trưởng phân công Phó Hiệu trưởng cùng dự họp với các tổ chuyên môn. Hiệu trưởng chỉ đạo Tổ </w:t>
      </w:r>
      <w:r w:rsidRPr="00AB02FA">
        <w:rPr>
          <w:rFonts w:asciiTheme="majorHAnsi" w:hAnsiTheme="majorHAnsi" w:cstheme="majorHAnsi"/>
          <w:spacing w:val="4"/>
          <w:sz w:val="28"/>
          <w:szCs w:val="28"/>
          <w:lang w:val="nl-NL"/>
        </w:rPr>
        <w:lastRenderedPageBreak/>
        <w:t>trưởng các tổ phải gợi ý thảo luận cụ thể và yêu cầu trực tiếp người phát biểu ý kiến để khuyến khích các thành viên tích cực tham gia phát biểu.</w:t>
      </w:r>
    </w:p>
    <w:p w:rsidR="0064241F" w:rsidRPr="00AB02FA" w:rsidRDefault="0064241F" w:rsidP="003653E4">
      <w:pPr>
        <w:ind w:firstLine="567"/>
        <w:jc w:val="both"/>
        <w:rPr>
          <w:rFonts w:asciiTheme="majorHAnsi" w:hAnsiTheme="majorHAnsi" w:cstheme="majorHAnsi"/>
          <w:b/>
          <w:spacing w:val="4"/>
          <w:sz w:val="28"/>
          <w:szCs w:val="28"/>
          <w:lang w:val="nl-NL"/>
        </w:rPr>
      </w:pPr>
      <w:r w:rsidRPr="00AB02FA">
        <w:rPr>
          <w:rFonts w:asciiTheme="majorHAnsi" w:hAnsiTheme="majorHAnsi" w:cstheme="majorHAnsi"/>
          <w:spacing w:val="-6"/>
          <w:sz w:val="28"/>
          <w:szCs w:val="28"/>
          <w:lang w:val="nl-NL"/>
        </w:rPr>
        <w:t>Nhà trường đề xuất bổ nhiệm nhân sự Phó hiệu trưởng.</w:t>
      </w:r>
    </w:p>
    <w:p w:rsidR="0064241F" w:rsidRPr="00AB02FA" w:rsidRDefault="0064241F" w:rsidP="003653E4">
      <w:pPr>
        <w:ind w:firstLine="567"/>
        <w:jc w:val="both"/>
        <w:rPr>
          <w:rFonts w:asciiTheme="majorHAnsi" w:hAnsiTheme="majorHAnsi" w:cstheme="majorHAnsi"/>
          <w:b/>
          <w:spacing w:val="4"/>
          <w:sz w:val="28"/>
          <w:szCs w:val="28"/>
          <w:lang w:val="nl-NL"/>
        </w:rPr>
      </w:pPr>
      <w:r w:rsidRPr="00AB02FA">
        <w:rPr>
          <w:rFonts w:asciiTheme="majorHAnsi" w:hAnsiTheme="majorHAnsi" w:cstheme="majorHAnsi"/>
          <w:b/>
          <w:spacing w:val="4"/>
          <w:sz w:val="28"/>
          <w:szCs w:val="28"/>
        </w:rPr>
        <w:t>5. Tự đánh giá:</w:t>
      </w:r>
      <w:r w:rsidRPr="00AB02FA">
        <w:rPr>
          <w:rFonts w:asciiTheme="majorHAnsi" w:hAnsiTheme="majorHAnsi" w:cstheme="majorHAnsi"/>
          <w:spacing w:val="4"/>
          <w:sz w:val="28"/>
          <w:szCs w:val="28"/>
        </w:rPr>
        <w:t xml:space="preserve"> </w:t>
      </w:r>
      <w:r w:rsidRPr="00AB02FA">
        <w:rPr>
          <w:rFonts w:asciiTheme="majorHAnsi" w:hAnsiTheme="majorHAnsi" w:cstheme="majorHAnsi"/>
          <w:sz w:val="28"/>
          <w:szCs w:val="28"/>
        </w:rPr>
        <w:t>Đạt Mức 2</w:t>
      </w:r>
    </w:p>
    <w:p w:rsidR="0064241F" w:rsidRPr="00AB02FA" w:rsidRDefault="0064241F" w:rsidP="003653E4">
      <w:pPr>
        <w:pStyle w:val="Heading4"/>
        <w:spacing w:before="0"/>
        <w:ind w:firstLine="567"/>
        <w:jc w:val="both"/>
        <w:rPr>
          <w:rFonts w:cstheme="majorHAnsi"/>
          <w:b/>
          <w:i w:val="0"/>
          <w:color w:val="auto"/>
          <w:sz w:val="28"/>
          <w:szCs w:val="28"/>
          <w:lang w:val="nl-NL"/>
        </w:rPr>
      </w:pPr>
      <w:bookmarkStart w:id="930" w:name="_Toc93309735"/>
      <w:bookmarkStart w:id="931" w:name="_Toc93390517"/>
      <w:bookmarkStart w:id="932" w:name="_Toc93390832"/>
      <w:bookmarkStart w:id="933" w:name="_Toc93391356"/>
      <w:bookmarkStart w:id="934" w:name="_Toc115700014"/>
      <w:r w:rsidRPr="00AB02FA">
        <w:rPr>
          <w:rFonts w:cstheme="majorHAnsi"/>
          <w:b/>
          <w:color w:val="auto"/>
          <w:sz w:val="28"/>
          <w:szCs w:val="28"/>
          <w:lang w:val="nl-NL"/>
        </w:rPr>
        <w:t>Tiêu chí 1.5: Khối lớp và tổ chức lớp học</w:t>
      </w:r>
      <w:bookmarkEnd w:id="930"/>
      <w:bookmarkEnd w:id="931"/>
      <w:bookmarkEnd w:id="932"/>
      <w:bookmarkEnd w:id="933"/>
      <w:bookmarkEnd w:id="934"/>
    </w:p>
    <w:p w:rsidR="0064241F" w:rsidRPr="00AB02FA" w:rsidRDefault="0064241F" w:rsidP="003653E4">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lang w:val="nl-NL"/>
        </w:rPr>
        <w:t>Mức 1:</w:t>
      </w:r>
    </w:p>
    <w:p w:rsidR="0064241F" w:rsidRPr="00AB02FA" w:rsidRDefault="0064241F" w:rsidP="003653E4">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a) Có đủ các khối lớp cấp tiểu học;</w:t>
      </w:r>
    </w:p>
    <w:p w:rsidR="0064241F" w:rsidRPr="00AB02FA" w:rsidRDefault="0064241F" w:rsidP="003653E4">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b) Học sinh được tổ chức theo lớp học; lớp học được tổ chức theo quy định;</w:t>
      </w:r>
    </w:p>
    <w:p w:rsidR="0064241F" w:rsidRPr="00AB02FA" w:rsidRDefault="0064241F" w:rsidP="003653E4">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c) Lớp học hoạt động theo nguyên tắc tự quản, dân chủ.</w:t>
      </w:r>
    </w:p>
    <w:p w:rsidR="0064241F" w:rsidRPr="00AB02FA" w:rsidRDefault="0064241F" w:rsidP="003653E4">
      <w:pPr>
        <w:ind w:firstLine="567"/>
        <w:jc w:val="both"/>
        <w:rPr>
          <w:rFonts w:asciiTheme="majorHAnsi" w:hAnsiTheme="majorHAnsi" w:cstheme="majorHAnsi"/>
          <w:i/>
          <w:spacing w:val="-6"/>
          <w:sz w:val="28"/>
          <w:szCs w:val="28"/>
        </w:rPr>
      </w:pPr>
      <w:r w:rsidRPr="00AB02FA">
        <w:rPr>
          <w:rFonts w:asciiTheme="majorHAnsi" w:hAnsiTheme="majorHAnsi" w:cstheme="majorHAnsi"/>
          <w:i/>
          <w:spacing w:val="-6"/>
          <w:sz w:val="28"/>
          <w:szCs w:val="28"/>
        </w:rPr>
        <w:t>Mức 2:</w:t>
      </w:r>
    </w:p>
    <w:p w:rsidR="0064241F" w:rsidRPr="00AB02FA" w:rsidRDefault="0064241F" w:rsidP="003653E4">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a) Trường có không quá 30 (ba mươi) lớp;</w:t>
      </w:r>
    </w:p>
    <w:p w:rsidR="0064241F" w:rsidRPr="00AB02FA" w:rsidRDefault="0064241F" w:rsidP="003653E4">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b) Sĩ số học sinh trong lớp theo quy định;</w:t>
      </w:r>
    </w:p>
    <w:p w:rsidR="0064241F" w:rsidRPr="00AB02FA" w:rsidRDefault="0064241F" w:rsidP="003653E4">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c)</w:t>
      </w:r>
      <w:r w:rsidR="000D12F7" w:rsidRPr="00AB02FA">
        <w:rPr>
          <w:rFonts w:asciiTheme="majorHAnsi" w:hAnsiTheme="majorHAnsi" w:cstheme="majorHAnsi"/>
          <w:i/>
          <w:sz w:val="28"/>
          <w:szCs w:val="28"/>
        </w:rPr>
        <w:t xml:space="preserve"> </w:t>
      </w:r>
      <w:r w:rsidRPr="00AB02FA">
        <w:rPr>
          <w:rFonts w:asciiTheme="majorHAnsi" w:hAnsiTheme="majorHAnsi" w:cstheme="majorHAnsi"/>
          <w:i/>
          <w:sz w:val="28"/>
          <w:szCs w:val="28"/>
        </w:rPr>
        <w:t>Tổ chức lớp học linh hoạt và phù hợp với các hình thức hoạt động giáo dục.</w:t>
      </w:r>
    </w:p>
    <w:p w:rsidR="0064241F" w:rsidRPr="00AB02FA" w:rsidRDefault="0064241F" w:rsidP="003653E4">
      <w:pPr>
        <w:ind w:firstLine="567"/>
        <w:jc w:val="both"/>
        <w:rPr>
          <w:rFonts w:asciiTheme="majorHAnsi" w:hAnsiTheme="majorHAnsi" w:cstheme="majorHAnsi"/>
          <w:b/>
          <w:spacing w:val="-6"/>
          <w:sz w:val="28"/>
          <w:szCs w:val="28"/>
        </w:rPr>
      </w:pPr>
      <w:r w:rsidRPr="00AB02FA">
        <w:rPr>
          <w:rFonts w:asciiTheme="majorHAnsi" w:hAnsiTheme="majorHAnsi" w:cstheme="majorHAnsi"/>
          <w:b/>
          <w:spacing w:val="-6"/>
          <w:sz w:val="28"/>
          <w:szCs w:val="28"/>
        </w:rPr>
        <w:t>1. Mô tả hiện trạng</w:t>
      </w:r>
    </w:p>
    <w:p w:rsidR="0064241F" w:rsidRPr="00AB02FA" w:rsidRDefault="0064241F" w:rsidP="003653E4">
      <w:pPr>
        <w:ind w:firstLine="567"/>
        <w:jc w:val="both"/>
        <w:rPr>
          <w:rFonts w:asciiTheme="majorHAnsi" w:hAnsiTheme="majorHAnsi" w:cstheme="majorHAnsi"/>
          <w:spacing w:val="-6"/>
          <w:sz w:val="28"/>
          <w:szCs w:val="28"/>
          <w:lang w:val="nl-NL"/>
        </w:rPr>
      </w:pPr>
      <w:r w:rsidRPr="00AB02FA">
        <w:rPr>
          <w:rFonts w:asciiTheme="majorHAnsi" w:hAnsiTheme="majorHAnsi" w:cstheme="majorHAnsi"/>
          <w:spacing w:val="-6"/>
          <w:sz w:val="28"/>
          <w:szCs w:val="28"/>
          <w:lang w:val="nl-NL"/>
        </w:rPr>
        <w:t>Mức 1:</w:t>
      </w:r>
    </w:p>
    <w:p w:rsidR="0064241F" w:rsidRPr="00AB02FA" w:rsidRDefault="0064241F" w:rsidP="003653E4">
      <w:pPr>
        <w:ind w:firstLine="567"/>
        <w:jc w:val="both"/>
        <w:rPr>
          <w:rFonts w:asciiTheme="majorHAnsi" w:hAnsiTheme="majorHAnsi" w:cstheme="majorHAnsi"/>
          <w:sz w:val="28"/>
          <w:szCs w:val="28"/>
        </w:rPr>
      </w:pPr>
      <w:r w:rsidRPr="00AB02FA">
        <w:rPr>
          <w:rFonts w:asciiTheme="majorHAnsi" w:hAnsiTheme="majorHAnsi" w:cstheme="majorHAnsi"/>
          <w:sz w:val="28"/>
          <w:szCs w:val="28"/>
        </w:rPr>
        <w:t>a) Trong các năm học qua nhà trường có đủ các lớp của cấp học (từ lớp 1 đến lớp 5) đúng theo quy định của Bộ Giáo dục và Đào tạo, phù hợp với điều kiện thực tế của nhà trường và địa phương, cụ thể:</w:t>
      </w:r>
    </w:p>
    <w:tbl>
      <w:tblPr>
        <w:tblStyle w:val="TableGrid"/>
        <w:tblW w:w="9356" w:type="dxa"/>
        <w:tblInd w:w="250" w:type="dxa"/>
        <w:tblLook w:val="04A0" w:firstRow="1" w:lastRow="0" w:firstColumn="1" w:lastColumn="0" w:noHBand="0" w:noVBand="1"/>
      </w:tblPr>
      <w:tblGrid>
        <w:gridCol w:w="1526"/>
        <w:gridCol w:w="1603"/>
        <w:gridCol w:w="1603"/>
        <w:gridCol w:w="1604"/>
        <w:gridCol w:w="1604"/>
        <w:gridCol w:w="1416"/>
      </w:tblGrid>
      <w:tr w:rsidR="00BA6FBB" w:rsidRPr="00AB02FA" w:rsidTr="000B7BBC">
        <w:trPr>
          <w:trHeight w:val="471"/>
        </w:trPr>
        <w:tc>
          <w:tcPr>
            <w:tcW w:w="1526" w:type="dxa"/>
            <w:vAlign w:val="center"/>
          </w:tcPr>
          <w:p w:rsidR="0064241F" w:rsidRPr="00AB02FA" w:rsidRDefault="0064241F" w:rsidP="000B7BBC">
            <w:pPr>
              <w:spacing w:line="276" w:lineRule="auto"/>
              <w:jc w:val="center"/>
              <w:rPr>
                <w:rFonts w:asciiTheme="majorHAnsi" w:hAnsiTheme="majorHAnsi" w:cstheme="majorHAnsi"/>
                <w:b/>
                <w:spacing w:val="-6"/>
              </w:rPr>
            </w:pPr>
            <w:r w:rsidRPr="00AB02FA">
              <w:rPr>
                <w:rFonts w:asciiTheme="majorHAnsi" w:hAnsiTheme="majorHAnsi" w:cstheme="majorHAnsi"/>
                <w:b/>
                <w:spacing w:val="-6"/>
              </w:rPr>
              <w:t>Năm học</w:t>
            </w:r>
          </w:p>
        </w:tc>
        <w:tc>
          <w:tcPr>
            <w:tcW w:w="1603" w:type="dxa"/>
            <w:vAlign w:val="center"/>
          </w:tcPr>
          <w:p w:rsidR="0064241F" w:rsidRPr="00AB02FA" w:rsidRDefault="0064241F" w:rsidP="000B7BBC">
            <w:pPr>
              <w:spacing w:line="276" w:lineRule="auto"/>
              <w:jc w:val="center"/>
              <w:rPr>
                <w:rFonts w:asciiTheme="majorHAnsi" w:hAnsiTheme="majorHAnsi" w:cstheme="majorHAnsi"/>
                <w:b/>
                <w:spacing w:val="-6"/>
              </w:rPr>
            </w:pPr>
            <w:r w:rsidRPr="00AB02FA">
              <w:rPr>
                <w:rFonts w:asciiTheme="majorHAnsi" w:hAnsiTheme="majorHAnsi" w:cstheme="majorHAnsi"/>
                <w:b/>
              </w:rPr>
              <w:t>2017–2018</w:t>
            </w:r>
          </w:p>
        </w:tc>
        <w:tc>
          <w:tcPr>
            <w:tcW w:w="1603" w:type="dxa"/>
            <w:vAlign w:val="center"/>
          </w:tcPr>
          <w:p w:rsidR="0064241F" w:rsidRPr="00AB02FA" w:rsidRDefault="0064241F" w:rsidP="000B7BBC">
            <w:pPr>
              <w:spacing w:line="276" w:lineRule="auto"/>
              <w:jc w:val="center"/>
              <w:rPr>
                <w:rFonts w:asciiTheme="majorHAnsi" w:hAnsiTheme="majorHAnsi" w:cstheme="majorHAnsi"/>
                <w:b/>
                <w:spacing w:val="-6"/>
              </w:rPr>
            </w:pPr>
            <w:r w:rsidRPr="00AB02FA">
              <w:rPr>
                <w:rFonts w:asciiTheme="majorHAnsi" w:hAnsiTheme="majorHAnsi" w:cstheme="majorHAnsi"/>
                <w:b/>
              </w:rPr>
              <w:t>2018–2019</w:t>
            </w:r>
          </w:p>
        </w:tc>
        <w:tc>
          <w:tcPr>
            <w:tcW w:w="1604" w:type="dxa"/>
            <w:vAlign w:val="center"/>
          </w:tcPr>
          <w:p w:rsidR="0064241F" w:rsidRPr="00AB02FA" w:rsidRDefault="0064241F" w:rsidP="000B7BBC">
            <w:pPr>
              <w:spacing w:line="276" w:lineRule="auto"/>
              <w:jc w:val="center"/>
              <w:rPr>
                <w:rFonts w:asciiTheme="majorHAnsi" w:hAnsiTheme="majorHAnsi" w:cstheme="majorHAnsi"/>
                <w:b/>
                <w:spacing w:val="-6"/>
              </w:rPr>
            </w:pPr>
            <w:r w:rsidRPr="00AB02FA">
              <w:rPr>
                <w:rFonts w:asciiTheme="majorHAnsi" w:hAnsiTheme="majorHAnsi" w:cstheme="majorHAnsi"/>
                <w:b/>
              </w:rPr>
              <w:t>2019–2020</w:t>
            </w:r>
          </w:p>
        </w:tc>
        <w:tc>
          <w:tcPr>
            <w:tcW w:w="1604" w:type="dxa"/>
            <w:vAlign w:val="center"/>
          </w:tcPr>
          <w:p w:rsidR="0064241F" w:rsidRPr="00AB02FA" w:rsidRDefault="0064241F" w:rsidP="000B7BBC">
            <w:pPr>
              <w:spacing w:line="276" w:lineRule="auto"/>
              <w:jc w:val="center"/>
              <w:rPr>
                <w:rFonts w:asciiTheme="majorHAnsi" w:hAnsiTheme="majorHAnsi" w:cstheme="majorHAnsi"/>
                <w:b/>
                <w:spacing w:val="-6"/>
              </w:rPr>
            </w:pPr>
            <w:r w:rsidRPr="00AB02FA">
              <w:rPr>
                <w:rFonts w:asciiTheme="majorHAnsi" w:hAnsiTheme="majorHAnsi" w:cstheme="majorHAnsi"/>
                <w:b/>
              </w:rPr>
              <w:t>2020–2021</w:t>
            </w:r>
          </w:p>
        </w:tc>
        <w:tc>
          <w:tcPr>
            <w:tcW w:w="1416" w:type="dxa"/>
            <w:vAlign w:val="center"/>
          </w:tcPr>
          <w:p w:rsidR="0064241F" w:rsidRPr="00AB02FA" w:rsidRDefault="0064241F" w:rsidP="000B7BBC">
            <w:pPr>
              <w:spacing w:line="276" w:lineRule="auto"/>
              <w:jc w:val="center"/>
              <w:rPr>
                <w:rFonts w:asciiTheme="majorHAnsi" w:hAnsiTheme="majorHAnsi" w:cstheme="majorHAnsi"/>
                <w:b/>
                <w:spacing w:val="-6"/>
              </w:rPr>
            </w:pPr>
            <w:r w:rsidRPr="00AB02FA">
              <w:rPr>
                <w:rFonts w:asciiTheme="majorHAnsi" w:hAnsiTheme="majorHAnsi" w:cstheme="majorHAnsi"/>
                <w:b/>
              </w:rPr>
              <w:t>2021–2022</w:t>
            </w:r>
          </w:p>
        </w:tc>
      </w:tr>
      <w:tr w:rsidR="00BA6FBB" w:rsidRPr="00AB02FA" w:rsidTr="000B7BBC">
        <w:trPr>
          <w:trHeight w:val="471"/>
        </w:trPr>
        <w:tc>
          <w:tcPr>
            <w:tcW w:w="1526" w:type="dxa"/>
            <w:vAlign w:val="center"/>
          </w:tcPr>
          <w:p w:rsidR="00A26B71" w:rsidRPr="00AB02FA" w:rsidRDefault="00A26B71" w:rsidP="00A26B71">
            <w:pPr>
              <w:spacing w:line="276" w:lineRule="auto"/>
              <w:jc w:val="center"/>
              <w:rPr>
                <w:rFonts w:asciiTheme="majorHAnsi" w:hAnsiTheme="majorHAnsi" w:cstheme="majorHAnsi"/>
                <w:spacing w:val="-6"/>
              </w:rPr>
            </w:pPr>
            <w:r w:rsidRPr="00AB02FA">
              <w:rPr>
                <w:rFonts w:asciiTheme="majorHAnsi" w:hAnsiTheme="majorHAnsi" w:cstheme="majorHAnsi"/>
                <w:spacing w:val="-6"/>
              </w:rPr>
              <w:t>Lớp 1</w:t>
            </w:r>
          </w:p>
        </w:tc>
        <w:tc>
          <w:tcPr>
            <w:tcW w:w="1603" w:type="dxa"/>
            <w:vAlign w:val="center"/>
          </w:tcPr>
          <w:p w:rsidR="00A26B71" w:rsidRPr="00AB02FA" w:rsidRDefault="00A26B71" w:rsidP="00A26B71">
            <w:pPr>
              <w:spacing w:line="276" w:lineRule="auto"/>
              <w:jc w:val="center"/>
              <w:rPr>
                <w:rFonts w:asciiTheme="majorHAnsi" w:hAnsiTheme="majorHAnsi" w:cstheme="majorHAnsi"/>
              </w:rPr>
            </w:pPr>
            <w:r w:rsidRPr="00AB02FA">
              <w:rPr>
                <w:rFonts w:asciiTheme="majorHAnsi" w:hAnsiTheme="majorHAnsi" w:cstheme="majorHAnsi"/>
              </w:rPr>
              <w:t>1</w:t>
            </w:r>
          </w:p>
        </w:tc>
        <w:tc>
          <w:tcPr>
            <w:tcW w:w="1603" w:type="dxa"/>
            <w:vAlign w:val="center"/>
          </w:tcPr>
          <w:p w:rsidR="00A26B71" w:rsidRPr="00AB02FA" w:rsidRDefault="00A26B71" w:rsidP="00A26B71">
            <w:pPr>
              <w:spacing w:line="276" w:lineRule="auto"/>
              <w:jc w:val="center"/>
              <w:rPr>
                <w:rFonts w:asciiTheme="majorHAnsi" w:hAnsiTheme="majorHAnsi" w:cstheme="majorHAnsi"/>
              </w:rPr>
            </w:pPr>
            <w:r w:rsidRPr="00AB02FA">
              <w:rPr>
                <w:rFonts w:asciiTheme="majorHAnsi" w:hAnsiTheme="majorHAnsi" w:cstheme="majorHAnsi"/>
              </w:rPr>
              <w:t>1</w:t>
            </w:r>
          </w:p>
        </w:tc>
        <w:tc>
          <w:tcPr>
            <w:tcW w:w="1604" w:type="dxa"/>
            <w:vAlign w:val="center"/>
          </w:tcPr>
          <w:p w:rsidR="00A26B71" w:rsidRPr="00AB02FA" w:rsidRDefault="00A26B71" w:rsidP="00A26B71">
            <w:pPr>
              <w:spacing w:line="276" w:lineRule="auto"/>
              <w:jc w:val="center"/>
              <w:rPr>
                <w:rFonts w:asciiTheme="majorHAnsi" w:hAnsiTheme="majorHAnsi" w:cstheme="majorHAnsi"/>
              </w:rPr>
            </w:pPr>
            <w:r w:rsidRPr="00AB02FA">
              <w:rPr>
                <w:rFonts w:asciiTheme="majorHAnsi" w:hAnsiTheme="majorHAnsi" w:cstheme="majorHAnsi"/>
              </w:rPr>
              <w:t>1</w:t>
            </w:r>
          </w:p>
        </w:tc>
        <w:tc>
          <w:tcPr>
            <w:tcW w:w="1604" w:type="dxa"/>
            <w:vAlign w:val="center"/>
          </w:tcPr>
          <w:p w:rsidR="00A26B71" w:rsidRPr="00AB02FA" w:rsidRDefault="00A26B71" w:rsidP="00A26B71">
            <w:pPr>
              <w:spacing w:line="276" w:lineRule="auto"/>
              <w:jc w:val="center"/>
              <w:rPr>
                <w:rFonts w:asciiTheme="majorHAnsi" w:hAnsiTheme="majorHAnsi" w:cstheme="majorHAnsi"/>
              </w:rPr>
            </w:pPr>
            <w:r w:rsidRPr="00AB02FA">
              <w:rPr>
                <w:rFonts w:asciiTheme="majorHAnsi" w:hAnsiTheme="majorHAnsi" w:cstheme="majorHAnsi"/>
              </w:rPr>
              <w:t>1</w:t>
            </w:r>
          </w:p>
        </w:tc>
        <w:tc>
          <w:tcPr>
            <w:tcW w:w="1416" w:type="dxa"/>
            <w:vAlign w:val="center"/>
          </w:tcPr>
          <w:p w:rsidR="00A26B71" w:rsidRPr="00AB02FA" w:rsidRDefault="00A26B71" w:rsidP="00A26B71">
            <w:pPr>
              <w:spacing w:line="276" w:lineRule="auto"/>
              <w:jc w:val="center"/>
              <w:rPr>
                <w:rFonts w:asciiTheme="majorHAnsi" w:hAnsiTheme="majorHAnsi" w:cstheme="majorHAnsi"/>
              </w:rPr>
            </w:pPr>
            <w:r w:rsidRPr="00AB02FA">
              <w:rPr>
                <w:rFonts w:asciiTheme="majorHAnsi" w:hAnsiTheme="majorHAnsi" w:cstheme="majorHAnsi"/>
              </w:rPr>
              <w:t>1</w:t>
            </w:r>
          </w:p>
        </w:tc>
      </w:tr>
      <w:tr w:rsidR="00BA6FBB" w:rsidRPr="00AB02FA" w:rsidTr="000B7BBC">
        <w:trPr>
          <w:trHeight w:val="471"/>
        </w:trPr>
        <w:tc>
          <w:tcPr>
            <w:tcW w:w="1526" w:type="dxa"/>
            <w:vAlign w:val="center"/>
          </w:tcPr>
          <w:p w:rsidR="00A26B71" w:rsidRPr="00AB02FA" w:rsidRDefault="00A26B71" w:rsidP="00A26B71">
            <w:pPr>
              <w:spacing w:line="276" w:lineRule="auto"/>
              <w:jc w:val="center"/>
              <w:rPr>
                <w:rFonts w:asciiTheme="majorHAnsi" w:hAnsiTheme="majorHAnsi" w:cstheme="majorHAnsi"/>
                <w:spacing w:val="-6"/>
              </w:rPr>
            </w:pPr>
            <w:r w:rsidRPr="00AB02FA">
              <w:rPr>
                <w:rFonts w:asciiTheme="majorHAnsi" w:hAnsiTheme="majorHAnsi" w:cstheme="majorHAnsi"/>
                <w:spacing w:val="-6"/>
              </w:rPr>
              <w:t>Lớp 2</w:t>
            </w:r>
          </w:p>
        </w:tc>
        <w:tc>
          <w:tcPr>
            <w:tcW w:w="1603" w:type="dxa"/>
            <w:vAlign w:val="center"/>
          </w:tcPr>
          <w:p w:rsidR="00A26B71" w:rsidRPr="00AB02FA" w:rsidRDefault="00A26B71" w:rsidP="00A26B71">
            <w:pPr>
              <w:spacing w:line="276" w:lineRule="auto"/>
              <w:jc w:val="center"/>
              <w:rPr>
                <w:rFonts w:asciiTheme="majorHAnsi" w:hAnsiTheme="majorHAnsi" w:cstheme="majorHAnsi"/>
              </w:rPr>
            </w:pPr>
            <w:r w:rsidRPr="00AB02FA">
              <w:rPr>
                <w:rFonts w:asciiTheme="majorHAnsi" w:hAnsiTheme="majorHAnsi" w:cstheme="majorHAnsi"/>
              </w:rPr>
              <w:t>1</w:t>
            </w:r>
          </w:p>
        </w:tc>
        <w:tc>
          <w:tcPr>
            <w:tcW w:w="1603" w:type="dxa"/>
            <w:vAlign w:val="center"/>
          </w:tcPr>
          <w:p w:rsidR="00A26B71" w:rsidRPr="00AB02FA" w:rsidRDefault="00A26B71" w:rsidP="00A26B71">
            <w:pPr>
              <w:spacing w:line="276" w:lineRule="auto"/>
              <w:jc w:val="center"/>
              <w:rPr>
                <w:rFonts w:asciiTheme="majorHAnsi" w:hAnsiTheme="majorHAnsi" w:cstheme="majorHAnsi"/>
              </w:rPr>
            </w:pPr>
            <w:r w:rsidRPr="00AB02FA">
              <w:rPr>
                <w:rFonts w:asciiTheme="majorHAnsi" w:hAnsiTheme="majorHAnsi" w:cstheme="majorHAnsi"/>
              </w:rPr>
              <w:t>1</w:t>
            </w:r>
          </w:p>
        </w:tc>
        <w:tc>
          <w:tcPr>
            <w:tcW w:w="1604" w:type="dxa"/>
            <w:vAlign w:val="center"/>
          </w:tcPr>
          <w:p w:rsidR="00A26B71" w:rsidRPr="00AB02FA" w:rsidRDefault="00A26B71" w:rsidP="00A26B71">
            <w:pPr>
              <w:spacing w:line="276" w:lineRule="auto"/>
              <w:jc w:val="center"/>
              <w:rPr>
                <w:rFonts w:asciiTheme="majorHAnsi" w:hAnsiTheme="majorHAnsi" w:cstheme="majorHAnsi"/>
              </w:rPr>
            </w:pPr>
            <w:r w:rsidRPr="00AB02FA">
              <w:rPr>
                <w:rFonts w:asciiTheme="majorHAnsi" w:hAnsiTheme="majorHAnsi" w:cstheme="majorHAnsi"/>
              </w:rPr>
              <w:t>1</w:t>
            </w:r>
          </w:p>
        </w:tc>
        <w:tc>
          <w:tcPr>
            <w:tcW w:w="1604" w:type="dxa"/>
            <w:vAlign w:val="center"/>
          </w:tcPr>
          <w:p w:rsidR="00A26B71" w:rsidRPr="00AB02FA" w:rsidRDefault="00A26B71" w:rsidP="00A26B71">
            <w:pPr>
              <w:spacing w:line="276" w:lineRule="auto"/>
              <w:jc w:val="center"/>
              <w:rPr>
                <w:rFonts w:asciiTheme="majorHAnsi" w:hAnsiTheme="majorHAnsi" w:cstheme="majorHAnsi"/>
              </w:rPr>
            </w:pPr>
            <w:r w:rsidRPr="00AB02FA">
              <w:rPr>
                <w:rFonts w:asciiTheme="majorHAnsi" w:hAnsiTheme="majorHAnsi" w:cstheme="majorHAnsi"/>
              </w:rPr>
              <w:t>1</w:t>
            </w:r>
          </w:p>
        </w:tc>
        <w:tc>
          <w:tcPr>
            <w:tcW w:w="1416" w:type="dxa"/>
            <w:vAlign w:val="center"/>
          </w:tcPr>
          <w:p w:rsidR="00A26B71" w:rsidRPr="00AB02FA" w:rsidRDefault="00A26B71" w:rsidP="00A26B71">
            <w:pPr>
              <w:spacing w:line="276" w:lineRule="auto"/>
              <w:jc w:val="center"/>
              <w:rPr>
                <w:rFonts w:asciiTheme="majorHAnsi" w:hAnsiTheme="majorHAnsi" w:cstheme="majorHAnsi"/>
              </w:rPr>
            </w:pPr>
            <w:r w:rsidRPr="00AB02FA">
              <w:rPr>
                <w:rFonts w:asciiTheme="majorHAnsi" w:hAnsiTheme="majorHAnsi" w:cstheme="majorHAnsi"/>
              </w:rPr>
              <w:t>1</w:t>
            </w:r>
          </w:p>
        </w:tc>
      </w:tr>
      <w:tr w:rsidR="00BA6FBB" w:rsidRPr="00AB02FA" w:rsidTr="000B7BBC">
        <w:trPr>
          <w:trHeight w:val="471"/>
        </w:trPr>
        <w:tc>
          <w:tcPr>
            <w:tcW w:w="1526" w:type="dxa"/>
            <w:vAlign w:val="center"/>
          </w:tcPr>
          <w:p w:rsidR="00A26B71" w:rsidRPr="00AB02FA" w:rsidRDefault="00A26B71" w:rsidP="00A26B71">
            <w:pPr>
              <w:spacing w:line="276" w:lineRule="auto"/>
              <w:jc w:val="center"/>
              <w:rPr>
                <w:rFonts w:asciiTheme="majorHAnsi" w:hAnsiTheme="majorHAnsi" w:cstheme="majorHAnsi"/>
                <w:spacing w:val="-6"/>
              </w:rPr>
            </w:pPr>
            <w:r w:rsidRPr="00AB02FA">
              <w:rPr>
                <w:rFonts w:asciiTheme="majorHAnsi" w:hAnsiTheme="majorHAnsi" w:cstheme="majorHAnsi"/>
                <w:spacing w:val="-6"/>
              </w:rPr>
              <w:t>Lớp 3</w:t>
            </w:r>
          </w:p>
        </w:tc>
        <w:tc>
          <w:tcPr>
            <w:tcW w:w="1603" w:type="dxa"/>
            <w:vAlign w:val="center"/>
          </w:tcPr>
          <w:p w:rsidR="00A26B71" w:rsidRPr="00AB02FA" w:rsidRDefault="00A26B71" w:rsidP="00A26B71">
            <w:pPr>
              <w:spacing w:line="276" w:lineRule="auto"/>
              <w:jc w:val="center"/>
              <w:rPr>
                <w:rFonts w:asciiTheme="majorHAnsi" w:hAnsiTheme="majorHAnsi" w:cstheme="majorHAnsi"/>
              </w:rPr>
            </w:pPr>
            <w:r w:rsidRPr="00AB02FA">
              <w:rPr>
                <w:rFonts w:asciiTheme="majorHAnsi" w:hAnsiTheme="majorHAnsi" w:cstheme="majorHAnsi"/>
              </w:rPr>
              <w:t>1</w:t>
            </w:r>
          </w:p>
        </w:tc>
        <w:tc>
          <w:tcPr>
            <w:tcW w:w="1603" w:type="dxa"/>
            <w:vAlign w:val="center"/>
          </w:tcPr>
          <w:p w:rsidR="00A26B71" w:rsidRPr="00AB02FA" w:rsidRDefault="00A26B71" w:rsidP="00A26B71">
            <w:pPr>
              <w:spacing w:line="276" w:lineRule="auto"/>
              <w:jc w:val="center"/>
              <w:rPr>
                <w:rFonts w:asciiTheme="majorHAnsi" w:hAnsiTheme="majorHAnsi" w:cstheme="majorHAnsi"/>
              </w:rPr>
            </w:pPr>
            <w:r w:rsidRPr="00AB02FA">
              <w:rPr>
                <w:rFonts w:asciiTheme="majorHAnsi" w:hAnsiTheme="majorHAnsi" w:cstheme="majorHAnsi"/>
              </w:rPr>
              <w:t>1</w:t>
            </w:r>
          </w:p>
        </w:tc>
        <w:tc>
          <w:tcPr>
            <w:tcW w:w="1604" w:type="dxa"/>
            <w:vAlign w:val="center"/>
          </w:tcPr>
          <w:p w:rsidR="00A26B71" w:rsidRPr="00AB02FA" w:rsidRDefault="00A26B71" w:rsidP="00A26B71">
            <w:pPr>
              <w:spacing w:line="276" w:lineRule="auto"/>
              <w:jc w:val="center"/>
              <w:rPr>
                <w:rFonts w:asciiTheme="majorHAnsi" w:hAnsiTheme="majorHAnsi" w:cstheme="majorHAnsi"/>
              </w:rPr>
            </w:pPr>
            <w:r w:rsidRPr="00AB02FA">
              <w:rPr>
                <w:rFonts w:asciiTheme="majorHAnsi" w:hAnsiTheme="majorHAnsi" w:cstheme="majorHAnsi"/>
              </w:rPr>
              <w:t>1</w:t>
            </w:r>
          </w:p>
        </w:tc>
        <w:tc>
          <w:tcPr>
            <w:tcW w:w="1604" w:type="dxa"/>
            <w:vAlign w:val="center"/>
          </w:tcPr>
          <w:p w:rsidR="00A26B71" w:rsidRPr="00AB02FA" w:rsidRDefault="00A26B71" w:rsidP="00A26B71">
            <w:pPr>
              <w:spacing w:line="276" w:lineRule="auto"/>
              <w:jc w:val="center"/>
              <w:rPr>
                <w:rFonts w:asciiTheme="majorHAnsi" w:hAnsiTheme="majorHAnsi" w:cstheme="majorHAnsi"/>
              </w:rPr>
            </w:pPr>
            <w:r w:rsidRPr="00AB02FA">
              <w:rPr>
                <w:rFonts w:asciiTheme="majorHAnsi" w:hAnsiTheme="majorHAnsi" w:cstheme="majorHAnsi"/>
              </w:rPr>
              <w:t>1</w:t>
            </w:r>
          </w:p>
        </w:tc>
        <w:tc>
          <w:tcPr>
            <w:tcW w:w="1416" w:type="dxa"/>
            <w:vAlign w:val="center"/>
          </w:tcPr>
          <w:p w:rsidR="00A26B71" w:rsidRPr="00AB02FA" w:rsidRDefault="00A26B71" w:rsidP="00A26B71">
            <w:pPr>
              <w:spacing w:line="276" w:lineRule="auto"/>
              <w:jc w:val="center"/>
              <w:rPr>
                <w:rFonts w:asciiTheme="majorHAnsi" w:hAnsiTheme="majorHAnsi" w:cstheme="majorHAnsi"/>
              </w:rPr>
            </w:pPr>
            <w:r w:rsidRPr="00AB02FA">
              <w:rPr>
                <w:rFonts w:asciiTheme="majorHAnsi" w:hAnsiTheme="majorHAnsi" w:cstheme="majorHAnsi"/>
              </w:rPr>
              <w:t>1</w:t>
            </w:r>
          </w:p>
        </w:tc>
      </w:tr>
      <w:tr w:rsidR="00BA6FBB" w:rsidRPr="00AB02FA" w:rsidTr="000B7BBC">
        <w:trPr>
          <w:trHeight w:val="471"/>
        </w:trPr>
        <w:tc>
          <w:tcPr>
            <w:tcW w:w="1526" w:type="dxa"/>
            <w:vAlign w:val="center"/>
          </w:tcPr>
          <w:p w:rsidR="00A26B71" w:rsidRPr="00AB02FA" w:rsidRDefault="00A26B71" w:rsidP="00A26B71">
            <w:pPr>
              <w:spacing w:line="276" w:lineRule="auto"/>
              <w:jc w:val="center"/>
              <w:rPr>
                <w:rFonts w:asciiTheme="majorHAnsi" w:hAnsiTheme="majorHAnsi" w:cstheme="majorHAnsi"/>
                <w:spacing w:val="-6"/>
              </w:rPr>
            </w:pPr>
            <w:r w:rsidRPr="00AB02FA">
              <w:rPr>
                <w:rFonts w:asciiTheme="majorHAnsi" w:hAnsiTheme="majorHAnsi" w:cstheme="majorHAnsi"/>
                <w:spacing w:val="-6"/>
              </w:rPr>
              <w:t>Lớp 4</w:t>
            </w:r>
          </w:p>
        </w:tc>
        <w:tc>
          <w:tcPr>
            <w:tcW w:w="1603" w:type="dxa"/>
            <w:vAlign w:val="center"/>
          </w:tcPr>
          <w:p w:rsidR="00A26B71" w:rsidRPr="00AB02FA" w:rsidRDefault="00A26B71" w:rsidP="00A26B71">
            <w:pPr>
              <w:spacing w:line="276" w:lineRule="auto"/>
              <w:jc w:val="center"/>
              <w:rPr>
                <w:rFonts w:asciiTheme="majorHAnsi" w:hAnsiTheme="majorHAnsi" w:cstheme="majorHAnsi"/>
              </w:rPr>
            </w:pPr>
            <w:r w:rsidRPr="00AB02FA">
              <w:rPr>
                <w:rFonts w:asciiTheme="majorHAnsi" w:hAnsiTheme="majorHAnsi" w:cstheme="majorHAnsi"/>
              </w:rPr>
              <w:t>1</w:t>
            </w:r>
          </w:p>
        </w:tc>
        <w:tc>
          <w:tcPr>
            <w:tcW w:w="1603" w:type="dxa"/>
            <w:vAlign w:val="center"/>
          </w:tcPr>
          <w:p w:rsidR="00A26B71" w:rsidRPr="00AB02FA" w:rsidRDefault="00A26B71" w:rsidP="00A26B71">
            <w:pPr>
              <w:spacing w:line="276" w:lineRule="auto"/>
              <w:jc w:val="center"/>
              <w:rPr>
                <w:rFonts w:asciiTheme="majorHAnsi" w:hAnsiTheme="majorHAnsi" w:cstheme="majorHAnsi"/>
              </w:rPr>
            </w:pPr>
            <w:r w:rsidRPr="00AB02FA">
              <w:rPr>
                <w:rFonts w:asciiTheme="majorHAnsi" w:hAnsiTheme="majorHAnsi" w:cstheme="majorHAnsi"/>
              </w:rPr>
              <w:t>1</w:t>
            </w:r>
          </w:p>
        </w:tc>
        <w:tc>
          <w:tcPr>
            <w:tcW w:w="1604" w:type="dxa"/>
            <w:vAlign w:val="center"/>
          </w:tcPr>
          <w:p w:rsidR="00A26B71" w:rsidRPr="00AB02FA" w:rsidRDefault="00A26B71" w:rsidP="00A26B71">
            <w:pPr>
              <w:spacing w:line="276" w:lineRule="auto"/>
              <w:jc w:val="center"/>
              <w:rPr>
                <w:rFonts w:asciiTheme="majorHAnsi" w:hAnsiTheme="majorHAnsi" w:cstheme="majorHAnsi"/>
              </w:rPr>
            </w:pPr>
            <w:r w:rsidRPr="00AB02FA">
              <w:rPr>
                <w:rFonts w:asciiTheme="majorHAnsi" w:hAnsiTheme="majorHAnsi" w:cstheme="majorHAnsi"/>
              </w:rPr>
              <w:t>1</w:t>
            </w:r>
          </w:p>
        </w:tc>
        <w:tc>
          <w:tcPr>
            <w:tcW w:w="1604" w:type="dxa"/>
            <w:vAlign w:val="center"/>
          </w:tcPr>
          <w:p w:rsidR="00A26B71" w:rsidRPr="00AB02FA" w:rsidRDefault="00A26B71" w:rsidP="00A26B71">
            <w:pPr>
              <w:spacing w:line="276" w:lineRule="auto"/>
              <w:jc w:val="center"/>
              <w:rPr>
                <w:rFonts w:asciiTheme="majorHAnsi" w:hAnsiTheme="majorHAnsi" w:cstheme="majorHAnsi"/>
              </w:rPr>
            </w:pPr>
            <w:r w:rsidRPr="00AB02FA">
              <w:rPr>
                <w:rFonts w:asciiTheme="majorHAnsi" w:hAnsiTheme="majorHAnsi" w:cstheme="majorHAnsi"/>
              </w:rPr>
              <w:t>1</w:t>
            </w:r>
          </w:p>
        </w:tc>
        <w:tc>
          <w:tcPr>
            <w:tcW w:w="1416" w:type="dxa"/>
            <w:vAlign w:val="center"/>
          </w:tcPr>
          <w:p w:rsidR="00A26B71" w:rsidRPr="00AB02FA" w:rsidRDefault="00A26B71" w:rsidP="00A26B71">
            <w:pPr>
              <w:spacing w:line="276" w:lineRule="auto"/>
              <w:jc w:val="center"/>
              <w:rPr>
                <w:rFonts w:asciiTheme="majorHAnsi" w:hAnsiTheme="majorHAnsi" w:cstheme="majorHAnsi"/>
              </w:rPr>
            </w:pPr>
            <w:r w:rsidRPr="00AB02FA">
              <w:rPr>
                <w:rFonts w:asciiTheme="majorHAnsi" w:hAnsiTheme="majorHAnsi" w:cstheme="majorHAnsi"/>
              </w:rPr>
              <w:t>1</w:t>
            </w:r>
          </w:p>
        </w:tc>
      </w:tr>
      <w:tr w:rsidR="00BA6FBB" w:rsidRPr="00AB02FA" w:rsidTr="000B7BBC">
        <w:trPr>
          <w:trHeight w:val="471"/>
        </w:trPr>
        <w:tc>
          <w:tcPr>
            <w:tcW w:w="1526" w:type="dxa"/>
            <w:vAlign w:val="center"/>
          </w:tcPr>
          <w:p w:rsidR="00A26B71" w:rsidRPr="00AB02FA" w:rsidRDefault="00A26B71" w:rsidP="00A26B71">
            <w:pPr>
              <w:spacing w:line="276" w:lineRule="auto"/>
              <w:jc w:val="center"/>
              <w:rPr>
                <w:rFonts w:asciiTheme="majorHAnsi" w:hAnsiTheme="majorHAnsi" w:cstheme="majorHAnsi"/>
                <w:spacing w:val="-6"/>
              </w:rPr>
            </w:pPr>
            <w:r w:rsidRPr="00AB02FA">
              <w:rPr>
                <w:rFonts w:asciiTheme="majorHAnsi" w:hAnsiTheme="majorHAnsi" w:cstheme="majorHAnsi"/>
                <w:spacing w:val="-6"/>
              </w:rPr>
              <w:t>Lớp 5</w:t>
            </w:r>
          </w:p>
        </w:tc>
        <w:tc>
          <w:tcPr>
            <w:tcW w:w="1603" w:type="dxa"/>
            <w:vAlign w:val="center"/>
          </w:tcPr>
          <w:p w:rsidR="00A26B71" w:rsidRPr="00AB02FA" w:rsidRDefault="00A26B71" w:rsidP="00A26B71">
            <w:pPr>
              <w:spacing w:line="276" w:lineRule="auto"/>
              <w:jc w:val="center"/>
              <w:rPr>
                <w:rFonts w:asciiTheme="majorHAnsi" w:hAnsiTheme="majorHAnsi" w:cstheme="majorHAnsi"/>
              </w:rPr>
            </w:pPr>
            <w:r w:rsidRPr="00AB02FA">
              <w:rPr>
                <w:rFonts w:asciiTheme="majorHAnsi" w:hAnsiTheme="majorHAnsi" w:cstheme="majorHAnsi"/>
              </w:rPr>
              <w:t>1</w:t>
            </w:r>
          </w:p>
        </w:tc>
        <w:tc>
          <w:tcPr>
            <w:tcW w:w="1603" w:type="dxa"/>
            <w:vAlign w:val="center"/>
          </w:tcPr>
          <w:p w:rsidR="00A26B71" w:rsidRPr="00AB02FA" w:rsidRDefault="00A26B71" w:rsidP="00A26B71">
            <w:pPr>
              <w:spacing w:line="276" w:lineRule="auto"/>
              <w:jc w:val="center"/>
              <w:rPr>
                <w:rFonts w:asciiTheme="majorHAnsi" w:hAnsiTheme="majorHAnsi" w:cstheme="majorHAnsi"/>
              </w:rPr>
            </w:pPr>
            <w:r w:rsidRPr="00AB02FA">
              <w:rPr>
                <w:rFonts w:asciiTheme="majorHAnsi" w:hAnsiTheme="majorHAnsi" w:cstheme="majorHAnsi"/>
              </w:rPr>
              <w:t>1</w:t>
            </w:r>
          </w:p>
        </w:tc>
        <w:tc>
          <w:tcPr>
            <w:tcW w:w="1604" w:type="dxa"/>
            <w:vAlign w:val="center"/>
          </w:tcPr>
          <w:p w:rsidR="00A26B71" w:rsidRPr="00AB02FA" w:rsidRDefault="00A26B71" w:rsidP="00A26B71">
            <w:pPr>
              <w:spacing w:line="276" w:lineRule="auto"/>
              <w:jc w:val="center"/>
              <w:rPr>
                <w:rFonts w:asciiTheme="majorHAnsi" w:hAnsiTheme="majorHAnsi" w:cstheme="majorHAnsi"/>
              </w:rPr>
            </w:pPr>
            <w:r w:rsidRPr="00AB02FA">
              <w:rPr>
                <w:rFonts w:asciiTheme="majorHAnsi" w:hAnsiTheme="majorHAnsi" w:cstheme="majorHAnsi"/>
              </w:rPr>
              <w:t>1</w:t>
            </w:r>
          </w:p>
        </w:tc>
        <w:tc>
          <w:tcPr>
            <w:tcW w:w="1604" w:type="dxa"/>
            <w:vAlign w:val="center"/>
          </w:tcPr>
          <w:p w:rsidR="00A26B71" w:rsidRPr="00AB02FA" w:rsidRDefault="00A26B71" w:rsidP="00A26B71">
            <w:pPr>
              <w:spacing w:line="276" w:lineRule="auto"/>
              <w:jc w:val="center"/>
              <w:rPr>
                <w:rFonts w:asciiTheme="majorHAnsi" w:hAnsiTheme="majorHAnsi" w:cstheme="majorHAnsi"/>
              </w:rPr>
            </w:pPr>
            <w:r w:rsidRPr="00AB02FA">
              <w:rPr>
                <w:rFonts w:asciiTheme="majorHAnsi" w:hAnsiTheme="majorHAnsi" w:cstheme="majorHAnsi"/>
              </w:rPr>
              <w:t>1</w:t>
            </w:r>
          </w:p>
        </w:tc>
        <w:tc>
          <w:tcPr>
            <w:tcW w:w="1416" w:type="dxa"/>
            <w:vAlign w:val="center"/>
          </w:tcPr>
          <w:p w:rsidR="00A26B71" w:rsidRPr="00AB02FA" w:rsidRDefault="00A26B71" w:rsidP="00A26B71">
            <w:pPr>
              <w:spacing w:line="276" w:lineRule="auto"/>
              <w:jc w:val="center"/>
              <w:rPr>
                <w:rFonts w:asciiTheme="majorHAnsi" w:hAnsiTheme="majorHAnsi" w:cstheme="majorHAnsi"/>
              </w:rPr>
            </w:pPr>
            <w:r w:rsidRPr="00AB02FA">
              <w:rPr>
                <w:rFonts w:asciiTheme="majorHAnsi" w:hAnsiTheme="majorHAnsi" w:cstheme="majorHAnsi"/>
              </w:rPr>
              <w:t>1</w:t>
            </w:r>
          </w:p>
        </w:tc>
      </w:tr>
      <w:tr w:rsidR="00BA6FBB" w:rsidRPr="00AB02FA" w:rsidTr="000B7BBC">
        <w:trPr>
          <w:trHeight w:val="422"/>
        </w:trPr>
        <w:tc>
          <w:tcPr>
            <w:tcW w:w="1526" w:type="dxa"/>
            <w:vAlign w:val="center"/>
          </w:tcPr>
          <w:p w:rsidR="00A26B71" w:rsidRPr="00AB02FA" w:rsidRDefault="00A26B71" w:rsidP="00A26B71">
            <w:pPr>
              <w:spacing w:line="276" w:lineRule="auto"/>
              <w:jc w:val="center"/>
              <w:rPr>
                <w:rFonts w:asciiTheme="majorHAnsi" w:hAnsiTheme="majorHAnsi" w:cstheme="majorHAnsi"/>
                <w:b/>
              </w:rPr>
            </w:pPr>
            <w:r w:rsidRPr="00AB02FA">
              <w:rPr>
                <w:rFonts w:asciiTheme="majorHAnsi" w:hAnsiTheme="majorHAnsi" w:cstheme="majorHAnsi"/>
                <w:b/>
              </w:rPr>
              <w:t>Tổng số lớp</w:t>
            </w:r>
          </w:p>
        </w:tc>
        <w:tc>
          <w:tcPr>
            <w:tcW w:w="1603" w:type="dxa"/>
            <w:vAlign w:val="center"/>
          </w:tcPr>
          <w:p w:rsidR="00A26B71" w:rsidRPr="00AB02FA" w:rsidRDefault="00A26B71" w:rsidP="00A26B71">
            <w:pPr>
              <w:spacing w:line="276" w:lineRule="auto"/>
              <w:jc w:val="center"/>
              <w:rPr>
                <w:rFonts w:asciiTheme="majorHAnsi" w:hAnsiTheme="majorHAnsi" w:cstheme="majorHAnsi"/>
              </w:rPr>
            </w:pPr>
            <w:r w:rsidRPr="00AB02FA">
              <w:rPr>
                <w:rFonts w:asciiTheme="majorHAnsi" w:hAnsiTheme="majorHAnsi" w:cstheme="majorHAnsi"/>
              </w:rPr>
              <w:t>5</w:t>
            </w:r>
          </w:p>
        </w:tc>
        <w:tc>
          <w:tcPr>
            <w:tcW w:w="1603" w:type="dxa"/>
            <w:vAlign w:val="center"/>
          </w:tcPr>
          <w:p w:rsidR="00A26B71" w:rsidRPr="00AB02FA" w:rsidRDefault="00A26B71" w:rsidP="00A26B71">
            <w:pPr>
              <w:spacing w:line="276" w:lineRule="auto"/>
              <w:jc w:val="center"/>
              <w:rPr>
                <w:rFonts w:asciiTheme="majorHAnsi" w:hAnsiTheme="majorHAnsi" w:cstheme="majorHAnsi"/>
              </w:rPr>
            </w:pPr>
            <w:r w:rsidRPr="00AB02FA">
              <w:rPr>
                <w:rFonts w:asciiTheme="majorHAnsi" w:hAnsiTheme="majorHAnsi" w:cstheme="majorHAnsi"/>
              </w:rPr>
              <w:t>5</w:t>
            </w:r>
          </w:p>
        </w:tc>
        <w:tc>
          <w:tcPr>
            <w:tcW w:w="1604" w:type="dxa"/>
            <w:vAlign w:val="center"/>
          </w:tcPr>
          <w:p w:rsidR="00A26B71" w:rsidRPr="00AB02FA" w:rsidRDefault="00A26B71" w:rsidP="00A26B71">
            <w:pPr>
              <w:spacing w:line="276" w:lineRule="auto"/>
              <w:jc w:val="center"/>
              <w:rPr>
                <w:rFonts w:asciiTheme="majorHAnsi" w:hAnsiTheme="majorHAnsi" w:cstheme="majorHAnsi"/>
              </w:rPr>
            </w:pPr>
            <w:r w:rsidRPr="00AB02FA">
              <w:rPr>
                <w:rFonts w:asciiTheme="majorHAnsi" w:hAnsiTheme="majorHAnsi" w:cstheme="majorHAnsi"/>
              </w:rPr>
              <w:t>5</w:t>
            </w:r>
          </w:p>
        </w:tc>
        <w:tc>
          <w:tcPr>
            <w:tcW w:w="1604" w:type="dxa"/>
            <w:vAlign w:val="center"/>
          </w:tcPr>
          <w:p w:rsidR="00A26B71" w:rsidRPr="00AB02FA" w:rsidRDefault="00A26B71" w:rsidP="00A26B71">
            <w:pPr>
              <w:spacing w:line="276" w:lineRule="auto"/>
              <w:jc w:val="center"/>
              <w:rPr>
                <w:rFonts w:asciiTheme="majorHAnsi" w:hAnsiTheme="majorHAnsi" w:cstheme="majorHAnsi"/>
              </w:rPr>
            </w:pPr>
            <w:r w:rsidRPr="00AB02FA">
              <w:rPr>
                <w:rFonts w:asciiTheme="majorHAnsi" w:hAnsiTheme="majorHAnsi" w:cstheme="majorHAnsi"/>
              </w:rPr>
              <w:t>5</w:t>
            </w:r>
          </w:p>
        </w:tc>
        <w:tc>
          <w:tcPr>
            <w:tcW w:w="1416" w:type="dxa"/>
            <w:vAlign w:val="center"/>
          </w:tcPr>
          <w:p w:rsidR="00A26B71" w:rsidRPr="00AB02FA" w:rsidRDefault="00A26B71" w:rsidP="00A26B71">
            <w:pPr>
              <w:spacing w:line="276" w:lineRule="auto"/>
              <w:jc w:val="center"/>
              <w:rPr>
                <w:rFonts w:asciiTheme="majorHAnsi" w:hAnsiTheme="majorHAnsi" w:cstheme="majorHAnsi"/>
              </w:rPr>
            </w:pPr>
            <w:r w:rsidRPr="00AB02FA">
              <w:rPr>
                <w:rFonts w:asciiTheme="majorHAnsi" w:hAnsiTheme="majorHAnsi" w:cstheme="majorHAnsi"/>
              </w:rPr>
              <w:t>5</w:t>
            </w:r>
          </w:p>
        </w:tc>
      </w:tr>
    </w:tbl>
    <w:p w:rsidR="0064241F" w:rsidRPr="00AB02FA" w:rsidRDefault="0064241F" w:rsidP="00A42A07">
      <w:pPr>
        <w:ind w:firstLine="567"/>
        <w:jc w:val="both"/>
        <w:rPr>
          <w:rFonts w:asciiTheme="majorHAnsi" w:hAnsiTheme="majorHAnsi" w:cstheme="majorHAnsi"/>
          <w:sz w:val="28"/>
        </w:rPr>
      </w:pPr>
      <w:r w:rsidRPr="00AB02FA">
        <w:rPr>
          <w:rFonts w:asciiTheme="majorHAnsi" w:hAnsiTheme="majorHAnsi" w:cstheme="majorHAnsi"/>
          <w:sz w:val="28"/>
        </w:rPr>
        <w:t>[H1-1.5-01]; [H1-1.5-02]; [H1-1.5-03].</w:t>
      </w:r>
    </w:p>
    <w:p w:rsidR="0064241F" w:rsidRPr="00AB02FA" w:rsidRDefault="0064241F" w:rsidP="00A42A07">
      <w:pPr>
        <w:ind w:firstLine="567"/>
        <w:jc w:val="both"/>
        <w:rPr>
          <w:rFonts w:asciiTheme="majorHAnsi" w:hAnsiTheme="majorHAnsi" w:cstheme="majorHAnsi"/>
          <w:sz w:val="28"/>
          <w:lang w:val="nb-NO"/>
        </w:rPr>
      </w:pPr>
      <w:r w:rsidRPr="00AB02FA">
        <w:rPr>
          <w:rFonts w:asciiTheme="majorHAnsi" w:hAnsiTheme="majorHAnsi" w:cstheme="majorHAnsi"/>
          <w:sz w:val="28"/>
        </w:rPr>
        <w:t xml:space="preserve">b) Học sinh được tổ chức theo lớp đúng với quy định của Điều lệ trường Tiểu học. </w:t>
      </w:r>
      <w:r w:rsidRPr="00AB02FA">
        <w:rPr>
          <w:rFonts w:asciiTheme="majorHAnsi" w:hAnsiTheme="majorHAnsi" w:cstheme="majorHAnsi"/>
          <w:sz w:val="28"/>
          <w:lang w:val="nb-NO"/>
        </w:rPr>
        <w:t xml:space="preserve">Mỗi lớp học được chia thành 4 tổ; có lớp trưởng, lớp phó; mỗi tổ có tổ trưởng, tổ phó được luân phiên định kỳ trong năm học </w:t>
      </w:r>
      <w:r w:rsidR="00735376" w:rsidRPr="00AB02FA">
        <w:rPr>
          <w:rFonts w:asciiTheme="majorHAnsi" w:hAnsiTheme="majorHAnsi" w:cstheme="majorHAnsi"/>
          <w:sz w:val="28"/>
        </w:rPr>
        <w:t xml:space="preserve">[H1-1.5-04], </w:t>
      </w:r>
      <w:r w:rsidR="00735376" w:rsidRPr="00AB02FA">
        <w:rPr>
          <w:rFonts w:asciiTheme="majorHAnsi" w:hAnsiTheme="majorHAnsi" w:cstheme="majorHAnsi"/>
          <w:i/>
          <w:sz w:val="28"/>
        </w:rPr>
        <w:t>[H1-1.5-03].</w:t>
      </w:r>
    </w:p>
    <w:p w:rsidR="003D0FA3" w:rsidRPr="00AB02FA" w:rsidRDefault="0064241F" w:rsidP="00A42A07">
      <w:pPr>
        <w:ind w:firstLine="567"/>
        <w:jc w:val="both"/>
        <w:rPr>
          <w:rFonts w:asciiTheme="majorHAnsi" w:hAnsiTheme="majorHAnsi" w:cstheme="majorHAnsi"/>
          <w:sz w:val="28"/>
          <w:lang w:val="nl-NL"/>
        </w:rPr>
      </w:pPr>
      <w:r w:rsidRPr="00AB02FA">
        <w:rPr>
          <w:rFonts w:asciiTheme="majorHAnsi" w:hAnsiTheme="majorHAnsi" w:cstheme="majorHAnsi"/>
          <w:sz w:val="28"/>
          <w:lang w:val="nl-NL"/>
        </w:rPr>
        <w:t xml:space="preserve">c) </w:t>
      </w:r>
      <w:r w:rsidR="003D0FA3" w:rsidRPr="00AB02FA">
        <w:rPr>
          <w:rFonts w:asciiTheme="majorHAnsi" w:hAnsiTheme="majorHAnsi" w:cstheme="majorHAnsi"/>
          <w:sz w:val="28"/>
          <w:lang w:val="nl-NL"/>
        </w:rPr>
        <w:t>Các lớp học trong nhà trường được hoạt động theo nguyên tắc tập trung dân chủ: Ban Cán sự lớp do giáo viên chủ nhiệm giới thiệu, học sinh trong lớp lựa chọn và thay đổi sau 1 học kì; Giáo viên chủ nhiệm xây dựng kế hoạch và hướng dẫn Ban Cán sự lớp hoạt động; Vào cuối mỗi tuần đều tổ chức sinh hoạt lớp dựa trên báo cáo của Ban Cán sự lớp, cuối mỗi tháng tổ chức bình xét thi đua trong tháng và đề xuất gương điển hình trong thi đua giới thiệu đến Hội đồng Thi đua, khen thưởng và Ban Đại diện Cha mẹ học sinh của Nhà trường.</w:t>
      </w:r>
      <w:r w:rsidR="00381C02" w:rsidRPr="00AB02FA">
        <w:rPr>
          <w:rFonts w:asciiTheme="majorHAnsi" w:hAnsiTheme="majorHAnsi" w:cstheme="majorHAnsi"/>
          <w:sz w:val="28"/>
        </w:rPr>
        <w:t xml:space="preserve"> [H1-1.5</w:t>
      </w:r>
      <w:r w:rsidR="0013792F" w:rsidRPr="00AB02FA">
        <w:rPr>
          <w:rFonts w:asciiTheme="majorHAnsi" w:hAnsiTheme="majorHAnsi" w:cstheme="majorHAnsi"/>
          <w:sz w:val="28"/>
        </w:rPr>
        <w:t>-05]; [H1-1.5-06];</w:t>
      </w:r>
      <w:r w:rsidR="00381C02" w:rsidRPr="00AB02FA">
        <w:rPr>
          <w:rFonts w:asciiTheme="majorHAnsi" w:hAnsiTheme="majorHAnsi" w:cstheme="majorHAnsi"/>
          <w:i/>
          <w:sz w:val="28"/>
        </w:rPr>
        <w:t xml:space="preserve"> [H1-1.1-03]; [H1-1.5-03].</w:t>
      </w:r>
    </w:p>
    <w:p w:rsidR="0064241F" w:rsidRPr="00AB02FA" w:rsidRDefault="0064241F" w:rsidP="00A42A07">
      <w:pPr>
        <w:ind w:firstLine="567"/>
        <w:jc w:val="both"/>
        <w:rPr>
          <w:rFonts w:asciiTheme="majorHAnsi" w:hAnsiTheme="majorHAnsi" w:cstheme="majorHAnsi"/>
          <w:spacing w:val="-6"/>
          <w:sz w:val="28"/>
          <w:lang w:val="nl-NL"/>
        </w:rPr>
      </w:pPr>
      <w:r w:rsidRPr="00AB02FA">
        <w:rPr>
          <w:rFonts w:asciiTheme="majorHAnsi" w:hAnsiTheme="majorHAnsi" w:cstheme="majorHAnsi"/>
          <w:spacing w:val="-6"/>
          <w:sz w:val="28"/>
          <w:lang w:val="nl-NL"/>
        </w:rPr>
        <w:t>Mức 2:</w:t>
      </w:r>
    </w:p>
    <w:p w:rsidR="0064241F" w:rsidRPr="00AB02FA" w:rsidRDefault="0064241F" w:rsidP="00A42A07">
      <w:pPr>
        <w:ind w:firstLine="567"/>
        <w:jc w:val="both"/>
        <w:rPr>
          <w:rFonts w:asciiTheme="majorHAnsi" w:hAnsiTheme="majorHAnsi" w:cstheme="majorHAnsi"/>
          <w:i/>
          <w:sz w:val="28"/>
        </w:rPr>
      </w:pPr>
      <w:r w:rsidRPr="00AB02FA">
        <w:rPr>
          <w:rFonts w:asciiTheme="majorHAnsi" w:hAnsiTheme="majorHAnsi" w:cstheme="majorHAnsi"/>
          <w:sz w:val="28"/>
          <w:lang w:val="nl-NL"/>
        </w:rPr>
        <w:t xml:space="preserve">a) Từ năm học 2017 – 2018 đến năm học 2021 – 2022, </w:t>
      </w:r>
      <w:r w:rsidRPr="00AB02FA">
        <w:rPr>
          <w:rFonts w:asciiTheme="majorHAnsi" w:hAnsiTheme="majorHAnsi" w:cstheme="majorHAnsi"/>
          <w:sz w:val="28"/>
        </w:rPr>
        <w:t xml:space="preserve">Trường Tiểu học Định Phước có 5 lớp/năm học </w:t>
      </w:r>
      <w:r w:rsidRPr="00AB02FA">
        <w:rPr>
          <w:rFonts w:asciiTheme="majorHAnsi" w:hAnsiTheme="majorHAnsi" w:cstheme="majorHAnsi"/>
          <w:i/>
          <w:sz w:val="28"/>
        </w:rPr>
        <w:t>[H1-1.5-01]; [H1-1.5-02]; [H1-1.5-03]; [H1-1.5-04].</w:t>
      </w:r>
    </w:p>
    <w:p w:rsidR="0064241F" w:rsidRPr="00AB02FA" w:rsidRDefault="0064241F" w:rsidP="00A42A07">
      <w:pPr>
        <w:ind w:firstLine="567"/>
        <w:jc w:val="both"/>
        <w:rPr>
          <w:rFonts w:asciiTheme="majorHAnsi" w:hAnsiTheme="majorHAnsi" w:cstheme="majorHAnsi"/>
          <w:sz w:val="28"/>
        </w:rPr>
      </w:pPr>
      <w:r w:rsidRPr="00AB02FA">
        <w:rPr>
          <w:rFonts w:asciiTheme="majorHAnsi" w:hAnsiTheme="majorHAnsi" w:cstheme="majorHAnsi"/>
          <w:sz w:val="28"/>
        </w:rPr>
        <w:lastRenderedPageBreak/>
        <w:t>b) Sĩ số học sinh của mỗi lớp đảm bảo theo đúng quy định Điều lệ trường tiểu học, cụ thể:</w:t>
      </w:r>
    </w:p>
    <w:tbl>
      <w:tblPr>
        <w:tblStyle w:val="TableGrid"/>
        <w:tblW w:w="9291" w:type="dxa"/>
        <w:tblLook w:val="04A0" w:firstRow="1" w:lastRow="0" w:firstColumn="1" w:lastColumn="0" w:noHBand="0" w:noVBand="1"/>
      </w:tblPr>
      <w:tblGrid>
        <w:gridCol w:w="1242"/>
        <w:gridCol w:w="997"/>
        <w:gridCol w:w="704"/>
        <w:gridCol w:w="687"/>
        <w:gridCol w:w="731"/>
        <w:gridCol w:w="679"/>
        <w:gridCol w:w="739"/>
        <w:gridCol w:w="701"/>
        <w:gridCol w:w="716"/>
        <w:gridCol w:w="709"/>
        <w:gridCol w:w="708"/>
        <w:gridCol w:w="678"/>
      </w:tblGrid>
      <w:tr w:rsidR="00BA6FBB" w:rsidRPr="00AB02FA" w:rsidTr="002E67A4">
        <w:tc>
          <w:tcPr>
            <w:tcW w:w="1242" w:type="dxa"/>
            <w:vMerge w:val="restart"/>
            <w:vAlign w:val="center"/>
          </w:tcPr>
          <w:p w:rsidR="00A26B71" w:rsidRPr="00AB02FA" w:rsidRDefault="00A24099" w:rsidP="00495412">
            <w:pPr>
              <w:jc w:val="center"/>
              <w:rPr>
                <w:rFonts w:asciiTheme="majorHAnsi" w:hAnsiTheme="majorHAnsi" w:cstheme="majorHAnsi"/>
                <w:b/>
              </w:rPr>
            </w:pPr>
            <w:r w:rsidRPr="00AB02FA">
              <w:rPr>
                <w:rFonts w:asciiTheme="majorHAnsi" w:hAnsiTheme="majorHAnsi" w:cstheme="majorHAnsi"/>
                <w:b/>
              </w:rPr>
              <w:t>Thời điểm</w:t>
            </w:r>
          </w:p>
        </w:tc>
        <w:tc>
          <w:tcPr>
            <w:tcW w:w="997" w:type="dxa"/>
            <w:vMerge w:val="restart"/>
            <w:vAlign w:val="center"/>
          </w:tcPr>
          <w:p w:rsidR="00A26B71" w:rsidRPr="00AB02FA" w:rsidRDefault="00A26B71" w:rsidP="00495412">
            <w:pPr>
              <w:jc w:val="center"/>
              <w:rPr>
                <w:rFonts w:asciiTheme="majorHAnsi" w:hAnsiTheme="majorHAnsi" w:cstheme="majorHAnsi"/>
                <w:b/>
              </w:rPr>
            </w:pPr>
            <w:r w:rsidRPr="00AB02FA">
              <w:rPr>
                <w:rFonts w:asciiTheme="majorHAnsi" w:hAnsiTheme="majorHAnsi" w:cstheme="majorHAnsi"/>
                <w:b/>
              </w:rPr>
              <w:t>Tổng</w:t>
            </w:r>
            <w:r w:rsidR="002E67A4" w:rsidRPr="00AB02FA">
              <w:rPr>
                <w:rFonts w:asciiTheme="majorHAnsi" w:hAnsiTheme="majorHAnsi" w:cstheme="majorHAnsi"/>
                <w:b/>
              </w:rPr>
              <w:t xml:space="preserve"> số HS/nữ</w:t>
            </w:r>
          </w:p>
        </w:tc>
        <w:tc>
          <w:tcPr>
            <w:tcW w:w="7052" w:type="dxa"/>
            <w:gridSpan w:val="10"/>
            <w:vAlign w:val="center"/>
          </w:tcPr>
          <w:p w:rsidR="00A26B71" w:rsidRPr="00AB02FA" w:rsidRDefault="00A26B71" w:rsidP="00F1178F">
            <w:pPr>
              <w:jc w:val="center"/>
              <w:rPr>
                <w:rFonts w:asciiTheme="majorHAnsi" w:hAnsiTheme="majorHAnsi" w:cstheme="majorHAnsi"/>
                <w:b/>
              </w:rPr>
            </w:pPr>
            <w:r w:rsidRPr="00AB02FA">
              <w:rPr>
                <w:rFonts w:asciiTheme="majorHAnsi" w:hAnsiTheme="majorHAnsi" w:cstheme="majorHAnsi"/>
                <w:b/>
              </w:rPr>
              <w:t>Năm học 201</w:t>
            </w:r>
            <w:r w:rsidR="00F1178F" w:rsidRPr="00AB02FA">
              <w:rPr>
                <w:rFonts w:asciiTheme="majorHAnsi" w:hAnsiTheme="majorHAnsi" w:cstheme="majorHAnsi"/>
                <w:b/>
              </w:rPr>
              <w:t>7</w:t>
            </w:r>
            <w:r w:rsidRPr="00AB02FA">
              <w:rPr>
                <w:rFonts w:asciiTheme="majorHAnsi" w:hAnsiTheme="majorHAnsi" w:cstheme="majorHAnsi"/>
                <w:b/>
              </w:rPr>
              <w:t>-201</w:t>
            </w:r>
            <w:r w:rsidR="00F1178F" w:rsidRPr="00AB02FA">
              <w:rPr>
                <w:rFonts w:asciiTheme="majorHAnsi" w:hAnsiTheme="majorHAnsi" w:cstheme="majorHAnsi"/>
                <w:b/>
              </w:rPr>
              <w:t>8</w:t>
            </w:r>
          </w:p>
        </w:tc>
      </w:tr>
      <w:tr w:rsidR="00BA6FBB" w:rsidRPr="00AB02FA" w:rsidTr="002E67A4">
        <w:tc>
          <w:tcPr>
            <w:tcW w:w="1242" w:type="dxa"/>
            <w:vMerge/>
            <w:vAlign w:val="center"/>
          </w:tcPr>
          <w:p w:rsidR="00A26B71" w:rsidRPr="00AB02FA" w:rsidRDefault="00A26B71" w:rsidP="00495412">
            <w:pPr>
              <w:jc w:val="center"/>
              <w:rPr>
                <w:rFonts w:asciiTheme="majorHAnsi" w:hAnsiTheme="majorHAnsi" w:cstheme="majorHAnsi"/>
                <w:b/>
              </w:rPr>
            </w:pPr>
          </w:p>
        </w:tc>
        <w:tc>
          <w:tcPr>
            <w:tcW w:w="997" w:type="dxa"/>
            <w:vMerge/>
          </w:tcPr>
          <w:p w:rsidR="00A26B71" w:rsidRPr="00AB02FA" w:rsidRDefault="00A26B71" w:rsidP="00495412">
            <w:pPr>
              <w:jc w:val="center"/>
              <w:rPr>
                <w:rFonts w:asciiTheme="majorHAnsi" w:hAnsiTheme="majorHAnsi" w:cstheme="majorHAnsi"/>
                <w:b/>
              </w:rPr>
            </w:pPr>
          </w:p>
        </w:tc>
        <w:tc>
          <w:tcPr>
            <w:tcW w:w="1391" w:type="dxa"/>
            <w:gridSpan w:val="2"/>
            <w:vAlign w:val="center"/>
          </w:tcPr>
          <w:p w:rsidR="00A26B71" w:rsidRPr="00AB02FA" w:rsidRDefault="00A26B71" w:rsidP="00495412">
            <w:pPr>
              <w:jc w:val="center"/>
              <w:rPr>
                <w:rFonts w:asciiTheme="majorHAnsi" w:hAnsiTheme="majorHAnsi" w:cstheme="majorHAnsi"/>
                <w:b/>
              </w:rPr>
            </w:pPr>
            <w:r w:rsidRPr="00AB02FA">
              <w:rPr>
                <w:rFonts w:asciiTheme="majorHAnsi" w:hAnsiTheme="majorHAnsi" w:cstheme="majorHAnsi"/>
                <w:b/>
              </w:rPr>
              <w:t>Lớp 1</w:t>
            </w:r>
          </w:p>
        </w:tc>
        <w:tc>
          <w:tcPr>
            <w:tcW w:w="1410" w:type="dxa"/>
            <w:gridSpan w:val="2"/>
            <w:vAlign w:val="center"/>
          </w:tcPr>
          <w:p w:rsidR="00A26B71" w:rsidRPr="00AB02FA" w:rsidRDefault="00A26B71" w:rsidP="00495412">
            <w:pPr>
              <w:jc w:val="center"/>
              <w:rPr>
                <w:rFonts w:asciiTheme="majorHAnsi" w:hAnsiTheme="majorHAnsi" w:cstheme="majorHAnsi"/>
                <w:b/>
              </w:rPr>
            </w:pPr>
            <w:r w:rsidRPr="00AB02FA">
              <w:rPr>
                <w:rFonts w:asciiTheme="majorHAnsi" w:hAnsiTheme="majorHAnsi" w:cstheme="majorHAnsi"/>
                <w:b/>
              </w:rPr>
              <w:t>Lớp 2</w:t>
            </w:r>
          </w:p>
        </w:tc>
        <w:tc>
          <w:tcPr>
            <w:tcW w:w="1440" w:type="dxa"/>
            <w:gridSpan w:val="2"/>
            <w:vAlign w:val="center"/>
          </w:tcPr>
          <w:p w:rsidR="00A26B71" w:rsidRPr="00AB02FA" w:rsidRDefault="00A26B71" w:rsidP="00495412">
            <w:pPr>
              <w:jc w:val="center"/>
              <w:rPr>
                <w:rFonts w:asciiTheme="majorHAnsi" w:hAnsiTheme="majorHAnsi" w:cstheme="majorHAnsi"/>
                <w:b/>
              </w:rPr>
            </w:pPr>
            <w:r w:rsidRPr="00AB02FA">
              <w:rPr>
                <w:rFonts w:asciiTheme="majorHAnsi" w:hAnsiTheme="majorHAnsi" w:cstheme="majorHAnsi"/>
                <w:b/>
              </w:rPr>
              <w:t>Lớp 3</w:t>
            </w:r>
          </w:p>
        </w:tc>
        <w:tc>
          <w:tcPr>
            <w:tcW w:w="1425" w:type="dxa"/>
            <w:gridSpan w:val="2"/>
            <w:vAlign w:val="center"/>
          </w:tcPr>
          <w:p w:rsidR="00A26B71" w:rsidRPr="00AB02FA" w:rsidRDefault="00A26B71" w:rsidP="00495412">
            <w:pPr>
              <w:jc w:val="center"/>
              <w:rPr>
                <w:rFonts w:asciiTheme="majorHAnsi" w:hAnsiTheme="majorHAnsi" w:cstheme="majorHAnsi"/>
                <w:b/>
              </w:rPr>
            </w:pPr>
            <w:r w:rsidRPr="00AB02FA">
              <w:rPr>
                <w:rFonts w:asciiTheme="majorHAnsi" w:hAnsiTheme="majorHAnsi" w:cstheme="majorHAnsi"/>
                <w:b/>
              </w:rPr>
              <w:t>Lớp 4</w:t>
            </w:r>
          </w:p>
        </w:tc>
        <w:tc>
          <w:tcPr>
            <w:tcW w:w="1386" w:type="dxa"/>
            <w:gridSpan w:val="2"/>
            <w:vAlign w:val="center"/>
          </w:tcPr>
          <w:p w:rsidR="00A26B71" w:rsidRPr="00AB02FA" w:rsidRDefault="00A26B71" w:rsidP="00495412">
            <w:pPr>
              <w:jc w:val="center"/>
              <w:rPr>
                <w:rFonts w:asciiTheme="majorHAnsi" w:hAnsiTheme="majorHAnsi" w:cstheme="majorHAnsi"/>
                <w:b/>
              </w:rPr>
            </w:pPr>
            <w:r w:rsidRPr="00AB02FA">
              <w:rPr>
                <w:rFonts w:asciiTheme="majorHAnsi" w:hAnsiTheme="majorHAnsi" w:cstheme="majorHAnsi"/>
                <w:b/>
              </w:rPr>
              <w:t>Lớp 5</w:t>
            </w:r>
          </w:p>
        </w:tc>
      </w:tr>
      <w:tr w:rsidR="00BA6FBB" w:rsidRPr="00AB02FA" w:rsidTr="002E67A4">
        <w:tc>
          <w:tcPr>
            <w:tcW w:w="1242" w:type="dxa"/>
            <w:vMerge/>
          </w:tcPr>
          <w:p w:rsidR="00A26B71" w:rsidRPr="00AB02FA" w:rsidRDefault="00A26B71" w:rsidP="00495412">
            <w:pPr>
              <w:jc w:val="both"/>
              <w:rPr>
                <w:rFonts w:asciiTheme="majorHAnsi" w:hAnsiTheme="majorHAnsi" w:cstheme="majorHAnsi"/>
              </w:rPr>
            </w:pPr>
          </w:p>
        </w:tc>
        <w:tc>
          <w:tcPr>
            <w:tcW w:w="997" w:type="dxa"/>
            <w:vMerge/>
          </w:tcPr>
          <w:p w:rsidR="00A26B71" w:rsidRPr="00AB02FA" w:rsidRDefault="00A26B71" w:rsidP="00495412">
            <w:pPr>
              <w:jc w:val="center"/>
              <w:rPr>
                <w:rFonts w:asciiTheme="majorHAnsi" w:hAnsiTheme="majorHAnsi" w:cstheme="majorHAnsi"/>
              </w:rPr>
            </w:pPr>
          </w:p>
        </w:tc>
        <w:tc>
          <w:tcPr>
            <w:tcW w:w="704" w:type="dxa"/>
            <w:vAlign w:val="center"/>
          </w:tcPr>
          <w:p w:rsidR="00A26B71" w:rsidRPr="00AB02FA" w:rsidRDefault="00A26B71" w:rsidP="00495412">
            <w:pPr>
              <w:jc w:val="center"/>
              <w:rPr>
                <w:rFonts w:asciiTheme="majorHAnsi" w:hAnsiTheme="majorHAnsi" w:cstheme="majorHAnsi"/>
              </w:rPr>
            </w:pPr>
            <w:r w:rsidRPr="00AB02FA">
              <w:rPr>
                <w:rFonts w:asciiTheme="majorHAnsi" w:hAnsiTheme="majorHAnsi" w:cstheme="majorHAnsi"/>
              </w:rPr>
              <w:t>TS HS</w:t>
            </w:r>
          </w:p>
        </w:tc>
        <w:tc>
          <w:tcPr>
            <w:tcW w:w="687" w:type="dxa"/>
            <w:vAlign w:val="center"/>
          </w:tcPr>
          <w:p w:rsidR="00A26B71" w:rsidRPr="00AB02FA" w:rsidRDefault="00A26B71" w:rsidP="00495412">
            <w:pPr>
              <w:jc w:val="center"/>
              <w:rPr>
                <w:rFonts w:asciiTheme="majorHAnsi" w:hAnsiTheme="majorHAnsi" w:cstheme="majorHAnsi"/>
              </w:rPr>
            </w:pPr>
            <w:r w:rsidRPr="00AB02FA">
              <w:rPr>
                <w:rFonts w:asciiTheme="majorHAnsi" w:hAnsiTheme="majorHAnsi" w:cstheme="majorHAnsi"/>
              </w:rPr>
              <w:t>Nữ</w:t>
            </w:r>
          </w:p>
        </w:tc>
        <w:tc>
          <w:tcPr>
            <w:tcW w:w="731" w:type="dxa"/>
            <w:vAlign w:val="center"/>
          </w:tcPr>
          <w:p w:rsidR="00A26B71" w:rsidRPr="00AB02FA" w:rsidRDefault="00A26B71" w:rsidP="00495412">
            <w:pPr>
              <w:jc w:val="center"/>
              <w:rPr>
                <w:rFonts w:asciiTheme="majorHAnsi" w:hAnsiTheme="majorHAnsi" w:cstheme="majorHAnsi"/>
              </w:rPr>
            </w:pPr>
            <w:r w:rsidRPr="00AB02FA">
              <w:rPr>
                <w:rFonts w:asciiTheme="majorHAnsi" w:hAnsiTheme="majorHAnsi" w:cstheme="majorHAnsi"/>
              </w:rPr>
              <w:t>TS HS</w:t>
            </w:r>
          </w:p>
        </w:tc>
        <w:tc>
          <w:tcPr>
            <w:tcW w:w="679" w:type="dxa"/>
            <w:vAlign w:val="center"/>
          </w:tcPr>
          <w:p w:rsidR="00A26B71" w:rsidRPr="00AB02FA" w:rsidRDefault="00A26B71" w:rsidP="00495412">
            <w:pPr>
              <w:jc w:val="center"/>
              <w:rPr>
                <w:rFonts w:asciiTheme="majorHAnsi" w:hAnsiTheme="majorHAnsi" w:cstheme="majorHAnsi"/>
              </w:rPr>
            </w:pPr>
            <w:r w:rsidRPr="00AB02FA">
              <w:rPr>
                <w:rFonts w:asciiTheme="majorHAnsi" w:hAnsiTheme="majorHAnsi" w:cstheme="majorHAnsi"/>
              </w:rPr>
              <w:t>Nữ</w:t>
            </w:r>
          </w:p>
        </w:tc>
        <w:tc>
          <w:tcPr>
            <w:tcW w:w="739" w:type="dxa"/>
            <w:vAlign w:val="center"/>
          </w:tcPr>
          <w:p w:rsidR="00A26B71" w:rsidRPr="00AB02FA" w:rsidRDefault="00A26B71" w:rsidP="00495412">
            <w:pPr>
              <w:jc w:val="center"/>
              <w:rPr>
                <w:rFonts w:asciiTheme="majorHAnsi" w:hAnsiTheme="majorHAnsi" w:cstheme="majorHAnsi"/>
              </w:rPr>
            </w:pPr>
            <w:r w:rsidRPr="00AB02FA">
              <w:rPr>
                <w:rFonts w:asciiTheme="majorHAnsi" w:hAnsiTheme="majorHAnsi" w:cstheme="majorHAnsi"/>
              </w:rPr>
              <w:t>TS HS</w:t>
            </w:r>
          </w:p>
        </w:tc>
        <w:tc>
          <w:tcPr>
            <w:tcW w:w="701" w:type="dxa"/>
            <w:vAlign w:val="center"/>
          </w:tcPr>
          <w:p w:rsidR="00A26B71" w:rsidRPr="00AB02FA" w:rsidRDefault="00A26B71" w:rsidP="00495412">
            <w:pPr>
              <w:jc w:val="center"/>
              <w:rPr>
                <w:rFonts w:asciiTheme="majorHAnsi" w:hAnsiTheme="majorHAnsi" w:cstheme="majorHAnsi"/>
              </w:rPr>
            </w:pPr>
            <w:r w:rsidRPr="00AB02FA">
              <w:rPr>
                <w:rFonts w:asciiTheme="majorHAnsi" w:hAnsiTheme="majorHAnsi" w:cstheme="majorHAnsi"/>
              </w:rPr>
              <w:t>Nữ</w:t>
            </w:r>
          </w:p>
        </w:tc>
        <w:tc>
          <w:tcPr>
            <w:tcW w:w="716" w:type="dxa"/>
            <w:vAlign w:val="center"/>
          </w:tcPr>
          <w:p w:rsidR="00A26B71" w:rsidRPr="00AB02FA" w:rsidRDefault="00A26B71" w:rsidP="00495412">
            <w:pPr>
              <w:jc w:val="center"/>
              <w:rPr>
                <w:rFonts w:asciiTheme="majorHAnsi" w:hAnsiTheme="majorHAnsi" w:cstheme="majorHAnsi"/>
              </w:rPr>
            </w:pPr>
            <w:r w:rsidRPr="00AB02FA">
              <w:rPr>
                <w:rFonts w:asciiTheme="majorHAnsi" w:hAnsiTheme="majorHAnsi" w:cstheme="majorHAnsi"/>
              </w:rPr>
              <w:t>TS HS</w:t>
            </w:r>
          </w:p>
        </w:tc>
        <w:tc>
          <w:tcPr>
            <w:tcW w:w="709" w:type="dxa"/>
            <w:vAlign w:val="center"/>
          </w:tcPr>
          <w:p w:rsidR="00A26B71" w:rsidRPr="00AB02FA" w:rsidRDefault="00A26B71" w:rsidP="00495412">
            <w:pPr>
              <w:jc w:val="center"/>
              <w:rPr>
                <w:rFonts w:asciiTheme="majorHAnsi" w:hAnsiTheme="majorHAnsi" w:cstheme="majorHAnsi"/>
              </w:rPr>
            </w:pPr>
            <w:r w:rsidRPr="00AB02FA">
              <w:rPr>
                <w:rFonts w:asciiTheme="majorHAnsi" w:hAnsiTheme="majorHAnsi" w:cstheme="majorHAnsi"/>
              </w:rPr>
              <w:t>Nữ</w:t>
            </w:r>
          </w:p>
        </w:tc>
        <w:tc>
          <w:tcPr>
            <w:tcW w:w="708" w:type="dxa"/>
            <w:vAlign w:val="center"/>
          </w:tcPr>
          <w:p w:rsidR="00A26B71" w:rsidRPr="00AB02FA" w:rsidRDefault="00A26B71" w:rsidP="00495412">
            <w:pPr>
              <w:jc w:val="center"/>
              <w:rPr>
                <w:rFonts w:asciiTheme="majorHAnsi" w:hAnsiTheme="majorHAnsi" w:cstheme="majorHAnsi"/>
              </w:rPr>
            </w:pPr>
            <w:r w:rsidRPr="00AB02FA">
              <w:rPr>
                <w:rFonts w:asciiTheme="majorHAnsi" w:hAnsiTheme="majorHAnsi" w:cstheme="majorHAnsi"/>
              </w:rPr>
              <w:t>TS HS</w:t>
            </w:r>
          </w:p>
        </w:tc>
        <w:tc>
          <w:tcPr>
            <w:tcW w:w="678" w:type="dxa"/>
            <w:vAlign w:val="center"/>
          </w:tcPr>
          <w:p w:rsidR="00A26B71" w:rsidRPr="00AB02FA" w:rsidRDefault="00A26B71" w:rsidP="00495412">
            <w:pPr>
              <w:jc w:val="center"/>
              <w:rPr>
                <w:rFonts w:asciiTheme="majorHAnsi" w:hAnsiTheme="majorHAnsi" w:cstheme="majorHAnsi"/>
              </w:rPr>
            </w:pPr>
            <w:r w:rsidRPr="00AB02FA">
              <w:rPr>
                <w:rFonts w:asciiTheme="majorHAnsi" w:hAnsiTheme="majorHAnsi" w:cstheme="majorHAnsi"/>
              </w:rPr>
              <w:t>Nữ</w:t>
            </w:r>
          </w:p>
        </w:tc>
      </w:tr>
      <w:tr w:rsidR="00BA6FBB" w:rsidRPr="00AB02FA" w:rsidTr="002E67A4">
        <w:trPr>
          <w:trHeight w:val="454"/>
        </w:trPr>
        <w:tc>
          <w:tcPr>
            <w:tcW w:w="1242" w:type="dxa"/>
            <w:vAlign w:val="center"/>
          </w:tcPr>
          <w:p w:rsidR="00A26B71" w:rsidRPr="00AB02FA" w:rsidRDefault="00A26B71" w:rsidP="00495412">
            <w:pPr>
              <w:jc w:val="center"/>
              <w:rPr>
                <w:rFonts w:asciiTheme="majorHAnsi" w:hAnsiTheme="majorHAnsi" w:cstheme="majorHAnsi"/>
              </w:rPr>
            </w:pPr>
            <w:r w:rsidRPr="00AB02FA">
              <w:rPr>
                <w:rFonts w:asciiTheme="majorHAnsi" w:hAnsiTheme="majorHAnsi" w:cstheme="majorHAnsi"/>
              </w:rPr>
              <w:t>Đầu năm</w:t>
            </w:r>
          </w:p>
        </w:tc>
        <w:tc>
          <w:tcPr>
            <w:tcW w:w="997" w:type="dxa"/>
            <w:vAlign w:val="center"/>
          </w:tcPr>
          <w:p w:rsidR="00A26B71" w:rsidRPr="00AB02FA" w:rsidRDefault="009075A4" w:rsidP="00B42002">
            <w:pPr>
              <w:jc w:val="center"/>
              <w:rPr>
                <w:rFonts w:asciiTheme="majorHAnsi" w:hAnsiTheme="majorHAnsi" w:cstheme="majorHAnsi"/>
              </w:rPr>
            </w:pPr>
            <w:r w:rsidRPr="00AB02FA">
              <w:rPr>
                <w:rFonts w:asciiTheme="majorHAnsi" w:hAnsiTheme="majorHAnsi" w:cstheme="majorHAnsi"/>
              </w:rPr>
              <w:t>163/69</w:t>
            </w:r>
          </w:p>
        </w:tc>
        <w:tc>
          <w:tcPr>
            <w:tcW w:w="704" w:type="dxa"/>
            <w:vAlign w:val="center"/>
          </w:tcPr>
          <w:p w:rsidR="00A26B71" w:rsidRPr="00AB02FA" w:rsidRDefault="009075A4" w:rsidP="00B42002">
            <w:pPr>
              <w:jc w:val="center"/>
              <w:rPr>
                <w:rFonts w:asciiTheme="majorHAnsi" w:hAnsiTheme="majorHAnsi" w:cstheme="majorHAnsi"/>
              </w:rPr>
            </w:pPr>
            <w:r w:rsidRPr="00AB02FA">
              <w:rPr>
                <w:rFonts w:asciiTheme="majorHAnsi" w:hAnsiTheme="majorHAnsi" w:cstheme="majorHAnsi"/>
              </w:rPr>
              <w:t>32</w:t>
            </w:r>
          </w:p>
        </w:tc>
        <w:tc>
          <w:tcPr>
            <w:tcW w:w="687" w:type="dxa"/>
            <w:vAlign w:val="center"/>
          </w:tcPr>
          <w:p w:rsidR="00A26B71" w:rsidRPr="00AB02FA" w:rsidRDefault="009075A4" w:rsidP="00B42002">
            <w:pPr>
              <w:jc w:val="center"/>
              <w:rPr>
                <w:rFonts w:asciiTheme="majorHAnsi" w:hAnsiTheme="majorHAnsi" w:cstheme="majorHAnsi"/>
              </w:rPr>
            </w:pPr>
            <w:r w:rsidRPr="00AB02FA">
              <w:rPr>
                <w:rFonts w:asciiTheme="majorHAnsi" w:hAnsiTheme="majorHAnsi" w:cstheme="majorHAnsi"/>
              </w:rPr>
              <w:t>11</w:t>
            </w:r>
          </w:p>
        </w:tc>
        <w:tc>
          <w:tcPr>
            <w:tcW w:w="731" w:type="dxa"/>
            <w:vAlign w:val="center"/>
          </w:tcPr>
          <w:p w:rsidR="00A26B71" w:rsidRPr="00AB02FA" w:rsidRDefault="009075A4" w:rsidP="00B42002">
            <w:pPr>
              <w:jc w:val="center"/>
              <w:rPr>
                <w:rFonts w:asciiTheme="majorHAnsi" w:hAnsiTheme="majorHAnsi" w:cstheme="majorHAnsi"/>
              </w:rPr>
            </w:pPr>
            <w:r w:rsidRPr="00AB02FA">
              <w:rPr>
                <w:rFonts w:asciiTheme="majorHAnsi" w:hAnsiTheme="majorHAnsi" w:cstheme="majorHAnsi"/>
              </w:rPr>
              <w:t>24</w:t>
            </w:r>
          </w:p>
        </w:tc>
        <w:tc>
          <w:tcPr>
            <w:tcW w:w="679" w:type="dxa"/>
            <w:vAlign w:val="center"/>
          </w:tcPr>
          <w:p w:rsidR="00A26B71" w:rsidRPr="00AB02FA" w:rsidRDefault="009075A4" w:rsidP="00B42002">
            <w:pPr>
              <w:jc w:val="center"/>
              <w:rPr>
                <w:rFonts w:asciiTheme="majorHAnsi" w:hAnsiTheme="majorHAnsi" w:cstheme="majorHAnsi"/>
              </w:rPr>
            </w:pPr>
            <w:r w:rsidRPr="00AB02FA">
              <w:rPr>
                <w:rFonts w:asciiTheme="majorHAnsi" w:hAnsiTheme="majorHAnsi" w:cstheme="majorHAnsi"/>
              </w:rPr>
              <w:t>16</w:t>
            </w:r>
          </w:p>
        </w:tc>
        <w:tc>
          <w:tcPr>
            <w:tcW w:w="739" w:type="dxa"/>
            <w:vAlign w:val="center"/>
          </w:tcPr>
          <w:p w:rsidR="00A26B71" w:rsidRPr="00AB02FA" w:rsidRDefault="009075A4" w:rsidP="00B42002">
            <w:pPr>
              <w:jc w:val="center"/>
              <w:rPr>
                <w:rFonts w:asciiTheme="majorHAnsi" w:hAnsiTheme="majorHAnsi" w:cstheme="majorHAnsi"/>
              </w:rPr>
            </w:pPr>
            <w:r w:rsidRPr="00AB02FA">
              <w:rPr>
                <w:rFonts w:asciiTheme="majorHAnsi" w:hAnsiTheme="majorHAnsi" w:cstheme="majorHAnsi"/>
              </w:rPr>
              <w:t>42</w:t>
            </w:r>
          </w:p>
        </w:tc>
        <w:tc>
          <w:tcPr>
            <w:tcW w:w="701" w:type="dxa"/>
            <w:vAlign w:val="center"/>
          </w:tcPr>
          <w:p w:rsidR="00A26B71" w:rsidRPr="00AB02FA" w:rsidRDefault="009075A4" w:rsidP="00B42002">
            <w:pPr>
              <w:jc w:val="center"/>
              <w:rPr>
                <w:rFonts w:asciiTheme="majorHAnsi" w:hAnsiTheme="majorHAnsi" w:cstheme="majorHAnsi"/>
              </w:rPr>
            </w:pPr>
            <w:r w:rsidRPr="00AB02FA">
              <w:rPr>
                <w:rFonts w:asciiTheme="majorHAnsi" w:hAnsiTheme="majorHAnsi" w:cstheme="majorHAnsi"/>
              </w:rPr>
              <w:t>18</w:t>
            </w:r>
          </w:p>
        </w:tc>
        <w:tc>
          <w:tcPr>
            <w:tcW w:w="716" w:type="dxa"/>
            <w:vAlign w:val="center"/>
          </w:tcPr>
          <w:p w:rsidR="00A26B71" w:rsidRPr="00AB02FA" w:rsidRDefault="009075A4" w:rsidP="00B42002">
            <w:pPr>
              <w:jc w:val="center"/>
              <w:rPr>
                <w:rFonts w:asciiTheme="majorHAnsi" w:hAnsiTheme="majorHAnsi" w:cstheme="majorHAnsi"/>
              </w:rPr>
            </w:pPr>
            <w:r w:rsidRPr="00AB02FA">
              <w:rPr>
                <w:rFonts w:asciiTheme="majorHAnsi" w:hAnsiTheme="majorHAnsi" w:cstheme="majorHAnsi"/>
              </w:rPr>
              <w:t>35</w:t>
            </w:r>
          </w:p>
        </w:tc>
        <w:tc>
          <w:tcPr>
            <w:tcW w:w="709" w:type="dxa"/>
            <w:vAlign w:val="center"/>
          </w:tcPr>
          <w:p w:rsidR="00A26B71" w:rsidRPr="00AB02FA" w:rsidRDefault="009075A4" w:rsidP="00B42002">
            <w:pPr>
              <w:jc w:val="center"/>
              <w:rPr>
                <w:rFonts w:asciiTheme="majorHAnsi" w:hAnsiTheme="majorHAnsi" w:cstheme="majorHAnsi"/>
              </w:rPr>
            </w:pPr>
            <w:r w:rsidRPr="00AB02FA">
              <w:rPr>
                <w:rFonts w:asciiTheme="majorHAnsi" w:hAnsiTheme="majorHAnsi" w:cstheme="majorHAnsi"/>
              </w:rPr>
              <w:t>12</w:t>
            </w:r>
          </w:p>
        </w:tc>
        <w:tc>
          <w:tcPr>
            <w:tcW w:w="708" w:type="dxa"/>
            <w:vAlign w:val="center"/>
          </w:tcPr>
          <w:p w:rsidR="00A26B71" w:rsidRPr="00AB02FA" w:rsidRDefault="009075A4" w:rsidP="00B42002">
            <w:pPr>
              <w:jc w:val="center"/>
              <w:rPr>
                <w:rFonts w:asciiTheme="majorHAnsi" w:hAnsiTheme="majorHAnsi" w:cstheme="majorHAnsi"/>
              </w:rPr>
            </w:pPr>
            <w:r w:rsidRPr="00AB02FA">
              <w:rPr>
                <w:rFonts w:asciiTheme="majorHAnsi" w:hAnsiTheme="majorHAnsi" w:cstheme="majorHAnsi"/>
              </w:rPr>
              <w:t>30</w:t>
            </w:r>
          </w:p>
        </w:tc>
        <w:tc>
          <w:tcPr>
            <w:tcW w:w="678" w:type="dxa"/>
            <w:vAlign w:val="center"/>
          </w:tcPr>
          <w:p w:rsidR="00A26B71" w:rsidRPr="00AB02FA" w:rsidRDefault="009075A4" w:rsidP="00B42002">
            <w:pPr>
              <w:jc w:val="center"/>
              <w:rPr>
                <w:rFonts w:asciiTheme="majorHAnsi" w:hAnsiTheme="majorHAnsi" w:cstheme="majorHAnsi"/>
              </w:rPr>
            </w:pPr>
            <w:r w:rsidRPr="00AB02FA">
              <w:rPr>
                <w:rFonts w:asciiTheme="majorHAnsi" w:hAnsiTheme="majorHAnsi" w:cstheme="majorHAnsi"/>
              </w:rPr>
              <w:t>12</w:t>
            </w:r>
          </w:p>
        </w:tc>
      </w:tr>
      <w:tr w:rsidR="00BA6FBB" w:rsidRPr="00AB02FA" w:rsidTr="002E67A4">
        <w:trPr>
          <w:trHeight w:val="454"/>
        </w:trPr>
        <w:tc>
          <w:tcPr>
            <w:tcW w:w="1242" w:type="dxa"/>
            <w:vAlign w:val="center"/>
          </w:tcPr>
          <w:p w:rsidR="00A26B71" w:rsidRPr="00AB02FA" w:rsidRDefault="00A26B71" w:rsidP="00495412">
            <w:pPr>
              <w:jc w:val="center"/>
              <w:rPr>
                <w:rFonts w:asciiTheme="majorHAnsi" w:hAnsiTheme="majorHAnsi" w:cstheme="majorHAnsi"/>
              </w:rPr>
            </w:pPr>
            <w:r w:rsidRPr="00AB02FA">
              <w:rPr>
                <w:rFonts w:asciiTheme="majorHAnsi" w:hAnsiTheme="majorHAnsi" w:cstheme="majorHAnsi"/>
              </w:rPr>
              <w:t>Cuối năm</w:t>
            </w:r>
          </w:p>
        </w:tc>
        <w:tc>
          <w:tcPr>
            <w:tcW w:w="997" w:type="dxa"/>
            <w:vAlign w:val="center"/>
          </w:tcPr>
          <w:p w:rsidR="00A26B71" w:rsidRPr="00AB02FA" w:rsidRDefault="009075A4" w:rsidP="00B42002">
            <w:pPr>
              <w:jc w:val="center"/>
              <w:rPr>
                <w:rFonts w:asciiTheme="majorHAnsi" w:hAnsiTheme="majorHAnsi" w:cstheme="majorHAnsi"/>
              </w:rPr>
            </w:pPr>
            <w:r w:rsidRPr="00AB02FA">
              <w:rPr>
                <w:rFonts w:asciiTheme="majorHAnsi" w:hAnsiTheme="majorHAnsi" w:cstheme="majorHAnsi"/>
              </w:rPr>
              <w:t>162/69</w:t>
            </w:r>
          </w:p>
        </w:tc>
        <w:tc>
          <w:tcPr>
            <w:tcW w:w="704" w:type="dxa"/>
            <w:vAlign w:val="center"/>
          </w:tcPr>
          <w:p w:rsidR="00A26B71" w:rsidRPr="00AB02FA" w:rsidRDefault="009075A4" w:rsidP="00B42002">
            <w:pPr>
              <w:jc w:val="center"/>
              <w:rPr>
                <w:rFonts w:asciiTheme="majorHAnsi" w:hAnsiTheme="majorHAnsi" w:cstheme="majorHAnsi"/>
              </w:rPr>
            </w:pPr>
            <w:r w:rsidRPr="00AB02FA">
              <w:rPr>
                <w:rFonts w:asciiTheme="majorHAnsi" w:hAnsiTheme="majorHAnsi" w:cstheme="majorHAnsi"/>
              </w:rPr>
              <w:t>31</w:t>
            </w:r>
          </w:p>
        </w:tc>
        <w:tc>
          <w:tcPr>
            <w:tcW w:w="687" w:type="dxa"/>
            <w:vAlign w:val="center"/>
          </w:tcPr>
          <w:p w:rsidR="00A26B71" w:rsidRPr="00AB02FA" w:rsidRDefault="009075A4" w:rsidP="00B42002">
            <w:pPr>
              <w:jc w:val="center"/>
              <w:rPr>
                <w:rFonts w:asciiTheme="majorHAnsi" w:hAnsiTheme="majorHAnsi" w:cstheme="majorHAnsi"/>
              </w:rPr>
            </w:pPr>
            <w:r w:rsidRPr="00AB02FA">
              <w:rPr>
                <w:rFonts w:asciiTheme="majorHAnsi" w:hAnsiTheme="majorHAnsi" w:cstheme="majorHAnsi"/>
              </w:rPr>
              <w:t>10</w:t>
            </w:r>
          </w:p>
        </w:tc>
        <w:tc>
          <w:tcPr>
            <w:tcW w:w="731" w:type="dxa"/>
            <w:vAlign w:val="center"/>
          </w:tcPr>
          <w:p w:rsidR="00A26B71" w:rsidRPr="00AB02FA" w:rsidRDefault="005043AC" w:rsidP="00B42002">
            <w:pPr>
              <w:jc w:val="center"/>
              <w:rPr>
                <w:rFonts w:asciiTheme="majorHAnsi" w:hAnsiTheme="majorHAnsi" w:cstheme="majorHAnsi"/>
              </w:rPr>
            </w:pPr>
            <w:r w:rsidRPr="00AB02FA">
              <w:rPr>
                <w:rFonts w:asciiTheme="majorHAnsi" w:hAnsiTheme="majorHAnsi" w:cstheme="majorHAnsi"/>
              </w:rPr>
              <w:t>25</w:t>
            </w:r>
          </w:p>
        </w:tc>
        <w:tc>
          <w:tcPr>
            <w:tcW w:w="679" w:type="dxa"/>
            <w:vAlign w:val="center"/>
          </w:tcPr>
          <w:p w:rsidR="00A26B71" w:rsidRPr="00AB02FA" w:rsidRDefault="009075A4" w:rsidP="00B42002">
            <w:pPr>
              <w:jc w:val="center"/>
              <w:rPr>
                <w:rFonts w:asciiTheme="majorHAnsi" w:hAnsiTheme="majorHAnsi" w:cstheme="majorHAnsi"/>
              </w:rPr>
            </w:pPr>
            <w:r w:rsidRPr="00AB02FA">
              <w:rPr>
                <w:rFonts w:asciiTheme="majorHAnsi" w:hAnsiTheme="majorHAnsi" w:cstheme="majorHAnsi"/>
              </w:rPr>
              <w:t>17</w:t>
            </w:r>
          </w:p>
        </w:tc>
        <w:tc>
          <w:tcPr>
            <w:tcW w:w="739" w:type="dxa"/>
            <w:vAlign w:val="center"/>
          </w:tcPr>
          <w:p w:rsidR="00A26B71" w:rsidRPr="00AB02FA" w:rsidRDefault="005043AC" w:rsidP="00B42002">
            <w:pPr>
              <w:jc w:val="center"/>
              <w:rPr>
                <w:rFonts w:asciiTheme="majorHAnsi" w:hAnsiTheme="majorHAnsi" w:cstheme="majorHAnsi"/>
              </w:rPr>
            </w:pPr>
            <w:r w:rsidRPr="00AB02FA">
              <w:rPr>
                <w:rFonts w:asciiTheme="majorHAnsi" w:hAnsiTheme="majorHAnsi" w:cstheme="majorHAnsi"/>
              </w:rPr>
              <w:t>42</w:t>
            </w:r>
          </w:p>
        </w:tc>
        <w:tc>
          <w:tcPr>
            <w:tcW w:w="701" w:type="dxa"/>
            <w:vAlign w:val="center"/>
          </w:tcPr>
          <w:p w:rsidR="00A26B71" w:rsidRPr="00AB02FA" w:rsidRDefault="005043AC" w:rsidP="00B42002">
            <w:pPr>
              <w:jc w:val="center"/>
              <w:rPr>
                <w:rFonts w:asciiTheme="majorHAnsi" w:hAnsiTheme="majorHAnsi" w:cstheme="majorHAnsi"/>
              </w:rPr>
            </w:pPr>
            <w:r w:rsidRPr="00AB02FA">
              <w:rPr>
                <w:rFonts w:asciiTheme="majorHAnsi" w:hAnsiTheme="majorHAnsi" w:cstheme="majorHAnsi"/>
              </w:rPr>
              <w:t>18</w:t>
            </w:r>
          </w:p>
        </w:tc>
        <w:tc>
          <w:tcPr>
            <w:tcW w:w="716" w:type="dxa"/>
            <w:vAlign w:val="center"/>
          </w:tcPr>
          <w:p w:rsidR="00A26B71" w:rsidRPr="00AB02FA" w:rsidRDefault="005043AC" w:rsidP="00B42002">
            <w:pPr>
              <w:jc w:val="center"/>
              <w:rPr>
                <w:rFonts w:asciiTheme="majorHAnsi" w:hAnsiTheme="majorHAnsi" w:cstheme="majorHAnsi"/>
              </w:rPr>
            </w:pPr>
            <w:r w:rsidRPr="00AB02FA">
              <w:rPr>
                <w:rFonts w:asciiTheme="majorHAnsi" w:hAnsiTheme="majorHAnsi" w:cstheme="majorHAnsi"/>
              </w:rPr>
              <w:t>34</w:t>
            </w:r>
          </w:p>
        </w:tc>
        <w:tc>
          <w:tcPr>
            <w:tcW w:w="709" w:type="dxa"/>
            <w:vAlign w:val="center"/>
          </w:tcPr>
          <w:p w:rsidR="00A26B71" w:rsidRPr="00AB02FA" w:rsidRDefault="005043AC" w:rsidP="00B42002">
            <w:pPr>
              <w:jc w:val="center"/>
              <w:rPr>
                <w:rFonts w:asciiTheme="majorHAnsi" w:hAnsiTheme="majorHAnsi" w:cstheme="majorHAnsi"/>
              </w:rPr>
            </w:pPr>
            <w:r w:rsidRPr="00AB02FA">
              <w:rPr>
                <w:rFonts w:asciiTheme="majorHAnsi" w:hAnsiTheme="majorHAnsi" w:cstheme="majorHAnsi"/>
              </w:rPr>
              <w:t>12</w:t>
            </w:r>
          </w:p>
        </w:tc>
        <w:tc>
          <w:tcPr>
            <w:tcW w:w="708" w:type="dxa"/>
            <w:vAlign w:val="center"/>
          </w:tcPr>
          <w:p w:rsidR="00A26B71" w:rsidRPr="00AB02FA" w:rsidRDefault="005043AC" w:rsidP="00B42002">
            <w:pPr>
              <w:jc w:val="center"/>
              <w:rPr>
                <w:rFonts w:asciiTheme="majorHAnsi" w:hAnsiTheme="majorHAnsi" w:cstheme="majorHAnsi"/>
              </w:rPr>
            </w:pPr>
            <w:r w:rsidRPr="00AB02FA">
              <w:rPr>
                <w:rFonts w:asciiTheme="majorHAnsi" w:hAnsiTheme="majorHAnsi" w:cstheme="majorHAnsi"/>
              </w:rPr>
              <w:t>30</w:t>
            </w:r>
          </w:p>
        </w:tc>
        <w:tc>
          <w:tcPr>
            <w:tcW w:w="678" w:type="dxa"/>
            <w:vAlign w:val="center"/>
          </w:tcPr>
          <w:p w:rsidR="00A26B71" w:rsidRPr="00AB02FA" w:rsidRDefault="005043AC" w:rsidP="00B42002">
            <w:pPr>
              <w:jc w:val="center"/>
              <w:rPr>
                <w:rFonts w:asciiTheme="majorHAnsi" w:hAnsiTheme="majorHAnsi" w:cstheme="majorHAnsi"/>
              </w:rPr>
            </w:pPr>
            <w:r w:rsidRPr="00AB02FA">
              <w:rPr>
                <w:rFonts w:asciiTheme="majorHAnsi" w:hAnsiTheme="majorHAnsi" w:cstheme="majorHAnsi"/>
              </w:rPr>
              <w:t>12</w:t>
            </w:r>
          </w:p>
        </w:tc>
      </w:tr>
      <w:tr w:rsidR="00BA6FBB" w:rsidRPr="00AB02FA" w:rsidTr="002E67A4">
        <w:trPr>
          <w:trHeight w:val="256"/>
        </w:trPr>
        <w:tc>
          <w:tcPr>
            <w:tcW w:w="1242" w:type="dxa"/>
            <w:vMerge w:val="restart"/>
            <w:vAlign w:val="center"/>
          </w:tcPr>
          <w:p w:rsidR="00DD1B1B" w:rsidRPr="00AB02FA" w:rsidRDefault="00A24099" w:rsidP="00DD1B1B">
            <w:pPr>
              <w:jc w:val="center"/>
              <w:rPr>
                <w:rFonts w:asciiTheme="majorHAnsi" w:hAnsiTheme="majorHAnsi" w:cstheme="majorHAnsi"/>
                <w:b/>
              </w:rPr>
            </w:pPr>
            <w:r w:rsidRPr="00AB02FA">
              <w:rPr>
                <w:rFonts w:asciiTheme="majorHAnsi" w:hAnsiTheme="majorHAnsi" w:cstheme="majorHAnsi"/>
                <w:b/>
              </w:rPr>
              <w:t>Thời điểm</w:t>
            </w:r>
          </w:p>
        </w:tc>
        <w:tc>
          <w:tcPr>
            <w:tcW w:w="997" w:type="dxa"/>
            <w:vMerge w:val="restart"/>
            <w:vAlign w:val="center"/>
          </w:tcPr>
          <w:p w:rsidR="00DD1B1B" w:rsidRPr="00AB02FA" w:rsidRDefault="002E67A4" w:rsidP="00DD1B1B">
            <w:pPr>
              <w:jc w:val="center"/>
              <w:rPr>
                <w:rFonts w:asciiTheme="majorHAnsi" w:hAnsiTheme="majorHAnsi" w:cstheme="majorHAnsi"/>
                <w:b/>
              </w:rPr>
            </w:pPr>
            <w:r w:rsidRPr="00AB02FA">
              <w:rPr>
                <w:rFonts w:asciiTheme="majorHAnsi" w:hAnsiTheme="majorHAnsi" w:cstheme="majorHAnsi"/>
                <w:b/>
              </w:rPr>
              <w:t>Tổng số HS/nữ</w:t>
            </w:r>
          </w:p>
        </w:tc>
        <w:tc>
          <w:tcPr>
            <w:tcW w:w="7052" w:type="dxa"/>
            <w:gridSpan w:val="10"/>
            <w:vAlign w:val="center"/>
          </w:tcPr>
          <w:p w:rsidR="00DD1B1B" w:rsidRPr="00AB02FA" w:rsidRDefault="00DD1B1B" w:rsidP="00F1178F">
            <w:pPr>
              <w:jc w:val="center"/>
              <w:rPr>
                <w:rFonts w:asciiTheme="majorHAnsi" w:hAnsiTheme="majorHAnsi" w:cstheme="majorHAnsi"/>
              </w:rPr>
            </w:pPr>
            <w:r w:rsidRPr="00AB02FA">
              <w:rPr>
                <w:rFonts w:asciiTheme="majorHAnsi" w:hAnsiTheme="majorHAnsi" w:cstheme="majorHAnsi"/>
                <w:b/>
              </w:rPr>
              <w:t>Năm học 201</w:t>
            </w:r>
            <w:r w:rsidR="00F1178F" w:rsidRPr="00AB02FA">
              <w:rPr>
                <w:rFonts w:asciiTheme="majorHAnsi" w:hAnsiTheme="majorHAnsi" w:cstheme="majorHAnsi"/>
                <w:b/>
              </w:rPr>
              <w:t>8</w:t>
            </w:r>
            <w:r w:rsidRPr="00AB02FA">
              <w:rPr>
                <w:rFonts w:asciiTheme="majorHAnsi" w:hAnsiTheme="majorHAnsi" w:cstheme="majorHAnsi"/>
                <w:b/>
              </w:rPr>
              <w:t>-20</w:t>
            </w:r>
            <w:r w:rsidR="00F1178F" w:rsidRPr="00AB02FA">
              <w:rPr>
                <w:rFonts w:asciiTheme="majorHAnsi" w:hAnsiTheme="majorHAnsi" w:cstheme="majorHAnsi"/>
                <w:b/>
              </w:rPr>
              <w:t>19</w:t>
            </w:r>
          </w:p>
        </w:tc>
      </w:tr>
      <w:tr w:rsidR="00BA6FBB" w:rsidRPr="00AB02FA" w:rsidTr="002E67A4">
        <w:trPr>
          <w:trHeight w:val="454"/>
        </w:trPr>
        <w:tc>
          <w:tcPr>
            <w:tcW w:w="1242" w:type="dxa"/>
            <w:vMerge/>
            <w:vAlign w:val="center"/>
          </w:tcPr>
          <w:p w:rsidR="00DD1B1B" w:rsidRPr="00AB02FA" w:rsidRDefault="00DD1B1B" w:rsidP="00DD1B1B">
            <w:pPr>
              <w:jc w:val="both"/>
              <w:rPr>
                <w:rFonts w:asciiTheme="majorHAnsi" w:hAnsiTheme="majorHAnsi" w:cstheme="majorHAnsi"/>
              </w:rPr>
            </w:pPr>
          </w:p>
        </w:tc>
        <w:tc>
          <w:tcPr>
            <w:tcW w:w="997" w:type="dxa"/>
            <w:vMerge/>
          </w:tcPr>
          <w:p w:rsidR="00DD1B1B" w:rsidRPr="00AB02FA" w:rsidRDefault="00DD1B1B" w:rsidP="00DD1B1B">
            <w:pPr>
              <w:jc w:val="both"/>
              <w:rPr>
                <w:rFonts w:asciiTheme="majorHAnsi" w:hAnsiTheme="majorHAnsi" w:cstheme="majorHAnsi"/>
              </w:rPr>
            </w:pPr>
          </w:p>
        </w:tc>
        <w:tc>
          <w:tcPr>
            <w:tcW w:w="1391" w:type="dxa"/>
            <w:gridSpan w:val="2"/>
            <w:vAlign w:val="center"/>
          </w:tcPr>
          <w:p w:rsidR="00DD1B1B" w:rsidRPr="00AB02FA" w:rsidRDefault="00DD1B1B" w:rsidP="00DD1B1B">
            <w:pPr>
              <w:jc w:val="center"/>
              <w:rPr>
                <w:rFonts w:asciiTheme="majorHAnsi" w:hAnsiTheme="majorHAnsi" w:cstheme="majorHAnsi"/>
                <w:b/>
              </w:rPr>
            </w:pPr>
            <w:r w:rsidRPr="00AB02FA">
              <w:rPr>
                <w:rFonts w:asciiTheme="majorHAnsi" w:hAnsiTheme="majorHAnsi" w:cstheme="majorHAnsi"/>
                <w:b/>
              </w:rPr>
              <w:t>Lớp 1</w:t>
            </w:r>
          </w:p>
        </w:tc>
        <w:tc>
          <w:tcPr>
            <w:tcW w:w="1410" w:type="dxa"/>
            <w:gridSpan w:val="2"/>
            <w:vAlign w:val="center"/>
          </w:tcPr>
          <w:p w:rsidR="00DD1B1B" w:rsidRPr="00AB02FA" w:rsidRDefault="00DD1B1B" w:rsidP="00DD1B1B">
            <w:pPr>
              <w:jc w:val="center"/>
              <w:rPr>
                <w:rFonts w:asciiTheme="majorHAnsi" w:hAnsiTheme="majorHAnsi" w:cstheme="majorHAnsi"/>
                <w:b/>
              </w:rPr>
            </w:pPr>
            <w:r w:rsidRPr="00AB02FA">
              <w:rPr>
                <w:rFonts w:asciiTheme="majorHAnsi" w:hAnsiTheme="majorHAnsi" w:cstheme="majorHAnsi"/>
                <w:b/>
              </w:rPr>
              <w:t>Lớp 2</w:t>
            </w:r>
          </w:p>
        </w:tc>
        <w:tc>
          <w:tcPr>
            <w:tcW w:w="1440" w:type="dxa"/>
            <w:gridSpan w:val="2"/>
            <w:vAlign w:val="center"/>
          </w:tcPr>
          <w:p w:rsidR="00DD1B1B" w:rsidRPr="00AB02FA" w:rsidRDefault="00DD1B1B" w:rsidP="00DD1B1B">
            <w:pPr>
              <w:jc w:val="center"/>
              <w:rPr>
                <w:rFonts w:asciiTheme="majorHAnsi" w:hAnsiTheme="majorHAnsi" w:cstheme="majorHAnsi"/>
                <w:b/>
              </w:rPr>
            </w:pPr>
            <w:r w:rsidRPr="00AB02FA">
              <w:rPr>
                <w:rFonts w:asciiTheme="majorHAnsi" w:hAnsiTheme="majorHAnsi" w:cstheme="majorHAnsi"/>
                <w:b/>
              </w:rPr>
              <w:t>Lớp 3</w:t>
            </w:r>
          </w:p>
        </w:tc>
        <w:tc>
          <w:tcPr>
            <w:tcW w:w="1425" w:type="dxa"/>
            <w:gridSpan w:val="2"/>
            <w:vAlign w:val="center"/>
          </w:tcPr>
          <w:p w:rsidR="00DD1B1B" w:rsidRPr="00AB02FA" w:rsidRDefault="00DD1B1B" w:rsidP="00DD1B1B">
            <w:pPr>
              <w:jc w:val="center"/>
              <w:rPr>
                <w:rFonts w:asciiTheme="majorHAnsi" w:hAnsiTheme="majorHAnsi" w:cstheme="majorHAnsi"/>
                <w:b/>
              </w:rPr>
            </w:pPr>
            <w:r w:rsidRPr="00AB02FA">
              <w:rPr>
                <w:rFonts w:asciiTheme="majorHAnsi" w:hAnsiTheme="majorHAnsi" w:cstheme="majorHAnsi"/>
                <w:b/>
              </w:rPr>
              <w:t>Lớp 4</w:t>
            </w:r>
          </w:p>
        </w:tc>
        <w:tc>
          <w:tcPr>
            <w:tcW w:w="1386" w:type="dxa"/>
            <w:gridSpan w:val="2"/>
            <w:vAlign w:val="center"/>
          </w:tcPr>
          <w:p w:rsidR="00DD1B1B" w:rsidRPr="00AB02FA" w:rsidRDefault="00DD1B1B" w:rsidP="00DD1B1B">
            <w:pPr>
              <w:jc w:val="center"/>
              <w:rPr>
                <w:rFonts w:asciiTheme="majorHAnsi" w:hAnsiTheme="majorHAnsi" w:cstheme="majorHAnsi"/>
                <w:b/>
              </w:rPr>
            </w:pPr>
            <w:r w:rsidRPr="00AB02FA">
              <w:rPr>
                <w:rFonts w:asciiTheme="majorHAnsi" w:hAnsiTheme="majorHAnsi" w:cstheme="majorHAnsi"/>
                <w:b/>
              </w:rPr>
              <w:t>Lớp 5</w:t>
            </w:r>
          </w:p>
        </w:tc>
      </w:tr>
      <w:tr w:rsidR="00BA6FBB" w:rsidRPr="00AB02FA" w:rsidTr="002E67A4">
        <w:trPr>
          <w:trHeight w:val="454"/>
        </w:trPr>
        <w:tc>
          <w:tcPr>
            <w:tcW w:w="1242" w:type="dxa"/>
            <w:vMerge/>
          </w:tcPr>
          <w:p w:rsidR="00DD1B1B" w:rsidRPr="00AB02FA" w:rsidRDefault="00DD1B1B" w:rsidP="00DD1B1B">
            <w:pPr>
              <w:jc w:val="both"/>
              <w:rPr>
                <w:rFonts w:asciiTheme="majorHAnsi" w:hAnsiTheme="majorHAnsi" w:cstheme="majorHAnsi"/>
              </w:rPr>
            </w:pPr>
          </w:p>
        </w:tc>
        <w:tc>
          <w:tcPr>
            <w:tcW w:w="997" w:type="dxa"/>
            <w:vMerge/>
          </w:tcPr>
          <w:p w:rsidR="00DD1B1B" w:rsidRPr="00AB02FA" w:rsidRDefault="00DD1B1B" w:rsidP="00DD1B1B">
            <w:pPr>
              <w:jc w:val="center"/>
              <w:rPr>
                <w:rFonts w:asciiTheme="majorHAnsi" w:hAnsiTheme="majorHAnsi" w:cstheme="majorHAnsi"/>
              </w:rPr>
            </w:pPr>
          </w:p>
        </w:tc>
        <w:tc>
          <w:tcPr>
            <w:tcW w:w="704" w:type="dxa"/>
            <w:vAlign w:val="center"/>
          </w:tcPr>
          <w:p w:rsidR="00DD1B1B" w:rsidRPr="00AB02FA" w:rsidRDefault="00DD1B1B" w:rsidP="00DD1B1B">
            <w:pPr>
              <w:jc w:val="center"/>
              <w:rPr>
                <w:rFonts w:asciiTheme="majorHAnsi" w:hAnsiTheme="majorHAnsi" w:cstheme="majorHAnsi"/>
              </w:rPr>
            </w:pPr>
            <w:r w:rsidRPr="00AB02FA">
              <w:rPr>
                <w:rFonts w:asciiTheme="majorHAnsi" w:hAnsiTheme="majorHAnsi" w:cstheme="majorHAnsi"/>
              </w:rPr>
              <w:t>TS HS</w:t>
            </w:r>
          </w:p>
        </w:tc>
        <w:tc>
          <w:tcPr>
            <w:tcW w:w="687" w:type="dxa"/>
            <w:vAlign w:val="center"/>
          </w:tcPr>
          <w:p w:rsidR="00DD1B1B" w:rsidRPr="00AB02FA" w:rsidRDefault="00DD1B1B" w:rsidP="00DD1B1B">
            <w:pPr>
              <w:jc w:val="center"/>
              <w:rPr>
                <w:rFonts w:asciiTheme="majorHAnsi" w:hAnsiTheme="majorHAnsi" w:cstheme="majorHAnsi"/>
              </w:rPr>
            </w:pPr>
            <w:r w:rsidRPr="00AB02FA">
              <w:rPr>
                <w:rFonts w:asciiTheme="majorHAnsi" w:hAnsiTheme="majorHAnsi" w:cstheme="majorHAnsi"/>
              </w:rPr>
              <w:t>Nữ</w:t>
            </w:r>
          </w:p>
        </w:tc>
        <w:tc>
          <w:tcPr>
            <w:tcW w:w="731" w:type="dxa"/>
            <w:vAlign w:val="center"/>
          </w:tcPr>
          <w:p w:rsidR="00DD1B1B" w:rsidRPr="00AB02FA" w:rsidRDefault="00DD1B1B" w:rsidP="00DD1B1B">
            <w:pPr>
              <w:jc w:val="center"/>
              <w:rPr>
                <w:rFonts w:asciiTheme="majorHAnsi" w:hAnsiTheme="majorHAnsi" w:cstheme="majorHAnsi"/>
              </w:rPr>
            </w:pPr>
            <w:r w:rsidRPr="00AB02FA">
              <w:rPr>
                <w:rFonts w:asciiTheme="majorHAnsi" w:hAnsiTheme="majorHAnsi" w:cstheme="majorHAnsi"/>
              </w:rPr>
              <w:t>TS HS</w:t>
            </w:r>
          </w:p>
        </w:tc>
        <w:tc>
          <w:tcPr>
            <w:tcW w:w="679" w:type="dxa"/>
            <w:vAlign w:val="center"/>
          </w:tcPr>
          <w:p w:rsidR="00DD1B1B" w:rsidRPr="00AB02FA" w:rsidRDefault="00DD1B1B" w:rsidP="00DD1B1B">
            <w:pPr>
              <w:jc w:val="center"/>
              <w:rPr>
                <w:rFonts w:asciiTheme="majorHAnsi" w:hAnsiTheme="majorHAnsi" w:cstheme="majorHAnsi"/>
              </w:rPr>
            </w:pPr>
            <w:r w:rsidRPr="00AB02FA">
              <w:rPr>
                <w:rFonts w:asciiTheme="majorHAnsi" w:hAnsiTheme="majorHAnsi" w:cstheme="majorHAnsi"/>
              </w:rPr>
              <w:t>Nữ</w:t>
            </w:r>
          </w:p>
        </w:tc>
        <w:tc>
          <w:tcPr>
            <w:tcW w:w="739" w:type="dxa"/>
            <w:vAlign w:val="center"/>
          </w:tcPr>
          <w:p w:rsidR="00DD1B1B" w:rsidRPr="00AB02FA" w:rsidRDefault="00DD1B1B" w:rsidP="00DD1B1B">
            <w:pPr>
              <w:jc w:val="center"/>
              <w:rPr>
                <w:rFonts w:asciiTheme="majorHAnsi" w:hAnsiTheme="majorHAnsi" w:cstheme="majorHAnsi"/>
              </w:rPr>
            </w:pPr>
            <w:r w:rsidRPr="00AB02FA">
              <w:rPr>
                <w:rFonts w:asciiTheme="majorHAnsi" w:hAnsiTheme="majorHAnsi" w:cstheme="majorHAnsi"/>
              </w:rPr>
              <w:t>TS HS</w:t>
            </w:r>
          </w:p>
        </w:tc>
        <w:tc>
          <w:tcPr>
            <w:tcW w:w="701" w:type="dxa"/>
            <w:vAlign w:val="center"/>
          </w:tcPr>
          <w:p w:rsidR="00DD1B1B" w:rsidRPr="00AB02FA" w:rsidRDefault="00DD1B1B" w:rsidP="00DD1B1B">
            <w:pPr>
              <w:jc w:val="center"/>
              <w:rPr>
                <w:rFonts w:asciiTheme="majorHAnsi" w:hAnsiTheme="majorHAnsi" w:cstheme="majorHAnsi"/>
              </w:rPr>
            </w:pPr>
            <w:r w:rsidRPr="00AB02FA">
              <w:rPr>
                <w:rFonts w:asciiTheme="majorHAnsi" w:hAnsiTheme="majorHAnsi" w:cstheme="majorHAnsi"/>
              </w:rPr>
              <w:t>Nữ</w:t>
            </w:r>
          </w:p>
        </w:tc>
        <w:tc>
          <w:tcPr>
            <w:tcW w:w="716" w:type="dxa"/>
            <w:vAlign w:val="center"/>
          </w:tcPr>
          <w:p w:rsidR="00DD1B1B" w:rsidRPr="00AB02FA" w:rsidRDefault="00DD1B1B" w:rsidP="00DD1B1B">
            <w:pPr>
              <w:jc w:val="center"/>
              <w:rPr>
                <w:rFonts w:asciiTheme="majorHAnsi" w:hAnsiTheme="majorHAnsi" w:cstheme="majorHAnsi"/>
              </w:rPr>
            </w:pPr>
            <w:r w:rsidRPr="00AB02FA">
              <w:rPr>
                <w:rFonts w:asciiTheme="majorHAnsi" w:hAnsiTheme="majorHAnsi" w:cstheme="majorHAnsi"/>
              </w:rPr>
              <w:t>TS HS</w:t>
            </w:r>
          </w:p>
        </w:tc>
        <w:tc>
          <w:tcPr>
            <w:tcW w:w="709" w:type="dxa"/>
            <w:vAlign w:val="center"/>
          </w:tcPr>
          <w:p w:rsidR="00DD1B1B" w:rsidRPr="00AB02FA" w:rsidRDefault="00DD1B1B" w:rsidP="00DD1B1B">
            <w:pPr>
              <w:jc w:val="center"/>
              <w:rPr>
                <w:rFonts w:asciiTheme="majorHAnsi" w:hAnsiTheme="majorHAnsi" w:cstheme="majorHAnsi"/>
              </w:rPr>
            </w:pPr>
            <w:r w:rsidRPr="00AB02FA">
              <w:rPr>
                <w:rFonts w:asciiTheme="majorHAnsi" w:hAnsiTheme="majorHAnsi" w:cstheme="majorHAnsi"/>
              </w:rPr>
              <w:t>Nữ</w:t>
            </w:r>
          </w:p>
        </w:tc>
        <w:tc>
          <w:tcPr>
            <w:tcW w:w="708" w:type="dxa"/>
            <w:vAlign w:val="center"/>
          </w:tcPr>
          <w:p w:rsidR="00DD1B1B" w:rsidRPr="00AB02FA" w:rsidRDefault="00DD1B1B" w:rsidP="00DD1B1B">
            <w:pPr>
              <w:jc w:val="center"/>
              <w:rPr>
                <w:rFonts w:asciiTheme="majorHAnsi" w:hAnsiTheme="majorHAnsi" w:cstheme="majorHAnsi"/>
              </w:rPr>
            </w:pPr>
            <w:r w:rsidRPr="00AB02FA">
              <w:rPr>
                <w:rFonts w:asciiTheme="majorHAnsi" w:hAnsiTheme="majorHAnsi" w:cstheme="majorHAnsi"/>
              </w:rPr>
              <w:t>TS HS</w:t>
            </w:r>
          </w:p>
        </w:tc>
        <w:tc>
          <w:tcPr>
            <w:tcW w:w="678" w:type="dxa"/>
            <w:vAlign w:val="center"/>
          </w:tcPr>
          <w:p w:rsidR="00DD1B1B" w:rsidRPr="00AB02FA" w:rsidRDefault="00DD1B1B" w:rsidP="00DD1B1B">
            <w:pPr>
              <w:jc w:val="center"/>
              <w:rPr>
                <w:rFonts w:asciiTheme="majorHAnsi" w:hAnsiTheme="majorHAnsi" w:cstheme="majorHAnsi"/>
              </w:rPr>
            </w:pPr>
            <w:r w:rsidRPr="00AB02FA">
              <w:rPr>
                <w:rFonts w:asciiTheme="majorHAnsi" w:hAnsiTheme="majorHAnsi" w:cstheme="majorHAnsi"/>
              </w:rPr>
              <w:t>Nữ</w:t>
            </w:r>
          </w:p>
        </w:tc>
      </w:tr>
      <w:tr w:rsidR="00BA6FBB" w:rsidRPr="00AB02FA" w:rsidTr="002E67A4">
        <w:trPr>
          <w:trHeight w:val="454"/>
        </w:trPr>
        <w:tc>
          <w:tcPr>
            <w:tcW w:w="1242"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Đầu năm</w:t>
            </w:r>
          </w:p>
        </w:tc>
        <w:tc>
          <w:tcPr>
            <w:tcW w:w="997" w:type="dxa"/>
            <w:vAlign w:val="center"/>
          </w:tcPr>
          <w:p w:rsidR="00F1178F" w:rsidRPr="00AB02FA" w:rsidRDefault="00AD76D6" w:rsidP="00F1178F">
            <w:pPr>
              <w:jc w:val="center"/>
              <w:rPr>
                <w:rFonts w:asciiTheme="majorHAnsi" w:hAnsiTheme="majorHAnsi" w:cstheme="majorHAnsi"/>
              </w:rPr>
            </w:pPr>
            <w:r w:rsidRPr="00AB02FA">
              <w:rPr>
                <w:rFonts w:asciiTheme="majorHAnsi" w:hAnsiTheme="majorHAnsi" w:cstheme="majorHAnsi"/>
              </w:rPr>
              <w:t>167/77</w:t>
            </w:r>
          </w:p>
        </w:tc>
        <w:tc>
          <w:tcPr>
            <w:tcW w:w="704"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30</w:t>
            </w:r>
          </w:p>
        </w:tc>
        <w:tc>
          <w:tcPr>
            <w:tcW w:w="687"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18</w:t>
            </w:r>
          </w:p>
        </w:tc>
        <w:tc>
          <w:tcPr>
            <w:tcW w:w="731"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32</w:t>
            </w:r>
          </w:p>
        </w:tc>
        <w:tc>
          <w:tcPr>
            <w:tcW w:w="679"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11</w:t>
            </w:r>
          </w:p>
        </w:tc>
        <w:tc>
          <w:tcPr>
            <w:tcW w:w="739"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29</w:t>
            </w:r>
          </w:p>
        </w:tc>
        <w:tc>
          <w:tcPr>
            <w:tcW w:w="701"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19</w:t>
            </w:r>
          </w:p>
        </w:tc>
        <w:tc>
          <w:tcPr>
            <w:tcW w:w="716"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44</w:t>
            </w:r>
          </w:p>
        </w:tc>
        <w:tc>
          <w:tcPr>
            <w:tcW w:w="709"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18</w:t>
            </w:r>
          </w:p>
        </w:tc>
        <w:tc>
          <w:tcPr>
            <w:tcW w:w="708"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34</w:t>
            </w:r>
          </w:p>
        </w:tc>
        <w:tc>
          <w:tcPr>
            <w:tcW w:w="678"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12</w:t>
            </w:r>
          </w:p>
        </w:tc>
      </w:tr>
      <w:tr w:rsidR="00BA6FBB" w:rsidRPr="00AB02FA" w:rsidTr="002E67A4">
        <w:trPr>
          <w:trHeight w:val="454"/>
        </w:trPr>
        <w:tc>
          <w:tcPr>
            <w:tcW w:w="1242"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Cuối năm</w:t>
            </w:r>
          </w:p>
        </w:tc>
        <w:tc>
          <w:tcPr>
            <w:tcW w:w="997"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167</w:t>
            </w:r>
            <w:r w:rsidR="00AD76D6" w:rsidRPr="00AB02FA">
              <w:rPr>
                <w:rFonts w:asciiTheme="majorHAnsi" w:hAnsiTheme="majorHAnsi" w:cstheme="majorHAnsi"/>
              </w:rPr>
              <w:t>/76</w:t>
            </w:r>
          </w:p>
        </w:tc>
        <w:tc>
          <w:tcPr>
            <w:tcW w:w="704"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28</w:t>
            </w:r>
          </w:p>
        </w:tc>
        <w:tc>
          <w:tcPr>
            <w:tcW w:w="687"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17</w:t>
            </w:r>
          </w:p>
        </w:tc>
        <w:tc>
          <w:tcPr>
            <w:tcW w:w="731"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32</w:t>
            </w:r>
          </w:p>
        </w:tc>
        <w:tc>
          <w:tcPr>
            <w:tcW w:w="679"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11</w:t>
            </w:r>
          </w:p>
        </w:tc>
        <w:tc>
          <w:tcPr>
            <w:tcW w:w="739"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29</w:t>
            </w:r>
          </w:p>
        </w:tc>
        <w:tc>
          <w:tcPr>
            <w:tcW w:w="701"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19</w:t>
            </w:r>
          </w:p>
        </w:tc>
        <w:tc>
          <w:tcPr>
            <w:tcW w:w="716"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43</w:t>
            </w:r>
          </w:p>
        </w:tc>
        <w:tc>
          <w:tcPr>
            <w:tcW w:w="709"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17</w:t>
            </w:r>
          </w:p>
        </w:tc>
        <w:tc>
          <w:tcPr>
            <w:tcW w:w="708"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35</w:t>
            </w:r>
          </w:p>
        </w:tc>
        <w:tc>
          <w:tcPr>
            <w:tcW w:w="678"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12</w:t>
            </w:r>
          </w:p>
        </w:tc>
      </w:tr>
      <w:tr w:rsidR="00BA6FBB" w:rsidRPr="00AB02FA" w:rsidTr="002E67A4">
        <w:trPr>
          <w:trHeight w:val="256"/>
        </w:trPr>
        <w:tc>
          <w:tcPr>
            <w:tcW w:w="1242" w:type="dxa"/>
            <w:vMerge w:val="restart"/>
            <w:vAlign w:val="center"/>
          </w:tcPr>
          <w:p w:rsidR="00F1178F" w:rsidRPr="00AB02FA" w:rsidRDefault="00A24099" w:rsidP="00F1178F">
            <w:pPr>
              <w:jc w:val="center"/>
              <w:rPr>
                <w:rFonts w:asciiTheme="majorHAnsi" w:hAnsiTheme="majorHAnsi" w:cstheme="majorHAnsi"/>
                <w:b/>
              </w:rPr>
            </w:pPr>
            <w:r w:rsidRPr="00AB02FA">
              <w:rPr>
                <w:rFonts w:asciiTheme="majorHAnsi" w:hAnsiTheme="majorHAnsi" w:cstheme="majorHAnsi"/>
                <w:b/>
              </w:rPr>
              <w:t>Thời điểm</w:t>
            </w:r>
          </w:p>
        </w:tc>
        <w:tc>
          <w:tcPr>
            <w:tcW w:w="997" w:type="dxa"/>
            <w:vMerge w:val="restart"/>
            <w:vAlign w:val="center"/>
          </w:tcPr>
          <w:p w:rsidR="00F1178F" w:rsidRPr="00AB02FA" w:rsidRDefault="002E67A4" w:rsidP="00F1178F">
            <w:pPr>
              <w:jc w:val="center"/>
              <w:rPr>
                <w:rFonts w:asciiTheme="majorHAnsi" w:hAnsiTheme="majorHAnsi" w:cstheme="majorHAnsi"/>
                <w:b/>
              </w:rPr>
            </w:pPr>
            <w:r w:rsidRPr="00AB02FA">
              <w:rPr>
                <w:rFonts w:asciiTheme="majorHAnsi" w:hAnsiTheme="majorHAnsi" w:cstheme="majorHAnsi"/>
                <w:b/>
              </w:rPr>
              <w:t>Tổng số HS/nữ</w:t>
            </w:r>
          </w:p>
        </w:tc>
        <w:tc>
          <w:tcPr>
            <w:tcW w:w="7052" w:type="dxa"/>
            <w:gridSpan w:val="10"/>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b/>
              </w:rPr>
              <w:t>Năm học 2019-2020</w:t>
            </w:r>
          </w:p>
        </w:tc>
      </w:tr>
      <w:tr w:rsidR="00BA6FBB" w:rsidRPr="00AB02FA" w:rsidTr="002E67A4">
        <w:trPr>
          <w:trHeight w:val="454"/>
        </w:trPr>
        <w:tc>
          <w:tcPr>
            <w:tcW w:w="1242" w:type="dxa"/>
            <w:vMerge/>
            <w:vAlign w:val="center"/>
          </w:tcPr>
          <w:p w:rsidR="00F1178F" w:rsidRPr="00AB02FA" w:rsidRDefault="00F1178F" w:rsidP="00F1178F">
            <w:pPr>
              <w:jc w:val="both"/>
              <w:rPr>
                <w:rFonts w:asciiTheme="majorHAnsi" w:hAnsiTheme="majorHAnsi" w:cstheme="majorHAnsi"/>
              </w:rPr>
            </w:pPr>
          </w:p>
        </w:tc>
        <w:tc>
          <w:tcPr>
            <w:tcW w:w="997" w:type="dxa"/>
            <w:vMerge/>
          </w:tcPr>
          <w:p w:rsidR="00F1178F" w:rsidRPr="00AB02FA" w:rsidRDefault="00F1178F" w:rsidP="00F1178F">
            <w:pPr>
              <w:jc w:val="both"/>
              <w:rPr>
                <w:rFonts w:asciiTheme="majorHAnsi" w:hAnsiTheme="majorHAnsi" w:cstheme="majorHAnsi"/>
              </w:rPr>
            </w:pPr>
          </w:p>
        </w:tc>
        <w:tc>
          <w:tcPr>
            <w:tcW w:w="1391" w:type="dxa"/>
            <w:gridSpan w:val="2"/>
            <w:vAlign w:val="center"/>
          </w:tcPr>
          <w:p w:rsidR="00F1178F" w:rsidRPr="00AB02FA" w:rsidRDefault="00F1178F" w:rsidP="00F1178F">
            <w:pPr>
              <w:jc w:val="center"/>
              <w:rPr>
                <w:rFonts w:asciiTheme="majorHAnsi" w:hAnsiTheme="majorHAnsi" w:cstheme="majorHAnsi"/>
                <w:b/>
              </w:rPr>
            </w:pPr>
            <w:r w:rsidRPr="00AB02FA">
              <w:rPr>
                <w:rFonts w:asciiTheme="majorHAnsi" w:hAnsiTheme="majorHAnsi" w:cstheme="majorHAnsi"/>
                <w:b/>
              </w:rPr>
              <w:t>Lớp 1</w:t>
            </w:r>
          </w:p>
        </w:tc>
        <w:tc>
          <w:tcPr>
            <w:tcW w:w="1410" w:type="dxa"/>
            <w:gridSpan w:val="2"/>
            <w:vAlign w:val="center"/>
          </w:tcPr>
          <w:p w:rsidR="00F1178F" w:rsidRPr="00AB02FA" w:rsidRDefault="00F1178F" w:rsidP="00F1178F">
            <w:pPr>
              <w:jc w:val="center"/>
              <w:rPr>
                <w:rFonts w:asciiTheme="majorHAnsi" w:hAnsiTheme="majorHAnsi" w:cstheme="majorHAnsi"/>
                <w:b/>
              </w:rPr>
            </w:pPr>
            <w:r w:rsidRPr="00AB02FA">
              <w:rPr>
                <w:rFonts w:asciiTheme="majorHAnsi" w:hAnsiTheme="majorHAnsi" w:cstheme="majorHAnsi"/>
                <w:b/>
              </w:rPr>
              <w:t>Lớp 2</w:t>
            </w:r>
          </w:p>
        </w:tc>
        <w:tc>
          <w:tcPr>
            <w:tcW w:w="1440" w:type="dxa"/>
            <w:gridSpan w:val="2"/>
            <w:vAlign w:val="center"/>
          </w:tcPr>
          <w:p w:rsidR="00F1178F" w:rsidRPr="00AB02FA" w:rsidRDefault="00F1178F" w:rsidP="00F1178F">
            <w:pPr>
              <w:jc w:val="center"/>
              <w:rPr>
                <w:rFonts w:asciiTheme="majorHAnsi" w:hAnsiTheme="majorHAnsi" w:cstheme="majorHAnsi"/>
                <w:b/>
              </w:rPr>
            </w:pPr>
            <w:r w:rsidRPr="00AB02FA">
              <w:rPr>
                <w:rFonts w:asciiTheme="majorHAnsi" w:hAnsiTheme="majorHAnsi" w:cstheme="majorHAnsi"/>
                <w:b/>
              </w:rPr>
              <w:t>Lớp 3</w:t>
            </w:r>
          </w:p>
        </w:tc>
        <w:tc>
          <w:tcPr>
            <w:tcW w:w="1425" w:type="dxa"/>
            <w:gridSpan w:val="2"/>
            <w:vAlign w:val="center"/>
          </w:tcPr>
          <w:p w:rsidR="00F1178F" w:rsidRPr="00AB02FA" w:rsidRDefault="00F1178F" w:rsidP="00F1178F">
            <w:pPr>
              <w:jc w:val="center"/>
              <w:rPr>
                <w:rFonts w:asciiTheme="majorHAnsi" w:hAnsiTheme="majorHAnsi" w:cstheme="majorHAnsi"/>
                <w:b/>
              </w:rPr>
            </w:pPr>
            <w:r w:rsidRPr="00AB02FA">
              <w:rPr>
                <w:rFonts w:asciiTheme="majorHAnsi" w:hAnsiTheme="majorHAnsi" w:cstheme="majorHAnsi"/>
                <w:b/>
              </w:rPr>
              <w:t>Lớp 4</w:t>
            </w:r>
          </w:p>
        </w:tc>
        <w:tc>
          <w:tcPr>
            <w:tcW w:w="1386" w:type="dxa"/>
            <w:gridSpan w:val="2"/>
            <w:vAlign w:val="center"/>
          </w:tcPr>
          <w:p w:rsidR="00F1178F" w:rsidRPr="00AB02FA" w:rsidRDefault="00F1178F" w:rsidP="00F1178F">
            <w:pPr>
              <w:jc w:val="center"/>
              <w:rPr>
                <w:rFonts w:asciiTheme="majorHAnsi" w:hAnsiTheme="majorHAnsi" w:cstheme="majorHAnsi"/>
                <w:b/>
              </w:rPr>
            </w:pPr>
            <w:r w:rsidRPr="00AB02FA">
              <w:rPr>
                <w:rFonts w:asciiTheme="majorHAnsi" w:hAnsiTheme="majorHAnsi" w:cstheme="majorHAnsi"/>
                <w:b/>
              </w:rPr>
              <w:t>Lớp 5</w:t>
            </w:r>
          </w:p>
        </w:tc>
      </w:tr>
      <w:tr w:rsidR="00BA6FBB" w:rsidRPr="00AB02FA" w:rsidTr="002E67A4">
        <w:trPr>
          <w:trHeight w:val="454"/>
        </w:trPr>
        <w:tc>
          <w:tcPr>
            <w:tcW w:w="1242" w:type="dxa"/>
            <w:vMerge/>
          </w:tcPr>
          <w:p w:rsidR="00F1178F" w:rsidRPr="00AB02FA" w:rsidRDefault="00F1178F" w:rsidP="00F1178F">
            <w:pPr>
              <w:jc w:val="both"/>
              <w:rPr>
                <w:rFonts w:asciiTheme="majorHAnsi" w:hAnsiTheme="majorHAnsi" w:cstheme="majorHAnsi"/>
              </w:rPr>
            </w:pPr>
          </w:p>
        </w:tc>
        <w:tc>
          <w:tcPr>
            <w:tcW w:w="997" w:type="dxa"/>
            <w:vMerge/>
          </w:tcPr>
          <w:p w:rsidR="00F1178F" w:rsidRPr="00AB02FA" w:rsidRDefault="00F1178F" w:rsidP="00F1178F">
            <w:pPr>
              <w:jc w:val="center"/>
              <w:rPr>
                <w:rFonts w:asciiTheme="majorHAnsi" w:hAnsiTheme="majorHAnsi" w:cstheme="majorHAnsi"/>
              </w:rPr>
            </w:pPr>
          </w:p>
        </w:tc>
        <w:tc>
          <w:tcPr>
            <w:tcW w:w="704"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TS HS</w:t>
            </w:r>
          </w:p>
        </w:tc>
        <w:tc>
          <w:tcPr>
            <w:tcW w:w="687"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Nữ</w:t>
            </w:r>
          </w:p>
        </w:tc>
        <w:tc>
          <w:tcPr>
            <w:tcW w:w="731"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TS HS</w:t>
            </w:r>
          </w:p>
        </w:tc>
        <w:tc>
          <w:tcPr>
            <w:tcW w:w="679"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Nữ</w:t>
            </w:r>
          </w:p>
        </w:tc>
        <w:tc>
          <w:tcPr>
            <w:tcW w:w="739"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TS HS</w:t>
            </w:r>
          </w:p>
        </w:tc>
        <w:tc>
          <w:tcPr>
            <w:tcW w:w="701"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Nữ</w:t>
            </w:r>
          </w:p>
        </w:tc>
        <w:tc>
          <w:tcPr>
            <w:tcW w:w="716"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TS HS</w:t>
            </w:r>
          </w:p>
        </w:tc>
        <w:tc>
          <w:tcPr>
            <w:tcW w:w="709"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Nữ</w:t>
            </w:r>
          </w:p>
        </w:tc>
        <w:tc>
          <w:tcPr>
            <w:tcW w:w="708"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TS HS</w:t>
            </w:r>
          </w:p>
        </w:tc>
        <w:tc>
          <w:tcPr>
            <w:tcW w:w="678"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Nữ</w:t>
            </w:r>
          </w:p>
        </w:tc>
      </w:tr>
      <w:tr w:rsidR="00BA6FBB" w:rsidRPr="00AB02FA" w:rsidTr="002E67A4">
        <w:trPr>
          <w:trHeight w:val="454"/>
        </w:trPr>
        <w:tc>
          <w:tcPr>
            <w:tcW w:w="1242"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Đầu năm</w:t>
            </w:r>
          </w:p>
        </w:tc>
        <w:tc>
          <w:tcPr>
            <w:tcW w:w="997" w:type="dxa"/>
            <w:vAlign w:val="center"/>
          </w:tcPr>
          <w:p w:rsidR="00F1178F" w:rsidRPr="00AB02FA" w:rsidRDefault="00505355" w:rsidP="00BC5D7F">
            <w:pPr>
              <w:jc w:val="center"/>
              <w:rPr>
                <w:rFonts w:asciiTheme="majorHAnsi" w:hAnsiTheme="majorHAnsi" w:cstheme="majorHAnsi"/>
              </w:rPr>
            </w:pPr>
            <w:r w:rsidRPr="00AB02FA">
              <w:rPr>
                <w:rFonts w:asciiTheme="majorHAnsi" w:hAnsiTheme="majorHAnsi" w:cstheme="majorHAnsi"/>
              </w:rPr>
              <w:t>155/71</w:t>
            </w:r>
          </w:p>
        </w:tc>
        <w:tc>
          <w:tcPr>
            <w:tcW w:w="704" w:type="dxa"/>
            <w:vAlign w:val="center"/>
          </w:tcPr>
          <w:p w:rsidR="00F1178F" w:rsidRPr="00AB02FA" w:rsidRDefault="00505355" w:rsidP="00BC5D7F">
            <w:pPr>
              <w:jc w:val="center"/>
              <w:rPr>
                <w:rFonts w:asciiTheme="majorHAnsi" w:hAnsiTheme="majorHAnsi" w:cstheme="majorHAnsi"/>
              </w:rPr>
            </w:pPr>
            <w:r w:rsidRPr="00AB02FA">
              <w:rPr>
                <w:rFonts w:asciiTheme="majorHAnsi" w:hAnsiTheme="majorHAnsi" w:cstheme="majorHAnsi"/>
              </w:rPr>
              <w:t>29</w:t>
            </w:r>
          </w:p>
        </w:tc>
        <w:tc>
          <w:tcPr>
            <w:tcW w:w="687" w:type="dxa"/>
            <w:vAlign w:val="center"/>
          </w:tcPr>
          <w:p w:rsidR="00F1178F" w:rsidRPr="00AB02FA" w:rsidRDefault="008917F3" w:rsidP="00505355">
            <w:pPr>
              <w:jc w:val="center"/>
              <w:rPr>
                <w:rFonts w:asciiTheme="majorHAnsi" w:hAnsiTheme="majorHAnsi" w:cstheme="majorHAnsi"/>
              </w:rPr>
            </w:pPr>
            <w:r w:rsidRPr="00AB02FA">
              <w:rPr>
                <w:rFonts w:asciiTheme="majorHAnsi" w:hAnsiTheme="majorHAnsi" w:cstheme="majorHAnsi"/>
              </w:rPr>
              <w:t>1</w:t>
            </w:r>
            <w:r w:rsidR="00505355" w:rsidRPr="00AB02FA">
              <w:rPr>
                <w:rFonts w:asciiTheme="majorHAnsi" w:hAnsiTheme="majorHAnsi" w:cstheme="majorHAnsi"/>
              </w:rPr>
              <w:t>1</w:t>
            </w:r>
          </w:p>
        </w:tc>
        <w:tc>
          <w:tcPr>
            <w:tcW w:w="731" w:type="dxa"/>
            <w:vAlign w:val="center"/>
          </w:tcPr>
          <w:p w:rsidR="00F1178F" w:rsidRPr="00AB02FA" w:rsidRDefault="008917F3" w:rsidP="00BC5D7F">
            <w:pPr>
              <w:jc w:val="center"/>
              <w:rPr>
                <w:rFonts w:asciiTheme="majorHAnsi" w:hAnsiTheme="majorHAnsi" w:cstheme="majorHAnsi"/>
              </w:rPr>
            </w:pPr>
            <w:r w:rsidRPr="00AB02FA">
              <w:rPr>
                <w:rFonts w:asciiTheme="majorHAnsi" w:hAnsiTheme="majorHAnsi" w:cstheme="majorHAnsi"/>
              </w:rPr>
              <w:t>28</w:t>
            </w:r>
          </w:p>
        </w:tc>
        <w:tc>
          <w:tcPr>
            <w:tcW w:w="679" w:type="dxa"/>
            <w:vAlign w:val="center"/>
          </w:tcPr>
          <w:p w:rsidR="00F1178F" w:rsidRPr="00AB02FA" w:rsidRDefault="00505355" w:rsidP="00BC5D7F">
            <w:pPr>
              <w:jc w:val="center"/>
              <w:rPr>
                <w:rFonts w:asciiTheme="majorHAnsi" w:hAnsiTheme="majorHAnsi" w:cstheme="majorHAnsi"/>
              </w:rPr>
            </w:pPr>
            <w:r w:rsidRPr="00AB02FA">
              <w:rPr>
                <w:rFonts w:asciiTheme="majorHAnsi" w:hAnsiTheme="majorHAnsi" w:cstheme="majorHAnsi"/>
              </w:rPr>
              <w:t>16</w:t>
            </w:r>
          </w:p>
        </w:tc>
        <w:tc>
          <w:tcPr>
            <w:tcW w:w="739" w:type="dxa"/>
            <w:vAlign w:val="center"/>
          </w:tcPr>
          <w:p w:rsidR="00F1178F" w:rsidRPr="00AB02FA" w:rsidRDefault="00505355" w:rsidP="00BC5D7F">
            <w:pPr>
              <w:jc w:val="center"/>
              <w:rPr>
                <w:rFonts w:asciiTheme="majorHAnsi" w:hAnsiTheme="majorHAnsi" w:cstheme="majorHAnsi"/>
              </w:rPr>
            </w:pPr>
            <w:r w:rsidRPr="00AB02FA">
              <w:rPr>
                <w:rFonts w:asciiTheme="majorHAnsi" w:hAnsiTheme="majorHAnsi" w:cstheme="majorHAnsi"/>
              </w:rPr>
              <w:t>32</w:t>
            </w:r>
          </w:p>
        </w:tc>
        <w:tc>
          <w:tcPr>
            <w:tcW w:w="701" w:type="dxa"/>
            <w:vAlign w:val="center"/>
          </w:tcPr>
          <w:p w:rsidR="00F1178F" w:rsidRPr="00AB02FA" w:rsidRDefault="008917F3" w:rsidP="00BC5D7F">
            <w:pPr>
              <w:jc w:val="center"/>
              <w:rPr>
                <w:rFonts w:asciiTheme="majorHAnsi" w:hAnsiTheme="majorHAnsi" w:cstheme="majorHAnsi"/>
              </w:rPr>
            </w:pPr>
            <w:r w:rsidRPr="00AB02FA">
              <w:rPr>
                <w:rFonts w:asciiTheme="majorHAnsi" w:hAnsiTheme="majorHAnsi" w:cstheme="majorHAnsi"/>
              </w:rPr>
              <w:t>11</w:t>
            </w:r>
          </w:p>
        </w:tc>
        <w:tc>
          <w:tcPr>
            <w:tcW w:w="716" w:type="dxa"/>
            <w:vAlign w:val="center"/>
          </w:tcPr>
          <w:p w:rsidR="00F1178F" w:rsidRPr="00AB02FA" w:rsidRDefault="008917F3" w:rsidP="00BC5D7F">
            <w:pPr>
              <w:jc w:val="center"/>
              <w:rPr>
                <w:rFonts w:asciiTheme="majorHAnsi" w:hAnsiTheme="majorHAnsi" w:cstheme="majorHAnsi"/>
              </w:rPr>
            </w:pPr>
            <w:r w:rsidRPr="00AB02FA">
              <w:rPr>
                <w:rFonts w:asciiTheme="majorHAnsi" w:hAnsiTheme="majorHAnsi" w:cstheme="majorHAnsi"/>
              </w:rPr>
              <w:t>25</w:t>
            </w:r>
          </w:p>
        </w:tc>
        <w:tc>
          <w:tcPr>
            <w:tcW w:w="709" w:type="dxa"/>
            <w:vAlign w:val="center"/>
          </w:tcPr>
          <w:p w:rsidR="00F1178F" w:rsidRPr="00AB02FA" w:rsidRDefault="008917F3" w:rsidP="00BC5D7F">
            <w:pPr>
              <w:jc w:val="center"/>
              <w:rPr>
                <w:rFonts w:asciiTheme="majorHAnsi" w:hAnsiTheme="majorHAnsi" w:cstheme="majorHAnsi"/>
              </w:rPr>
            </w:pPr>
            <w:r w:rsidRPr="00AB02FA">
              <w:rPr>
                <w:rFonts w:asciiTheme="majorHAnsi" w:hAnsiTheme="majorHAnsi" w:cstheme="majorHAnsi"/>
              </w:rPr>
              <w:t>17</w:t>
            </w:r>
          </w:p>
        </w:tc>
        <w:tc>
          <w:tcPr>
            <w:tcW w:w="708" w:type="dxa"/>
            <w:vAlign w:val="center"/>
          </w:tcPr>
          <w:p w:rsidR="00F1178F" w:rsidRPr="00AB02FA" w:rsidRDefault="008917F3" w:rsidP="00505355">
            <w:pPr>
              <w:jc w:val="center"/>
              <w:rPr>
                <w:rFonts w:asciiTheme="majorHAnsi" w:hAnsiTheme="majorHAnsi" w:cstheme="majorHAnsi"/>
              </w:rPr>
            </w:pPr>
            <w:r w:rsidRPr="00AB02FA">
              <w:rPr>
                <w:rFonts w:asciiTheme="majorHAnsi" w:hAnsiTheme="majorHAnsi" w:cstheme="majorHAnsi"/>
              </w:rPr>
              <w:t>4</w:t>
            </w:r>
            <w:r w:rsidR="00505355" w:rsidRPr="00AB02FA">
              <w:rPr>
                <w:rFonts w:asciiTheme="majorHAnsi" w:hAnsiTheme="majorHAnsi" w:cstheme="majorHAnsi"/>
              </w:rPr>
              <w:t>1</w:t>
            </w:r>
          </w:p>
        </w:tc>
        <w:tc>
          <w:tcPr>
            <w:tcW w:w="678" w:type="dxa"/>
            <w:vAlign w:val="center"/>
          </w:tcPr>
          <w:p w:rsidR="00F1178F" w:rsidRPr="00AB02FA" w:rsidRDefault="008917F3" w:rsidP="00505355">
            <w:pPr>
              <w:jc w:val="center"/>
              <w:rPr>
                <w:rFonts w:asciiTheme="majorHAnsi" w:hAnsiTheme="majorHAnsi" w:cstheme="majorHAnsi"/>
              </w:rPr>
            </w:pPr>
            <w:r w:rsidRPr="00AB02FA">
              <w:rPr>
                <w:rFonts w:asciiTheme="majorHAnsi" w:hAnsiTheme="majorHAnsi" w:cstheme="majorHAnsi"/>
              </w:rPr>
              <w:t>1</w:t>
            </w:r>
            <w:r w:rsidR="00505355" w:rsidRPr="00AB02FA">
              <w:rPr>
                <w:rFonts w:asciiTheme="majorHAnsi" w:hAnsiTheme="majorHAnsi" w:cstheme="majorHAnsi"/>
              </w:rPr>
              <w:t>6</w:t>
            </w:r>
          </w:p>
        </w:tc>
      </w:tr>
      <w:tr w:rsidR="00BA6FBB" w:rsidRPr="00AB02FA" w:rsidTr="002E67A4">
        <w:trPr>
          <w:trHeight w:val="454"/>
        </w:trPr>
        <w:tc>
          <w:tcPr>
            <w:tcW w:w="1242"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Cuối năm</w:t>
            </w:r>
          </w:p>
        </w:tc>
        <w:tc>
          <w:tcPr>
            <w:tcW w:w="997" w:type="dxa"/>
            <w:vAlign w:val="center"/>
          </w:tcPr>
          <w:p w:rsidR="00F1178F" w:rsidRPr="00AB02FA" w:rsidRDefault="008917F3" w:rsidP="00BC5D7F">
            <w:pPr>
              <w:jc w:val="center"/>
              <w:rPr>
                <w:rFonts w:asciiTheme="majorHAnsi" w:hAnsiTheme="majorHAnsi" w:cstheme="majorHAnsi"/>
              </w:rPr>
            </w:pPr>
            <w:r w:rsidRPr="00AB02FA">
              <w:rPr>
                <w:rFonts w:asciiTheme="majorHAnsi" w:hAnsiTheme="majorHAnsi" w:cstheme="majorHAnsi"/>
              </w:rPr>
              <w:t>151</w:t>
            </w:r>
            <w:r w:rsidR="00610512" w:rsidRPr="00AB02FA">
              <w:rPr>
                <w:rFonts w:asciiTheme="majorHAnsi" w:hAnsiTheme="majorHAnsi" w:cstheme="majorHAnsi"/>
              </w:rPr>
              <w:t>/70</w:t>
            </w:r>
          </w:p>
        </w:tc>
        <w:tc>
          <w:tcPr>
            <w:tcW w:w="704" w:type="dxa"/>
            <w:vAlign w:val="center"/>
          </w:tcPr>
          <w:p w:rsidR="00F1178F" w:rsidRPr="00AB02FA" w:rsidRDefault="008917F3" w:rsidP="00BC5D7F">
            <w:pPr>
              <w:jc w:val="center"/>
              <w:rPr>
                <w:rFonts w:asciiTheme="majorHAnsi" w:hAnsiTheme="majorHAnsi" w:cstheme="majorHAnsi"/>
              </w:rPr>
            </w:pPr>
            <w:r w:rsidRPr="00AB02FA">
              <w:rPr>
                <w:rFonts w:asciiTheme="majorHAnsi" w:hAnsiTheme="majorHAnsi" w:cstheme="majorHAnsi"/>
              </w:rPr>
              <w:t>27</w:t>
            </w:r>
          </w:p>
        </w:tc>
        <w:tc>
          <w:tcPr>
            <w:tcW w:w="687" w:type="dxa"/>
            <w:vAlign w:val="center"/>
          </w:tcPr>
          <w:p w:rsidR="00F1178F" w:rsidRPr="00AB02FA" w:rsidRDefault="008917F3" w:rsidP="00BC5D7F">
            <w:pPr>
              <w:jc w:val="center"/>
              <w:rPr>
                <w:rFonts w:asciiTheme="majorHAnsi" w:hAnsiTheme="majorHAnsi" w:cstheme="majorHAnsi"/>
              </w:rPr>
            </w:pPr>
            <w:r w:rsidRPr="00AB02FA">
              <w:rPr>
                <w:rFonts w:asciiTheme="majorHAnsi" w:hAnsiTheme="majorHAnsi" w:cstheme="majorHAnsi"/>
              </w:rPr>
              <w:t>10</w:t>
            </w:r>
          </w:p>
        </w:tc>
        <w:tc>
          <w:tcPr>
            <w:tcW w:w="731" w:type="dxa"/>
            <w:vAlign w:val="center"/>
          </w:tcPr>
          <w:p w:rsidR="00F1178F" w:rsidRPr="00AB02FA" w:rsidRDefault="008917F3" w:rsidP="00BC5D7F">
            <w:pPr>
              <w:jc w:val="center"/>
              <w:rPr>
                <w:rFonts w:asciiTheme="majorHAnsi" w:hAnsiTheme="majorHAnsi" w:cstheme="majorHAnsi"/>
              </w:rPr>
            </w:pPr>
            <w:r w:rsidRPr="00AB02FA">
              <w:rPr>
                <w:rFonts w:asciiTheme="majorHAnsi" w:hAnsiTheme="majorHAnsi" w:cstheme="majorHAnsi"/>
              </w:rPr>
              <w:t>29</w:t>
            </w:r>
          </w:p>
        </w:tc>
        <w:tc>
          <w:tcPr>
            <w:tcW w:w="679" w:type="dxa"/>
            <w:vAlign w:val="center"/>
          </w:tcPr>
          <w:p w:rsidR="00F1178F" w:rsidRPr="00AB02FA" w:rsidRDefault="00505355" w:rsidP="00BC5D7F">
            <w:pPr>
              <w:jc w:val="center"/>
              <w:rPr>
                <w:rFonts w:asciiTheme="majorHAnsi" w:hAnsiTheme="majorHAnsi" w:cstheme="majorHAnsi"/>
              </w:rPr>
            </w:pPr>
            <w:r w:rsidRPr="00AB02FA">
              <w:rPr>
                <w:rFonts w:asciiTheme="majorHAnsi" w:hAnsiTheme="majorHAnsi" w:cstheme="majorHAnsi"/>
              </w:rPr>
              <w:t>17</w:t>
            </w:r>
          </w:p>
        </w:tc>
        <w:tc>
          <w:tcPr>
            <w:tcW w:w="739" w:type="dxa"/>
            <w:vAlign w:val="center"/>
          </w:tcPr>
          <w:p w:rsidR="00F1178F" w:rsidRPr="00AB02FA" w:rsidRDefault="008917F3" w:rsidP="00BC5D7F">
            <w:pPr>
              <w:jc w:val="center"/>
              <w:rPr>
                <w:rFonts w:asciiTheme="majorHAnsi" w:hAnsiTheme="majorHAnsi" w:cstheme="majorHAnsi"/>
              </w:rPr>
            </w:pPr>
            <w:r w:rsidRPr="00AB02FA">
              <w:rPr>
                <w:rFonts w:asciiTheme="majorHAnsi" w:hAnsiTheme="majorHAnsi" w:cstheme="majorHAnsi"/>
              </w:rPr>
              <w:t>30</w:t>
            </w:r>
          </w:p>
        </w:tc>
        <w:tc>
          <w:tcPr>
            <w:tcW w:w="701" w:type="dxa"/>
            <w:vAlign w:val="center"/>
          </w:tcPr>
          <w:p w:rsidR="00F1178F" w:rsidRPr="00AB02FA" w:rsidRDefault="008917F3" w:rsidP="00BC5D7F">
            <w:pPr>
              <w:jc w:val="center"/>
              <w:rPr>
                <w:rFonts w:asciiTheme="majorHAnsi" w:hAnsiTheme="majorHAnsi" w:cstheme="majorHAnsi"/>
              </w:rPr>
            </w:pPr>
            <w:r w:rsidRPr="00AB02FA">
              <w:rPr>
                <w:rFonts w:asciiTheme="majorHAnsi" w:hAnsiTheme="majorHAnsi" w:cstheme="majorHAnsi"/>
              </w:rPr>
              <w:t>10</w:t>
            </w:r>
          </w:p>
        </w:tc>
        <w:tc>
          <w:tcPr>
            <w:tcW w:w="716" w:type="dxa"/>
            <w:vAlign w:val="center"/>
          </w:tcPr>
          <w:p w:rsidR="00F1178F" w:rsidRPr="00AB02FA" w:rsidRDefault="008917F3" w:rsidP="00BC5D7F">
            <w:pPr>
              <w:jc w:val="center"/>
              <w:rPr>
                <w:rFonts w:asciiTheme="majorHAnsi" w:hAnsiTheme="majorHAnsi" w:cstheme="majorHAnsi"/>
              </w:rPr>
            </w:pPr>
            <w:r w:rsidRPr="00AB02FA">
              <w:rPr>
                <w:rFonts w:asciiTheme="majorHAnsi" w:hAnsiTheme="majorHAnsi" w:cstheme="majorHAnsi"/>
              </w:rPr>
              <w:t>24</w:t>
            </w:r>
          </w:p>
        </w:tc>
        <w:tc>
          <w:tcPr>
            <w:tcW w:w="709" w:type="dxa"/>
            <w:vAlign w:val="center"/>
          </w:tcPr>
          <w:p w:rsidR="00F1178F" w:rsidRPr="00AB02FA" w:rsidRDefault="008917F3" w:rsidP="00BC5D7F">
            <w:pPr>
              <w:jc w:val="center"/>
              <w:rPr>
                <w:rFonts w:asciiTheme="majorHAnsi" w:hAnsiTheme="majorHAnsi" w:cstheme="majorHAnsi"/>
              </w:rPr>
            </w:pPr>
            <w:r w:rsidRPr="00AB02FA">
              <w:rPr>
                <w:rFonts w:asciiTheme="majorHAnsi" w:hAnsiTheme="majorHAnsi" w:cstheme="majorHAnsi"/>
              </w:rPr>
              <w:t>17</w:t>
            </w:r>
          </w:p>
        </w:tc>
        <w:tc>
          <w:tcPr>
            <w:tcW w:w="708" w:type="dxa"/>
            <w:vAlign w:val="center"/>
          </w:tcPr>
          <w:p w:rsidR="00F1178F" w:rsidRPr="00AB02FA" w:rsidRDefault="008917F3" w:rsidP="00BC5D7F">
            <w:pPr>
              <w:jc w:val="center"/>
              <w:rPr>
                <w:rFonts w:asciiTheme="majorHAnsi" w:hAnsiTheme="majorHAnsi" w:cstheme="majorHAnsi"/>
              </w:rPr>
            </w:pPr>
            <w:r w:rsidRPr="00AB02FA">
              <w:rPr>
                <w:rFonts w:asciiTheme="majorHAnsi" w:hAnsiTheme="majorHAnsi" w:cstheme="majorHAnsi"/>
              </w:rPr>
              <w:t>41</w:t>
            </w:r>
          </w:p>
        </w:tc>
        <w:tc>
          <w:tcPr>
            <w:tcW w:w="678" w:type="dxa"/>
            <w:vAlign w:val="center"/>
          </w:tcPr>
          <w:p w:rsidR="00F1178F" w:rsidRPr="00AB02FA" w:rsidRDefault="008917F3" w:rsidP="00BC5D7F">
            <w:pPr>
              <w:jc w:val="center"/>
              <w:rPr>
                <w:rFonts w:asciiTheme="majorHAnsi" w:hAnsiTheme="majorHAnsi" w:cstheme="majorHAnsi"/>
              </w:rPr>
            </w:pPr>
            <w:r w:rsidRPr="00AB02FA">
              <w:rPr>
                <w:rFonts w:asciiTheme="majorHAnsi" w:hAnsiTheme="majorHAnsi" w:cstheme="majorHAnsi"/>
              </w:rPr>
              <w:t>16</w:t>
            </w:r>
          </w:p>
        </w:tc>
      </w:tr>
      <w:tr w:rsidR="00BA6FBB" w:rsidRPr="00AB02FA" w:rsidTr="002E67A4">
        <w:trPr>
          <w:trHeight w:val="256"/>
        </w:trPr>
        <w:tc>
          <w:tcPr>
            <w:tcW w:w="1242" w:type="dxa"/>
            <w:vMerge w:val="restart"/>
            <w:vAlign w:val="center"/>
          </w:tcPr>
          <w:p w:rsidR="00F1178F" w:rsidRPr="00AB02FA" w:rsidRDefault="00A24099" w:rsidP="00F1178F">
            <w:pPr>
              <w:jc w:val="center"/>
              <w:rPr>
                <w:rFonts w:asciiTheme="majorHAnsi" w:hAnsiTheme="majorHAnsi" w:cstheme="majorHAnsi"/>
                <w:b/>
              </w:rPr>
            </w:pPr>
            <w:r w:rsidRPr="00AB02FA">
              <w:rPr>
                <w:rFonts w:asciiTheme="majorHAnsi" w:hAnsiTheme="majorHAnsi" w:cstheme="majorHAnsi"/>
                <w:b/>
              </w:rPr>
              <w:t>Thời điểm</w:t>
            </w:r>
          </w:p>
        </w:tc>
        <w:tc>
          <w:tcPr>
            <w:tcW w:w="997" w:type="dxa"/>
            <w:vMerge w:val="restart"/>
            <w:vAlign w:val="center"/>
          </w:tcPr>
          <w:p w:rsidR="00F1178F" w:rsidRPr="00AB02FA" w:rsidRDefault="002E67A4" w:rsidP="00F1178F">
            <w:pPr>
              <w:jc w:val="center"/>
              <w:rPr>
                <w:rFonts w:asciiTheme="majorHAnsi" w:hAnsiTheme="majorHAnsi" w:cstheme="majorHAnsi"/>
                <w:b/>
              </w:rPr>
            </w:pPr>
            <w:r w:rsidRPr="00AB02FA">
              <w:rPr>
                <w:rFonts w:asciiTheme="majorHAnsi" w:hAnsiTheme="majorHAnsi" w:cstheme="majorHAnsi"/>
                <w:b/>
              </w:rPr>
              <w:t>Tổng số HS/nữ</w:t>
            </w:r>
          </w:p>
        </w:tc>
        <w:tc>
          <w:tcPr>
            <w:tcW w:w="7052" w:type="dxa"/>
            <w:gridSpan w:val="10"/>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b/>
              </w:rPr>
              <w:t>Năm học 2020-2021</w:t>
            </w:r>
          </w:p>
        </w:tc>
      </w:tr>
      <w:tr w:rsidR="00BA6FBB" w:rsidRPr="00AB02FA" w:rsidTr="002E67A4">
        <w:trPr>
          <w:trHeight w:val="454"/>
        </w:trPr>
        <w:tc>
          <w:tcPr>
            <w:tcW w:w="1242" w:type="dxa"/>
            <w:vMerge/>
            <w:vAlign w:val="center"/>
          </w:tcPr>
          <w:p w:rsidR="00F1178F" w:rsidRPr="00AB02FA" w:rsidRDefault="00F1178F" w:rsidP="00F1178F">
            <w:pPr>
              <w:jc w:val="both"/>
              <w:rPr>
                <w:rFonts w:asciiTheme="majorHAnsi" w:hAnsiTheme="majorHAnsi" w:cstheme="majorHAnsi"/>
              </w:rPr>
            </w:pPr>
          </w:p>
        </w:tc>
        <w:tc>
          <w:tcPr>
            <w:tcW w:w="997" w:type="dxa"/>
            <w:vMerge/>
          </w:tcPr>
          <w:p w:rsidR="00F1178F" w:rsidRPr="00AB02FA" w:rsidRDefault="00F1178F" w:rsidP="00F1178F">
            <w:pPr>
              <w:jc w:val="both"/>
              <w:rPr>
                <w:rFonts w:asciiTheme="majorHAnsi" w:hAnsiTheme="majorHAnsi" w:cstheme="majorHAnsi"/>
              </w:rPr>
            </w:pPr>
          </w:p>
        </w:tc>
        <w:tc>
          <w:tcPr>
            <w:tcW w:w="1391" w:type="dxa"/>
            <w:gridSpan w:val="2"/>
            <w:vAlign w:val="center"/>
          </w:tcPr>
          <w:p w:rsidR="00F1178F" w:rsidRPr="00AB02FA" w:rsidRDefault="00F1178F" w:rsidP="00F1178F">
            <w:pPr>
              <w:jc w:val="center"/>
              <w:rPr>
                <w:rFonts w:asciiTheme="majorHAnsi" w:hAnsiTheme="majorHAnsi" w:cstheme="majorHAnsi"/>
                <w:b/>
              </w:rPr>
            </w:pPr>
            <w:r w:rsidRPr="00AB02FA">
              <w:rPr>
                <w:rFonts w:asciiTheme="majorHAnsi" w:hAnsiTheme="majorHAnsi" w:cstheme="majorHAnsi"/>
                <w:b/>
              </w:rPr>
              <w:t>Lớp 1</w:t>
            </w:r>
          </w:p>
        </w:tc>
        <w:tc>
          <w:tcPr>
            <w:tcW w:w="1410" w:type="dxa"/>
            <w:gridSpan w:val="2"/>
            <w:vAlign w:val="center"/>
          </w:tcPr>
          <w:p w:rsidR="00F1178F" w:rsidRPr="00AB02FA" w:rsidRDefault="00F1178F" w:rsidP="00F1178F">
            <w:pPr>
              <w:jc w:val="center"/>
              <w:rPr>
                <w:rFonts w:asciiTheme="majorHAnsi" w:hAnsiTheme="majorHAnsi" w:cstheme="majorHAnsi"/>
                <w:b/>
              </w:rPr>
            </w:pPr>
            <w:r w:rsidRPr="00AB02FA">
              <w:rPr>
                <w:rFonts w:asciiTheme="majorHAnsi" w:hAnsiTheme="majorHAnsi" w:cstheme="majorHAnsi"/>
                <w:b/>
              </w:rPr>
              <w:t>Lớp 2</w:t>
            </w:r>
          </w:p>
        </w:tc>
        <w:tc>
          <w:tcPr>
            <w:tcW w:w="1440" w:type="dxa"/>
            <w:gridSpan w:val="2"/>
            <w:vAlign w:val="center"/>
          </w:tcPr>
          <w:p w:rsidR="00F1178F" w:rsidRPr="00AB02FA" w:rsidRDefault="00F1178F" w:rsidP="00F1178F">
            <w:pPr>
              <w:jc w:val="center"/>
              <w:rPr>
                <w:rFonts w:asciiTheme="majorHAnsi" w:hAnsiTheme="majorHAnsi" w:cstheme="majorHAnsi"/>
                <w:b/>
              </w:rPr>
            </w:pPr>
            <w:r w:rsidRPr="00AB02FA">
              <w:rPr>
                <w:rFonts w:asciiTheme="majorHAnsi" w:hAnsiTheme="majorHAnsi" w:cstheme="majorHAnsi"/>
                <w:b/>
              </w:rPr>
              <w:t>Lớp 3</w:t>
            </w:r>
          </w:p>
        </w:tc>
        <w:tc>
          <w:tcPr>
            <w:tcW w:w="1425" w:type="dxa"/>
            <w:gridSpan w:val="2"/>
            <w:vAlign w:val="center"/>
          </w:tcPr>
          <w:p w:rsidR="00F1178F" w:rsidRPr="00AB02FA" w:rsidRDefault="00F1178F" w:rsidP="00F1178F">
            <w:pPr>
              <w:jc w:val="center"/>
              <w:rPr>
                <w:rFonts w:asciiTheme="majorHAnsi" w:hAnsiTheme="majorHAnsi" w:cstheme="majorHAnsi"/>
                <w:b/>
              </w:rPr>
            </w:pPr>
            <w:r w:rsidRPr="00AB02FA">
              <w:rPr>
                <w:rFonts w:asciiTheme="majorHAnsi" w:hAnsiTheme="majorHAnsi" w:cstheme="majorHAnsi"/>
                <w:b/>
              </w:rPr>
              <w:t>Lớp 4</w:t>
            </w:r>
          </w:p>
        </w:tc>
        <w:tc>
          <w:tcPr>
            <w:tcW w:w="1386" w:type="dxa"/>
            <w:gridSpan w:val="2"/>
            <w:vAlign w:val="center"/>
          </w:tcPr>
          <w:p w:rsidR="00F1178F" w:rsidRPr="00AB02FA" w:rsidRDefault="00F1178F" w:rsidP="00F1178F">
            <w:pPr>
              <w:jc w:val="center"/>
              <w:rPr>
                <w:rFonts w:asciiTheme="majorHAnsi" w:hAnsiTheme="majorHAnsi" w:cstheme="majorHAnsi"/>
                <w:b/>
              </w:rPr>
            </w:pPr>
            <w:r w:rsidRPr="00AB02FA">
              <w:rPr>
                <w:rFonts w:asciiTheme="majorHAnsi" w:hAnsiTheme="majorHAnsi" w:cstheme="majorHAnsi"/>
                <w:b/>
              </w:rPr>
              <w:t>Lớp 5</w:t>
            </w:r>
          </w:p>
        </w:tc>
      </w:tr>
      <w:tr w:rsidR="00BA6FBB" w:rsidRPr="00AB02FA" w:rsidTr="002E67A4">
        <w:trPr>
          <w:trHeight w:val="454"/>
        </w:trPr>
        <w:tc>
          <w:tcPr>
            <w:tcW w:w="1242" w:type="dxa"/>
            <w:vMerge/>
          </w:tcPr>
          <w:p w:rsidR="00F1178F" w:rsidRPr="00AB02FA" w:rsidRDefault="00F1178F" w:rsidP="00F1178F">
            <w:pPr>
              <w:jc w:val="both"/>
              <w:rPr>
                <w:rFonts w:asciiTheme="majorHAnsi" w:hAnsiTheme="majorHAnsi" w:cstheme="majorHAnsi"/>
              </w:rPr>
            </w:pPr>
          </w:p>
        </w:tc>
        <w:tc>
          <w:tcPr>
            <w:tcW w:w="997" w:type="dxa"/>
            <w:vMerge/>
          </w:tcPr>
          <w:p w:rsidR="00F1178F" w:rsidRPr="00AB02FA" w:rsidRDefault="00F1178F" w:rsidP="00F1178F">
            <w:pPr>
              <w:jc w:val="center"/>
              <w:rPr>
                <w:rFonts w:asciiTheme="majorHAnsi" w:hAnsiTheme="majorHAnsi" w:cstheme="majorHAnsi"/>
              </w:rPr>
            </w:pPr>
          </w:p>
        </w:tc>
        <w:tc>
          <w:tcPr>
            <w:tcW w:w="704"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TS HS</w:t>
            </w:r>
          </w:p>
        </w:tc>
        <w:tc>
          <w:tcPr>
            <w:tcW w:w="687"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Nữ</w:t>
            </w:r>
          </w:p>
        </w:tc>
        <w:tc>
          <w:tcPr>
            <w:tcW w:w="731"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TS HS</w:t>
            </w:r>
          </w:p>
        </w:tc>
        <w:tc>
          <w:tcPr>
            <w:tcW w:w="679"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Nữ</w:t>
            </w:r>
          </w:p>
        </w:tc>
        <w:tc>
          <w:tcPr>
            <w:tcW w:w="739"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TS HS</w:t>
            </w:r>
          </w:p>
        </w:tc>
        <w:tc>
          <w:tcPr>
            <w:tcW w:w="701"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Nữ</w:t>
            </w:r>
          </w:p>
        </w:tc>
        <w:tc>
          <w:tcPr>
            <w:tcW w:w="716"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TS HS</w:t>
            </w:r>
          </w:p>
        </w:tc>
        <w:tc>
          <w:tcPr>
            <w:tcW w:w="709"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Nữ</w:t>
            </w:r>
          </w:p>
        </w:tc>
        <w:tc>
          <w:tcPr>
            <w:tcW w:w="708"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TS HS</w:t>
            </w:r>
          </w:p>
        </w:tc>
        <w:tc>
          <w:tcPr>
            <w:tcW w:w="678"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Nữ</w:t>
            </w:r>
          </w:p>
        </w:tc>
      </w:tr>
      <w:tr w:rsidR="00BA6FBB" w:rsidRPr="00AB02FA" w:rsidTr="002E67A4">
        <w:trPr>
          <w:trHeight w:val="454"/>
        </w:trPr>
        <w:tc>
          <w:tcPr>
            <w:tcW w:w="1242"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Đầu năm</w:t>
            </w:r>
          </w:p>
        </w:tc>
        <w:tc>
          <w:tcPr>
            <w:tcW w:w="997" w:type="dxa"/>
            <w:vAlign w:val="center"/>
          </w:tcPr>
          <w:p w:rsidR="00F1178F" w:rsidRPr="00AB02FA" w:rsidRDefault="006F5DAF" w:rsidP="00BC5D7F">
            <w:pPr>
              <w:jc w:val="center"/>
              <w:rPr>
                <w:rFonts w:asciiTheme="majorHAnsi" w:hAnsiTheme="majorHAnsi" w:cstheme="majorHAnsi"/>
              </w:rPr>
            </w:pPr>
            <w:r w:rsidRPr="00AB02FA">
              <w:rPr>
                <w:rFonts w:asciiTheme="majorHAnsi" w:hAnsiTheme="majorHAnsi" w:cstheme="majorHAnsi"/>
              </w:rPr>
              <w:t>144/71</w:t>
            </w:r>
          </w:p>
        </w:tc>
        <w:tc>
          <w:tcPr>
            <w:tcW w:w="704" w:type="dxa"/>
            <w:vAlign w:val="center"/>
          </w:tcPr>
          <w:p w:rsidR="00F1178F" w:rsidRPr="00AB02FA" w:rsidRDefault="006A1FAE" w:rsidP="006F5DAF">
            <w:pPr>
              <w:jc w:val="center"/>
              <w:rPr>
                <w:rFonts w:asciiTheme="majorHAnsi" w:hAnsiTheme="majorHAnsi" w:cstheme="majorHAnsi"/>
              </w:rPr>
            </w:pPr>
            <w:r w:rsidRPr="00AB02FA">
              <w:rPr>
                <w:rFonts w:asciiTheme="majorHAnsi" w:hAnsiTheme="majorHAnsi" w:cstheme="majorHAnsi"/>
              </w:rPr>
              <w:t>3</w:t>
            </w:r>
            <w:r w:rsidR="006F5DAF" w:rsidRPr="00AB02FA">
              <w:rPr>
                <w:rFonts w:asciiTheme="majorHAnsi" w:hAnsiTheme="majorHAnsi" w:cstheme="majorHAnsi"/>
              </w:rPr>
              <w:t>8</w:t>
            </w:r>
          </w:p>
        </w:tc>
        <w:tc>
          <w:tcPr>
            <w:tcW w:w="687" w:type="dxa"/>
            <w:vAlign w:val="center"/>
          </w:tcPr>
          <w:p w:rsidR="00F1178F" w:rsidRPr="00AB02FA" w:rsidRDefault="006A1FAE" w:rsidP="006F5DAF">
            <w:pPr>
              <w:jc w:val="center"/>
              <w:rPr>
                <w:rFonts w:asciiTheme="majorHAnsi" w:hAnsiTheme="majorHAnsi" w:cstheme="majorHAnsi"/>
              </w:rPr>
            </w:pPr>
            <w:r w:rsidRPr="00AB02FA">
              <w:rPr>
                <w:rFonts w:asciiTheme="majorHAnsi" w:hAnsiTheme="majorHAnsi" w:cstheme="majorHAnsi"/>
              </w:rPr>
              <w:t>1</w:t>
            </w:r>
            <w:r w:rsidR="006F5DAF" w:rsidRPr="00AB02FA">
              <w:rPr>
                <w:rFonts w:asciiTheme="majorHAnsi" w:hAnsiTheme="majorHAnsi" w:cstheme="majorHAnsi"/>
              </w:rPr>
              <w:t>8</w:t>
            </w:r>
          </w:p>
        </w:tc>
        <w:tc>
          <w:tcPr>
            <w:tcW w:w="731" w:type="dxa"/>
            <w:vAlign w:val="center"/>
          </w:tcPr>
          <w:p w:rsidR="00F1178F" w:rsidRPr="00AB02FA" w:rsidRDefault="006A1FAE" w:rsidP="006F5DAF">
            <w:pPr>
              <w:jc w:val="center"/>
              <w:rPr>
                <w:rFonts w:asciiTheme="majorHAnsi" w:hAnsiTheme="majorHAnsi" w:cstheme="majorHAnsi"/>
              </w:rPr>
            </w:pPr>
            <w:r w:rsidRPr="00AB02FA">
              <w:rPr>
                <w:rFonts w:asciiTheme="majorHAnsi" w:hAnsiTheme="majorHAnsi" w:cstheme="majorHAnsi"/>
              </w:rPr>
              <w:t>2</w:t>
            </w:r>
            <w:r w:rsidR="006F5DAF" w:rsidRPr="00AB02FA">
              <w:rPr>
                <w:rFonts w:asciiTheme="majorHAnsi" w:hAnsiTheme="majorHAnsi" w:cstheme="majorHAnsi"/>
              </w:rPr>
              <w:t>5</w:t>
            </w:r>
          </w:p>
        </w:tc>
        <w:tc>
          <w:tcPr>
            <w:tcW w:w="679" w:type="dxa"/>
            <w:vAlign w:val="center"/>
          </w:tcPr>
          <w:p w:rsidR="00F1178F" w:rsidRPr="00AB02FA" w:rsidRDefault="006A1FAE" w:rsidP="00BC5D7F">
            <w:pPr>
              <w:jc w:val="center"/>
              <w:rPr>
                <w:rFonts w:asciiTheme="majorHAnsi" w:hAnsiTheme="majorHAnsi" w:cstheme="majorHAnsi"/>
              </w:rPr>
            </w:pPr>
            <w:r w:rsidRPr="00AB02FA">
              <w:rPr>
                <w:rFonts w:asciiTheme="majorHAnsi" w:hAnsiTheme="majorHAnsi" w:cstheme="majorHAnsi"/>
              </w:rPr>
              <w:t>9</w:t>
            </w:r>
          </w:p>
        </w:tc>
        <w:tc>
          <w:tcPr>
            <w:tcW w:w="739" w:type="dxa"/>
            <w:vAlign w:val="center"/>
          </w:tcPr>
          <w:p w:rsidR="00F1178F" w:rsidRPr="00AB02FA" w:rsidRDefault="006A1FAE" w:rsidP="00BC5D7F">
            <w:pPr>
              <w:jc w:val="center"/>
              <w:rPr>
                <w:rFonts w:asciiTheme="majorHAnsi" w:hAnsiTheme="majorHAnsi" w:cstheme="majorHAnsi"/>
              </w:rPr>
            </w:pPr>
            <w:r w:rsidRPr="00AB02FA">
              <w:rPr>
                <w:rFonts w:asciiTheme="majorHAnsi" w:hAnsiTheme="majorHAnsi" w:cstheme="majorHAnsi"/>
              </w:rPr>
              <w:t>29</w:t>
            </w:r>
          </w:p>
        </w:tc>
        <w:tc>
          <w:tcPr>
            <w:tcW w:w="701" w:type="dxa"/>
            <w:vAlign w:val="center"/>
          </w:tcPr>
          <w:p w:rsidR="00F1178F" w:rsidRPr="00AB02FA" w:rsidRDefault="006A1FAE" w:rsidP="00BC5D7F">
            <w:pPr>
              <w:jc w:val="center"/>
              <w:rPr>
                <w:rFonts w:asciiTheme="majorHAnsi" w:hAnsiTheme="majorHAnsi" w:cstheme="majorHAnsi"/>
              </w:rPr>
            </w:pPr>
            <w:r w:rsidRPr="00AB02FA">
              <w:rPr>
                <w:rFonts w:asciiTheme="majorHAnsi" w:hAnsiTheme="majorHAnsi" w:cstheme="majorHAnsi"/>
              </w:rPr>
              <w:t>18</w:t>
            </w:r>
          </w:p>
        </w:tc>
        <w:tc>
          <w:tcPr>
            <w:tcW w:w="716" w:type="dxa"/>
            <w:vAlign w:val="center"/>
          </w:tcPr>
          <w:p w:rsidR="00F1178F" w:rsidRPr="00AB02FA" w:rsidRDefault="006A1FAE" w:rsidP="00BC5D7F">
            <w:pPr>
              <w:jc w:val="center"/>
              <w:rPr>
                <w:rFonts w:asciiTheme="majorHAnsi" w:hAnsiTheme="majorHAnsi" w:cstheme="majorHAnsi"/>
              </w:rPr>
            </w:pPr>
            <w:r w:rsidRPr="00AB02FA">
              <w:rPr>
                <w:rFonts w:asciiTheme="majorHAnsi" w:hAnsiTheme="majorHAnsi" w:cstheme="majorHAnsi"/>
              </w:rPr>
              <w:t>28</w:t>
            </w:r>
          </w:p>
        </w:tc>
        <w:tc>
          <w:tcPr>
            <w:tcW w:w="709" w:type="dxa"/>
            <w:vAlign w:val="center"/>
          </w:tcPr>
          <w:p w:rsidR="00F1178F" w:rsidRPr="00AB02FA" w:rsidRDefault="006A1FAE" w:rsidP="00BC5D7F">
            <w:pPr>
              <w:jc w:val="center"/>
              <w:rPr>
                <w:rFonts w:asciiTheme="majorHAnsi" w:hAnsiTheme="majorHAnsi" w:cstheme="majorHAnsi"/>
              </w:rPr>
            </w:pPr>
            <w:r w:rsidRPr="00AB02FA">
              <w:rPr>
                <w:rFonts w:asciiTheme="majorHAnsi" w:hAnsiTheme="majorHAnsi" w:cstheme="majorHAnsi"/>
              </w:rPr>
              <w:t>8</w:t>
            </w:r>
          </w:p>
        </w:tc>
        <w:tc>
          <w:tcPr>
            <w:tcW w:w="708" w:type="dxa"/>
            <w:vAlign w:val="center"/>
          </w:tcPr>
          <w:p w:rsidR="00F1178F" w:rsidRPr="00AB02FA" w:rsidRDefault="006A1FAE" w:rsidP="00BC5D7F">
            <w:pPr>
              <w:jc w:val="center"/>
              <w:rPr>
                <w:rFonts w:asciiTheme="majorHAnsi" w:hAnsiTheme="majorHAnsi" w:cstheme="majorHAnsi"/>
              </w:rPr>
            </w:pPr>
            <w:r w:rsidRPr="00AB02FA">
              <w:rPr>
                <w:rFonts w:asciiTheme="majorHAnsi" w:hAnsiTheme="majorHAnsi" w:cstheme="majorHAnsi"/>
              </w:rPr>
              <w:t>24</w:t>
            </w:r>
          </w:p>
        </w:tc>
        <w:tc>
          <w:tcPr>
            <w:tcW w:w="678" w:type="dxa"/>
            <w:vAlign w:val="center"/>
          </w:tcPr>
          <w:p w:rsidR="00F1178F" w:rsidRPr="00AB02FA" w:rsidRDefault="006A1FAE" w:rsidP="00BC5D7F">
            <w:pPr>
              <w:jc w:val="center"/>
              <w:rPr>
                <w:rFonts w:asciiTheme="majorHAnsi" w:hAnsiTheme="majorHAnsi" w:cstheme="majorHAnsi"/>
              </w:rPr>
            </w:pPr>
            <w:r w:rsidRPr="00AB02FA">
              <w:rPr>
                <w:rFonts w:asciiTheme="majorHAnsi" w:hAnsiTheme="majorHAnsi" w:cstheme="majorHAnsi"/>
              </w:rPr>
              <w:t>18</w:t>
            </w:r>
          </w:p>
        </w:tc>
      </w:tr>
      <w:tr w:rsidR="00BA6FBB" w:rsidRPr="00AB02FA" w:rsidTr="002E67A4">
        <w:trPr>
          <w:trHeight w:val="454"/>
        </w:trPr>
        <w:tc>
          <w:tcPr>
            <w:tcW w:w="1242"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Cuối năm</w:t>
            </w:r>
          </w:p>
        </w:tc>
        <w:tc>
          <w:tcPr>
            <w:tcW w:w="997" w:type="dxa"/>
            <w:vAlign w:val="center"/>
          </w:tcPr>
          <w:p w:rsidR="00F1178F" w:rsidRPr="00AB02FA" w:rsidRDefault="006A1FAE" w:rsidP="00BC5D7F">
            <w:pPr>
              <w:jc w:val="center"/>
              <w:rPr>
                <w:rFonts w:asciiTheme="majorHAnsi" w:hAnsiTheme="majorHAnsi" w:cstheme="majorHAnsi"/>
              </w:rPr>
            </w:pPr>
            <w:r w:rsidRPr="00AB02FA">
              <w:rPr>
                <w:rFonts w:asciiTheme="majorHAnsi" w:hAnsiTheme="majorHAnsi" w:cstheme="majorHAnsi"/>
              </w:rPr>
              <w:t>145</w:t>
            </w:r>
            <w:r w:rsidR="006F5DAF" w:rsidRPr="00AB02FA">
              <w:rPr>
                <w:rFonts w:asciiTheme="majorHAnsi" w:hAnsiTheme="majorHAnsi" w:cstheme="majorHAnsi"/>
              </w:rPr>
              <w:t>/71</w:t>
            </w:r>
          </w:p>
        </w:tc>
        <w:tc>
          <w:tcPr>
            <w:tcW w:w="704" w:type="dxa"/>
            <w:vAlign w:val="center"/>
          </w:tcPr>
          <w:p w:rsidR="00F1178F" w:rsidRPr="00AB02FA" w:rsidRDefault="006A1FAE" w:rsidP="00BC5D7F">
            <w:pPr>
              <w:jc w:val="center"/>
              <w:rPr>
                <w:rFonts w:asciiTheme="majorHAnsi" w:hAnsiTheme="majorHAnsi" w:cstheme="majorHAnsi"/>
              </w:rPr>
            </w:pPr>
            <w:r w:rsidRPr="00AB02FA">
              <w:rPr>
                <w:rFonts w:asciiTheme="majorHAnsi" w:hAnsiTheme="majorHAnsi" w:cstheme="majorHAnsi"/>
              </w:rPr>
              <w:t>38</w:t>
            </w:r>
          </w:p>
        </w:tc>
        <w:tc>
          <w:tcPr>
            <w:tcW w:w="687" w:type="dxa"/>
            <w:vAlign w:val="center"/>
          </w:tcPr>
          <w:p w:rsidR="00F1178F" w:rsidRPr="00AB02FA" w:rsidRDefault="006A1FAE" w:rsidP="00BC5D7F">
            <w:pPr>
              <w:jc w:val="center"/>
              <w:rPr>
                <w:rFonts w:asciiTheme="majorHAnsi" w:hAnsiTheme="majorHAnsi" w:cstheme="majorHAnsi"/>
              </w:rPr>
            </w:pPr>
            <w:r w:rsidRPr="00AB02FA">
              <w:rPr>
                <w:rFonts w:asciiTheme="majorHAnsi" w:hAnsiTheme="majorHAnsi" w:cstheme="majorHAnsi"/>
              </w:rPr>
              <w:t>18</w:t>
            </w:r>
          </w:p>
        </w:tc>
        <w:tc>
          <w:tcPr>
            <w:tcW w:w="731" w:type="dxa"/>
            <w:vAlign w:val="center"/>
          </w:tcPr>
          <w:p w:rsidR="00F1178F" w:rsidRPr="00AB02FA" w:rsidRDefault="006A1FAE" w:rsidP="00BC5D7F">
            <w:pPr>
              <w:jc w:val="center"/>
              <w:rPr>
                <w:rFonts w:asciiTheme="majorHAnsi" w:hAnsiTheme="majorHAnsi" w:cstheme="majorHAnsi"/>
              </w:rPr>
            </w:pPr>
            <w:r w:rsidRPr="00AB02FA">
              <w:rPr>
                <w:rFonts w:asciiTheme="majorHAnsi" w:hAnsiTheme="majorHAnsi" w:cstheme="majorHAnsi"/>
              </w:rPr>
              <w:t>26</w:t>
            </w:r>
          </w:p>
        </w:tc>
        <w:tc>
          <w:tcPr>
            <w:tcW w:w="679" w:type="dxa"/>
            <w:vAlign w:val="center"/>
          </w:tcPr>
          <w:p w:rsidR="00F1178F" w:rsidRPr="00AB02FA" w:rsidRDefault="006A1FAE" w:rsidP="00BC5D7F">
            <w:pPr>
              <w:jc w:val="center"/>
              <w:rPr>
                <w:rFonts w:asciiTheme="majorHAnsi" w:hAnsiTheme="majorHAnsi" w:cstheme="majorHAnsi"/>
              </w:rPr>
            </w:pPr>
            <w:r w:rsidRPr="00AB02FA">
              <w:rPr>
                <w:rFonts w:asciiTheme="majorHAnsi" w:hAnsiTheme="majorHAnsi" w:cstheme="majorHAnsi"/>
              </w:rPr>
              <w:t>9</w:t>
            </w:r>
          </w:p>
        </w:tc>
        <w:tc>
          <w:tcPr>
            <w:tcW w:w="739" w:type="dxa"/>
            <w:vAlign w:val="center"/>
          </w:tcPr>
          <w:p w:rsidR="00F1178F" w:rsidRPr="00AB02FA" w:rsidRDefault="006A1FAE" w:rsidP="00BC5D7F">
            <w:pPr>
              <w:jc w:val="center"/>
              <w:rPr>
                <w:rFonts w:asciiTheme="majorHAnsi" w:hAnsiTheme="majorHAnsi" w:cstheme="majorHAnsi"/>
              </w:rPr>
            </w:pPr>
            <w:r w:rsidRPr="00AB02FA">
              <w:rPr>
                <w:rFonts w:asciiTheme="majorHAnsi" w:hAnsiTheme="majorHAnsi" w:cstheme="majorHAnsi"/>
              </w:rPr>
              <w:t>28</w:t>
            </w:r>
          </w:p>
        </w:tc>
        <w:tc>
          <w:tcPr>
            <w:tcW w:w="701" w:type="dxa"/>
            <w:vAlign w:val="center"/>
          </w:tcPr>
          <w:p w:rsidR="00F1178F" w:rsidRPr="00AB02FA" w:rsidRDefault="006A1FAE" w:rsidP="00BC5D7F">
            <w:pPr>
              <w:jc w:val="center"/>
              <w:rPr>
                <w:rFonts w:asciiTheme="majorHAnsi" w:hAnsiTheme="majorHAnsi" w:cstheme="majorHAnsi"/>
              </w:rPr>
            </w:pPr>
            <w:r w:rsidRPr="00AB02FA">
              <w:rPr>
                <w:rFonts w:asciiTheme="majorHAnsi" w:hAnsiTheme="majorHAnsi" w:cstheme="majorHAnsi"/>
              </w:rPr>
              <w:t>17</w:t>
            </w:r>
          </w:p>
        </w:tc>
        <w:tc>
          <w:tcPr>
            <w:tcW w:w="716" w:type="dxa"/>
            <w:vAlign w:val="center"/>
          </w:tcPr>
          <w:p w:rsidR="00F1178F" w:rsidRPr="00AB02FA" w:rsidRDefault="006A1FAE" w:rsidP="00BC5D7F">
            <w:pPr>
              <w:jc w:val="center"/>
              <w:rPr>
                <w:rFonts w:asciiTheme="majorHAnsi" w:hAnsiTheme="majorHAnsi" w:cstheme="majorHAnsi"/>
              </w:rPr>
            </w:pPr>
            <w:r w:rsidRPr="00AB02FA">
              <w:rPr>
                <w:rFonts w:asciiTheme="majorHAnsi" w:hAnsiTheme="majorHAnsi" w:cstheme="majorHAnsi"/>
              </w:rPr>
              <w:t>29</w:t>
            </w:r>
          </w:p>
        </w:tc>
        <w:tc>
          <w:tcPr>
            <w:tcW w:w="709" w:type="dxa"/>
            <w:vAlign w:val="center"/>
          </w:tcPr>
          <w:p w:rsidR="00F1178F" w:rsidRPr="00AB02FA" w:rsidRDefault="006A1FAE" w:rsidP="00BC5D7F">
            <w:pPr>
              <w:jc w:val="center"/>
              <w:rPr>
                <w:rFonts w:asciiTheme="majorHAnsi" w:hAnsiTheme="majorHAnsi" w:cstheme="majorHAnsi"/>
              </w:rPr>
            </w:pPr>
            <w:r w:rsidRPr="00AB02FA">
              <w:rPr>
                <w:rFonts w:asciiTheme="majorHAnsi" w:hAnsiTheme="majorHAnsi" w:cstheme="majorHAnsi"/>
              </w:rPr>
              <w:t>9</w:t>
            </w:r>
          </w:p>
        </w:tc>
        <w:tc>
          <w:tcPr>
            <w:tcW w:w="708" w:type="dxa"/>
            <w:vAlign w:val="center"/>
          </w:tcPr>
          <w:p w:rsidR="00F1178F" w:rsidRPr="00AB02FA" w:rsidRDefault="006A1FAE" w:rsidP="00BC5D7F">
            <w:pPr>
              <w:jc w:val="center"/>
              <w:rPr>
                <w:rFonts w:asciiTheme="majorHAnsi" w:hAnsiTheme="majorHAnsi" w:cstheme="majorHAnsi"/>
              </w:rPr>
            </w:pPr>
            <w:r w:rsidRPr="00AB02FA">
              <w:rPr>
                <w:rFonts w:asciiTheme="majorHAnsi" w:hAnsiTheme="majorHAnsi" w:cstheme="majorHAnsi"/>
              </w:rPr>
              <w:t>24</w:t>
            </w:r>
          </w:p>
        </w:tc>
        <w:tc>
          <w:tcPr>
            <w:tcW w:w="678" w:type="dxa"/>
            <w:vAlign w:val="center"/>
          </w:tcPr>
          <w:p w:rsidR="00F1178F" w:rsidRPr="00AB02FA" w:rsidRDefault="006A1FAE" w:rsidP="00BC5D7F">
            <w:pPr>
              <w:jc w:val="center"/>
              <w:rPr>
                <w:rFonts w:asciiTheme="majorHAnsi" w:hAnsiTheme="majorHAnsi" w:cstheme="majorHAnsi"/>
              </w:rPr>
            </w:pPr>
            <w:r w:rsidRPr="00AB02FA">
              <w:rPr>
                <w:rFonts w:asciiTheme="majorHAnsi" w:hAnsiTheme="majorHAnsi" w:cstheme="majorHAnsi"/>
              </w:rPr>
              <w:t>18</w:t>
            </w:r>
          </w:p>
        </w:tc>
      </w:tr>
      <w:tr w:rsidR="00BA6FBB" w:rsidRPr="00AB02FA" w:rsidTr="002E67A4">
        <w:trPr>
          <w:trHeight w:val="256"/>
        </w:trPr>
        <w:tc>
          <w:tcPr>
            <w:tcW w:w="1242" w:type="dxa"/>
            <w:vMerge w:val="restart"/>
            <w:vAlign w:val="center"/>
          </w:tcPr>
          <w:p w:rsidR="00F1178F" w:rsidRPr="00AB02FA" w:rsidRDefault="00A24099" w:rsidP="00F1178F">
            <w:pPr>
              <w:jc w:val="center"/>
              <w:rPr>
                <w:rFonts w:asciiTheme="majorHAnsi" w:hAnsiTheme="majorHAnsi" w:cstheme="majorHAnsi"/>
                <w:b/>
              </w:rPr>
            </w:pPr>
            <w:r w:rsidRPr="00AB02FA">
              <w:rPr>
                <w:rFonts w:asciiTheme="majorHAnsi" w:hAnsiTheme="majorHAnsi" w:cstheme="majorHAnsi"/>
                <w:b/>
              </w:rPr>
              <w:t>Thời điểm</w:t>
            </w:r>
          </w:p>
        </w:tc>
        <w:tc>
          <w:tcPr>
            <w:tcW w:w="997" w:type="dxa"/>
            <w:vMerge w:val="restart"/>
            <w:vAlign w:val="center"/>
          </w:tcPr>
          <w:p w:rsidR="00F1178F" w:rsidRPr="00AB02FA" w:rsidRDefault="002E67A4" w:rsidP="00F1178F">
            <w:pPr>
              <w:jc w:val="center"/>
              <w:rPr>
                <w:rFonts w:asciiTheme="majorHAnsi" w:hAnsiTheme="majorHAnsi" w:cstheme="majorHAnsi"/>
                <w:b/>
              </w:rPr>
            </w:pPr>
            <w:r w:rsidRPr="00AB02FA">
              <w:rPr>
                <w:rFonts w:asciiTheme="majorHAnsi" w:hAnsiTheme="majorHAnsi" w:cstheme="majorHAnsi"/>
                <w:b/>
              </w:rPr>
              <w:t>Tổng số HS/nữ</w:t>
            </w:r>
          </w:p>
        </w:tc>
        <w:tc>
          <w:tcPr>
            <w:tcW w:w="7052" w:type="dxa"/>
            <w:gridSpan w:val="10"/>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b/>
              </w:rPr>
              <w:t>Năm học 2021-2022</w:t>
            </w:r>
          </w:p>
        </w:tc>
      </w:tr>
      <w:tr w:rsidR="00BA6FBB" w:rsidRPr="00AB02FA" w:rsidTr="002E67A4">
        <w:trPr>
          <w:trHeight w:val="454"/>
        </w:trPr>
        <w:tc>
          <w:tcPr>
            <w:tcW w:w="1242" w:type="dxa"/>
            <w:vMerge/>
            <w:vAlign w:val="center"/>
          </w:tcPr>
          <w:p w:rsidR="00F1178F" w:rsidRPr="00AB02FA" w:rsidRDefault="00F1178F" w:rsidP="00F1178F">
            <w:pPr>
              <w:jc w:val="both"/>
              <w:rPr>
                <w:rFonts w:asciiTheme="majorHAnsi" w:hAnsiTheme="majorHAnsi" w:cstheme="majorHAnsi"/>
              </w:rPr>
            </w:pPr>
          </w:p>
        </w:tc>
        <w:tc>
          <w:tcPr>
            <w:tcW w:w="997" w:type="dxa"/>
            <w:vMerge/>
          </w:tcPr>
          <w:p w:rsidR="00F1178F" w:rsidRPr="00AB02FA" w:rsidRDefault="00F1178F" w:rsidP="00F1178F">
            <w:pPr>
              <w:jc w:val="both"/>
              <w:rPr>
                <w:rFonts w:asciiTheme="majorHAnsi" w:hAnsiTheme="majorHAnsi" w:cstheme="majorHAnsi"/>
              </w:rPr>
            </w:pPr>
          </w:p>
        </w:tc>
        <w:tc>
          <w:tcPr>
            <w:tcW w:w="1391" w:type="dxa"/>
            <w:gridSpan w:val="2"/>
            <w:vAlign w:val="center"/>
          </w:tcPr>
          <w:p w:rsidR="00F1178F" w:rsidRPr="00AB02FA" w:rsidRDefault="00F1178F" w:rsidP="00F1178F">
            <w:pPr>
              <w:jc w:val="center"/>
              <w:rPr>
                <w:rFonts w:asciiTheme="majorHAnsi" w:hAnsiTheme="majorHAnsi" w:cstheme="majorHAnsi"/>
                <w:b/>
              </w:rPr>
            </w:pPr>
            <w:r w:rsidRPr="00AB02FA">
              <w:rPr>
                <w:rFonts w:asciiTheme="majorHAnsi" w:hAnsiTheme="majorHAnsi" w:cstheme="majorHAnsi"/>
                <w:b/>
              </w:rPr>
              <w:t>Lớp 1</w:t>
            </w:r>
          </w:p>
        </w:tc>
        <w:tc>
          <w:tcPr>
            <w:tcW w:w="1410" w:type="dxa"/>
            <w:gridSpan w:val="2"/>
            <w:vAlign w:val="center"/>
          </w:tcPr>
          <w:p w:rsidR="00F1178F" w:rsidRPr="00AB02FA" w:rsidRDefault="00F1178F" w:rsidP="00F1178F">
            <w:pPr>
              <w:jc w:val="center"/>
              <w:rPr>
                <w:rFonts w:asciiTheme="majorHAnsi" w:hAnsiTheme="majorHAnsi" w:cstheme="majorHAnsi"/>
                <w:b/>
              </w:rPr>
            </w:pPr>
            <w:r w:rsidRPr="00AB02FA">
              <w:rPr>
                <w:rFonts w:asciiTheme="majorHAnsi" w:hAnsiTheme="majorHAnsi" w:cstheme="majorHAnsi"/>
                <w:b/>
              </w:rPr>
              <w:t>Lớp 2</w:t>
            </w:r>
          </w:p>
        </w:tc>
        <w:tc>
          <w:tcPr>
            <w:tcW w:w="1440" w:type="dxa"/>
            <w:gridSpan w:val="2"/>
            <w:vAlign w:val="center"/>
          </w:tcPr>
          <w:p w:rsidR="00F1178F" w:rsidRPr="00AB02FA" w:rsidRDefault="00F1178F" w:rsidP="00F1178F">
            <w:pPr>
              <w:jc w:val="center"/>
              <w:rPr>
                <w:rFonts w:asciiTheme="majorHAnsi" w:hAnsiTheme="majorHAnsi" w:cstheme="majorHAnsi"/>
                <w:b/>
              </w:rPr>
            </w:pPr>
            <w:r w:rsidRPr="00AB02FA">
              <w:rPr>
                <w:rFonts w:asciiTheme="majorHAnsi" w:hAnsiTheme="majorHAnsi" w:cstheme="majorHAnsi"/>
                <w:b/>
              </w:rPr>
              <w:t>Lớp 3</w:t>
            </w:r>
          </w:p>
        </w:tc>
        <w:tc>
          <w:tcPr>
            <w:tcW w:w="1425" w:type="dxa"/>
            <w:gridSpan w:val="2"/>
            <w:vAlign w:val="center"/>
          </w:tcPr>
          <w:p w:rsidR="00F1178F" w:rsidRPr="00AB02FA" w:rsidRDefault="00F1178F" w:rsidP="00F1178F">
            <w:pPr>
              <w:jc w:val="center"/>
              <w:rPr>
                <w:rFonts w:asciiTheme="majorHAnsi" w:hAnsiTheme="majorHAnsi" w:cstheme="majorHAnsi"/>
                <w:b/>
              </w:rPr>
            </w:pPr>
            <w:r w:rsidRPr="00AB02FA">
              <w:rPr>
                <w:rFonts w:asciiTheme="majorHAnsi" w:hAnsiTheme="majorHAnsi" w:cstheme="majorHAnsi"/>
                <w:b/>
              </w:rPr>
              <w:t>Lớp 4</w:t>
            </w:r>
          </w:p>
        </w:tc>
        <w:tc>
          <w:tcPr>
            <w:tcW w:w="1386" w:type="dxa"/>
            <w:gridSpan w:val="2"/>
            <w:vAlign w:val="center"/>
          </w:tcPr>
          <w:p w:rsidR="00F1178F" w:rsidRPr="00AB02FA" w:rsidRDefault="00F1178F" w:rsidP="00F1178F">
            <w:pPr>
              <w:jc w:val="center"/>
              <w:rPr>
                <w:rFonts w:asciiTheme="majorHAnsi" w:hAnsiTheme="majorHAnsi" w:cstheme="majorHAnsi"/>
                <w:b/>
              </w:rPr>
            </w:pPr>
            <w:r w:rsidRPr="00AB02FA">
              <w:rPr>
                <w:rFonts w:asciiTheme="majorHAnsi" w:hAnsiTheme="majorHAnsi" w:cstheme="majorHAnsi"/>
                <w:b/>
              </w:rPr>
              <w:t>Lớp 5</w:t>
            </w:r>
          </w:p>
        </w:tc>
      </w:tr>
      <w:tr w:rsidR="00BA6FBB" w:rsidRPr="00AB02FA" w:rsidTr="002E67A4">
        <w:trPr>
          <w:trHeight w:val="454"/>
        </w:trPr>
        <w:tc>
          <w:tcPr>
            <w:tcW w:w="1242" w:type="dxa"/>
            <w:vMerge/>
          </w:tcPr>
          <w:p w:rsidR="00F1178F" w:rsidRPr="00AB02FA" w:rsidRDefault="00F1178F" w:rsidP="00F1178F">
            <w:pPr>
              <w:jc w:val="both"/>
              <w:rPr>
                <w:rFonts w:asciiTheme="majorHAnsi" w:hAnsiTheme="majorHAnsi" w:cstheme="majorHAnsi"/>
              </w:rPr>
            </w:pPr>
          </w:p>
        </w:tc>
        <w:tc>
          <w:tcPr>
            <w:tcW w:w="997" w:type="dxa"/>
            <w:vMerge/>
          </w:tcPr>
          <w:p w:rsidR="00F1178F" w:rsidRPr="00AB02FA" w:rsidRDefault="00F1178F" w:rsidP="00F1178F">
            <w:pPr>
              <w:jc w:val="center"/>
              <w:rPr>
                <w:rFonts w:asciiTheme="majorHAnsi" w:hAnsiTheme="majorHAnsi" w:cstheme="majorHAnsi"/>
              </w:rPr>
            </w:pPr>
          </w:p>
        </w:tc>
        <w:tc>
          <w:tcPr>
            <w:tcW w:w="704"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TS HS</w:t>
            </w:r>
          </w:p>
        </w:tc>
        <w:tc>
          <w:tcPr>
            <w:tcW w:w="687"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Nữ</w:t>
            </w:r>
          </w:p>
        </w:tc>
        <w:tc>
          <w:tcPr>
            <w:tcW w:w="731"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TS HS</w:t>
            </w:r>
          </w:p>
        </w:tc>
        <w:tc>
          <w:tcPr>
            <w:tcW w:w="679"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Nữ</w:t>
            </w:r>
          </w:p>
        </w:tc>
        <w:tc>
          <w:tcPr>
            <w:tcW w:w="739"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TS HS</w:t>
            </w:r>
          </w:p>
        </w:tc>
        <w:tc>
          <w:tcPr>
            <w:tcW w:w="701"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Nữ</w:t>
            </w:r>
          </w:p>
        </w:tc>
        <w:tc>
          <w:tcPr>
            <w:tcW w:w="716"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TS HS</w:t>
            </w:r>
          </w:p>
        </w:tc>
        <w:tc>
          <w:tcPr>
            <w:tcW w:w="709"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Nữ</w:t>
            </w:r>
          </w:p>
        </w:tc>
        <w:tc>
          <w:tcPr>
            <w:tcW w:w="708"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TS HS</w:t>
            </w:r>
          </w:p>
        </w:tc>
        <w:tc>
          <w:tcPr>
            <w:tcW w:w="678"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Nữ</w:t>
            </w:r>
          </w:p>
        </w:tc>
      </w:tr>
      <w:tr w:rsidR="00BA6FBB" w:rsidRPr="00AB02FA" w:rsidTr="002E67A4">
        <w:trPr>
          <w:trHeight w:val="454"/>
        </w:trPr>
        <w:tc>
          <w:tcPr>
            <w:tcW w:w="1242"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Đầu năm</w:t>
            </w:r>
          </w:p>
        </w:tc>
        <w:tc>
          <w:tcPr>
            <w:tcW w:w="997" w:type="dxa"/>
            <w:vAlign w:val="center"/>
          </w:tcPr>
          <w:p w:rsidR="00F1178F" w:rsidRPr="00AB02FA" w:rsidRDefault="00D43084" w:rsidP="00043E49">
            <w:pPr>
              <w:jc w:val="center"/>
              <w:rPr>
                <w:rFonts w:asciiTheme="majorHAnsi" w:hAnsiTheme="majorHAnsi" w:cstheme="majorHAnsi"/>
              </w:rPr>
            </w:pPr>
            <w:r w:rsidRPr="00AB02FA">
              <w:rPr>
                <w:rFonts w:asciiTheme="majorHAnsi" w:hAnsiTheme="majorHAnsi" w:cstheme="majorHAnsi"/>
              </w:rPr>
              <w:t>158/68</w:t>
            </w:r>
          </w:p>
        </w:tc>
        <w:tc>
          <w:tcPr>
            <w:tcW w:w="704" w:type="dxa"/>
            <w:vAlign w:val="center"/>
          </w:tcPr>
          <w:p w:rsidR="00F1178F" w:rsidRPr="00AB02FA" w:rsidRDefault="00DC08CB" w:rsidP="00043E49">
            <w:pPr>
              <w:jc w:val="center"/>
              <w:rPr>
                <w:rFonts w:asciiTheme="majorHAnsi" w:hAnsiTheme="majorHAnsi" w:cstheme="majorHAnsi"/>
              </w:rPr>
            </w:pPr>
            <w:r w:rsidRPr="00AB02FA">
              <w:rPr>
                <w:rFonts w:asciiTheme="majorHAnsi" w:hAnsiTheme="majorHAnsi" w:cstheme="majorHAnsi"/>
              </w:rPr>
              <w:t>30</w:t>
            </w:r>
          </w:p>
        </w:tc>
        <w:tc>
          <w:tcPr>
            <w:tcW w:w="687" w:type="dxa"/>
            <w:vAlign w:val="center"/>
          </w:tcPr>
          <w:p w:rsidR="00F1178F" w:rsidRPr="00AB02FA" w:rsidRDefault="00DC08CB" w:rsidP="00043E49">
            <w:pPr>
              <w:jc w:val="center"/>
              <w:rPr>
                <w:rFonts w:asciiTheme="majorHAnsi" w:hAnsiTheme="majorHAnsi" w:cstheme="majorHAnsi"/>
              </w:rPr>
            </w:pPr>
            <w:r w:rsidRPr="00AB02FA">
              <w:rPr>
                <w:rFonts w:asciiTheme="majorHAnsi" w:hAnsiTheme="majorHAnsi" w:cstheme="majorHAnsi"/>
              </w:rPr>
              <w:t>14</w:t>
            </w:r>
          </w:p>
        </w:tc>
        <w:tc>
          <w:tcPr>
            <w:tcW w:w="731" w:type="dxa"/>
            <w:vAlign w:val="center"/>
          </w:tcPr>
          <w:p w:rsidR="00F1178F" w:rsidRPr="00AB02FA" w:rsidRDefault="00D43084" w:rsidP="00043E49">
            <w:pPr>
              <w:jc w:val="center"/>
              <w:rPr>
                <w:rFonts w:asciiTheme="majorHAnsi" w:hAnsiTheme="majorHAnsi" w:cstheme="majorHAnsi"/>
              </w:rPr>
            </w:pPr>
            <w:r w:rsidRPr="00AB02FA">
              <w:rPr>
                <w:rFonts w:asciiTheme="majorHAnsi" w:hAnsiTheme="majorHAnsi" w:cstheme="majorHAnsi"/>
              </w:rPr>
              <w:t>39</w:t>
            </w:r>
          </w:p>
        </w:tc>
        <w:tc>
          <w:tcPr>
            <w:tcW w:w="679" w:type="dxa"/>
            <w:vAlign w:val="center"/>
          </w:tcPr>
          <w:p w:rsidR="00F1178F" w:rsidRPr="00AB02FA" w:rsidRDefault="00DC08CB" w:rsidP="00043E49">
            <w:pPr>
              <w:jc w:val="center"/>
              <w:rPr>
                <w:rFonts w:asciiTheme="majorHAnsi" w:hAnsiTheme="majorHAnsi" w:cstheme="majorHAnsi"/>
              </w:rPr>
            </w:pPr>
            <w:r w:rsidRPr="00AB02FA">
              <w:rPr>
                <w:rFonts w:asciiTheme="majorHAnsi" w:hAnsiTheme="majorHAnsi" w:cstheme="majorHAnsi"/>
              </w:rPr>
              <w:t>18</w:t>
            </w:r>
          </w:p>
        </w:tc>
        <w:tc>
          <w:tcPr>
            <w:tcW w:w="739" w:type="dxa"/>
            <w:vAlign w:val="center"/>
          </w:tcPr>
          <w:p w:rsidR="00F1178F" w:rsidRPr="00AB02FA" w:rsidRDefault="00D43084" w:rsidP="00043E49">
            <w:pPr>
              <w:jc w:val="center"/>
              <w:rPr>
                <w:rFonts w:asciiTheme="majorHAnsi" w:hAnsiTheme="majorHAnsi" w:cstheme="majorHAnsi"/>
              </w:rPr>
            </w:pPr>
            <w:r w:rsidRPr="00AB02FA">
              <w:rPr>
                <w:rFonts w:asciiTheme="majorHAnsi" w:hAnsiTheme="majorHAnsi" w:cstheme="majorHAnsi"/>
              </w:rPr>
              <w:t>27</w:t>
            </w:r>
          </w:p>
        </w:tc>
        <w:tc>
          <w:tcPr>
            <w:tcW w:w="701" w:type="dxa"/>
            <w:vAlign w:val="center"/>
          </w:tcPr>
          <w:p w:rsidR="00F1178F" w:rsidRPr="00AB02FA" w:rsidRDefault="00DC08CB" w:rsidP="00043E49">
            <w:pPr>
              <w:jc w:val="center"/>
              <w:rPr>
                <w:rFonts w:asciiTheme="majorHAnsi" w:hAnsiTheme="majorHAnsi" w:cstheme="majorHAnsi"/>
              </w:rPr>
            </w:pPr>
            <w:r w:rsidRPr="00AB02FA">
              <w:rPr>
                <w:rFonts w:asciiTheme="majorHAnsi" w:hAnsiTheme="majorHAnsi" w:cstheme="majorHAnsi"/>
              </w:rPr>
              <w:t>9</w:t>
            </w:r>
          </w:p>
        </w:tc>
        <w:tc>
          <w:tcPr>
            <w:tcW w:w="716" w:type="dxa"/>
            <w:vAlign w:val="center"/>
          </w:tcPr>
          <w:p w:rsidR="00F1178F" w:rsidRPr="00AB02FA" w:rsidRDefault="00DC08CB" w:rsidP="00043E49">
            <w:pPr>
              <w:jc w:val="center"/>
              <w:rPr>
                <w:rFonts w:asciiTheme="majorHAnsi" w:hAnsiTheme="majorHAnsi" w:cstheme="majorHAnsi"/>
              </w:rPr>
            </w:pPr>
            <w:r w:rsidRPr="00AB02FA">
              <w:rPr>
                <w:rFonts w:asciiTheme="majorHAnsi" w:hAnsiTheme="majorHAnsi" w:cstheme="majorHAnsi"/>
              </w:rPr>
              <w:t>31</w:t>
            </w:r>
          </w:p>
        </w:tc>
        <w:tc>
          <w:tcPr>
            <w:tcW w:w="709" w:type="dxa"/>
            <w:vAlign w:val="center"/>
          </w:tcPr>
          <w:p w:rsidR="00F1178F" w:rsidRPr="00AB02FA" w:rsidRDefault="00DC08CB" w:rsidP="00043E49">
            <w:pPr>
              <w:jc w:val="center"/>
              <w:rPr>
                <w:rFonts w:asciiTheme="majorHAnsi" w:hAnsiTheme="majorHAnsi" w:cstheme="majorHAnsi"/>
              </w:rPr>
            </w:pPr>
            <w:r w:rsidRPr="00AB02FA">
              <w:rPr>
                <w:rFonts w:asciiTheme="majorHAnsi" w:hAnsiTheme="majorHAnsi" w:cstheme="majorHAnsi"/>
              </w:rPr>
              <w:t>18</w:t>
            </w:r>
          </w:p>
        </w:tc>
        <w:tc>
          <w:tcPr>
            <w:tcW w:w="708" w:type="dxa"/>
            <w:vAlign w:val="center"/>
          </w:tcPr>
          <w:p w:rsidR="00F1178F" w:rsidRPr="00AB02FA" w:rsidRDefault="00D43084" w:rsidP="00043E49">
            <w:pPr>
              <w:jc w:val="center"/>
              <w:rPr>
                <w:rFonts w:asciiTheme="majorHAnsi" w:hAnsiTheme="majorHAnsi" w:cstheme="majorHAnsi"/>
              </w:rPr>
            </w:pPr>
            <w:r w:rsidRPr="00AB02FA">
              <w:rPr>
                <w:rFonts w:asciiTheme="majorHAnsi" w:hAnsiTheme="majorHAnsi" w:cstheme="majorHAnsi"/>
              </w:rPr>
              <w:t>31</w:t>
            </w:r>
          </w:p>
        </w:tc>
        <w:tc>
          <w:tcPr>
            <w:tcW w:w="678" w:type="dxa"/>
            <w:vAlign w:val="center"/>
          </w:tcPr>
          <w:p w:rsidR="00F1178F" w:rsidRPr="00AB02FA" w:rsidRDefault="00DC08CB" w:rsidP="00043E49">
            <w:pPr>
              <w:jc w:val="center"/>
              <w:rPr>
                <w:rFonts w:asciiTheme="majorHAnsi" w:hAnsiTheme="majorHAnsi" w:cstheme="majorHAnsi"/>
              </w:rPr>
            </w:pPr>
            <w:r w:rsidRPr="00AB02FA">
              <w:rPr>
                <w:rFonts w:asciiTheme="majorHAnsi" w:hAnsiTheme="majorHAnsi" w:cstheme="majorHAnsi"/>
              </w:rPr>
              <w:t>9</w:t>
            </w:r>
          </w:p>
        </w:tc>
      </w:tr>
      <w:tr w:rsidR="00BA6FBB" w:rsidRPr="00AB02FA" w:rsidTr="002E67A4">
        <w:trPr>
          <w:trHeight w:val="454"/>
        </w:trPr>
        <w:tc>
          <w:tcPr>
            <w:tcW w:w="1242" w:type="dxa"/>
            <w:vAlign w:val="center"/>
          </w:tcPr>
          <w:p w:rsidR="00F1178F" w:rsidRPr="00AB02FA" w:rsidRDefault="00F1178F" w:rsidP="00F1178F">
            <w:pPr>
              <w:jc w:val="center"/>
              <w:rPr>
                <w:rFonts w:asciiTheme="majorHAnsi" w:hAnsiTheme="majorHAnsi" w:cstheme="majorHAnsi"/>
              </w:rPr>
            </w:pPr>
            <w:r w:rsidRPr="00AB02FA">
              <w:rPr>
                <w:rFonts w:asciiTheme="majorHAnsi" w:hAnsiTheme="majorHAnsi" w:cstheme="majorHAnsi"/>
              </w:rPr>
              <w:t>Cuối năm</w:t>
            </w:r>
          </w:p>
        </w:tc>
        <w:tc>
          <w:tcPr>
            <w:tcW w:w="997" w:type="dxa"/>
            <w:vAlign w:val="center"/>
          </w:tcPr>
          <w:p w:rsidR="00F1178F" w:rsidRPr="00AB02FA" w:rsidRDefault="000448B7" w:rsidP="00043E49">
            <w:pPr>
              <w:jc w:val="center"/>
              <w:rPr>
                <w:rFonts w:asciiTheme="majorHAnsi" w:hAnsiTheme="majorHAnsi" w:cstheme="majorHAnsi"/>
              </w:rPr>
            </w:pPr>
            <w:r w:rsidRPr="00AB02FA">
              <w:rPr>
                <w:rFonts w:asciiTheme="majorHAnsi" w:hAnsiTheme="majorHAnsi" w:cstheme="majorHAnsi"/>
              </w:rPr>
              <w:t>150</w:t>
            </w:r>
            <w:r w:rsidR="00252992" w:rsidRPr="00AB02FA">
              <w:rPr>
                <w:rFonts w:asciiTheme="majorHAnsi" w:hAnsiTheme="majorHAnsi" w:cstheme="majorHAnsi"/>
              </w:rPr>
              <w:t>/63</w:t>
            </w:r>
          </w:p>
        </w:tc>
        <w:tc>
          <w:tcPr>
            <w:tcW w:w="704" w:type="dxa"/>
            <w:vAlign w:val="center"/>
          </w:tcPr>
          <w:p w:rsidR="00F1178F" w:rsidRPr="00AB02FA" w:rsidRDefault="000448B7" w:rsidP="00043E49">
            <w:pPr>
              <w:jc w:val="center"/>
              <w:rPr>
                <w:rFonts w:asciiTheme="majorHAnsi" w:hAnsiTheme="majorHAnsi" w:cstheme="majorHAnsi"/>
              </w:rPr>
            </w:pPr>
            <w:r w:rsidRPr="00AB02FA">
              <w:rPr>
                <w:rFonts w:asciiTheme="majorHAnsi" w:hAnsiTheme="majorHAnsi" w:cstheme="majorHAnsi"/>
              </w:rPr>
              <w:t>28</w:t>
            </w:r>
          </w:p>
        </w:tc>
        <w:tc>
          <w:tcPr>
            <w:tcW w:w="687" w:type="dxa"/>
            <w:vAlign w:val="center"/>
          </w:tcPr>
          <w:p w:rsidR="00F1178F" w:rsidRPr="00AB02FA" w:rsidRDefault="000448B7" w:rsidP="00043E49">
            <w:pPr>
              <w:jc w:val="center"/>
              <w:rPr>
                <w:rFonts w:asciiTheme="majorHAnsi" w:hAnsiTheme="majorHAnsi" w:cstheme="majorHAnsi"/>
              </w:rPr>
            </w:pPr>
            <w:r w:rsidRPr="00AB02FA">
              <w:rPr>
                <w:rFonts w:asciiTheme="majorHAnsi" w:hAnsiTheme="majorHAnsi" w:cstheme="majorHAnsi"/>
              </w:rPr>
              <w:t>12</w:t>
            </w:r>
          </w:p>
        </w:tc>
        <w:tc>
          <w:tcPr>
            <w:tcW w:w="731" w:type="dxa"/>
            <w:vAlign w:val="center"/>
          </w:tcPr>
          <w:p w:rsidR="00F1178F" w:rsidRPr="00AB02FA" w:rsidRDefault="000448B7" w:rsidP="00043E49">
            <w:pPr>
              <w:jc w:val="center"/>
              <w:rPr>
                <w:rFonts w:asciiTheme="majorHAnsi" w:hAnsiTheme="majorHAnsi" w:cstheme="majorHAnsi"/>
              </w:rPr>
            </w:pPr>
            <w:r w:rsidRPr="00AB02FA">
              <w:rPr>
                <w:rFonts w:asciiTheme="majorHAnsi" w:hAnsiTheme="majorHAnsi" w:cstheme="majorHAnsi"/>
              </w:rPr>
              <w:t>34</w:t>
            </w:r>
          </w:p>
        </w:tc>
        <w:tc>
          <w:tcPr>
            <w:tcW w:w="679" w:type="dxa"/>
            <w:vAlign w:val="center"/>
          </w:tcPr>
          <w:p w:rsidR="00F1178F" w:rsidRPr="00AB02FA" w:rsidRDefault="000448B7" w:rsidP="00043E49">
            <w:pPr>
              <w:jc w:val="center"/>
              <w:rPr>
                <w:rFonts w:asciiTheme="majorHAnsi" w:hAnsiTheme="majorHAnsi" w:cstheme="majorHAnsi"/>
              </w:rPr>
            </w:pPr>
            <w:r w:rsidRPr="00AB02FA">
              <w:rPr>
                <w:rFonts w:asciiTheme="majorHAnsi" w:hAnsiTheme="majorHAnsi" w:cstheme="majorHAnsi"/>
              </w:rPr>
              <w:t>16</w:t>
            </w:r>
          </w:p>
        </w:tc>
        <w:tc>
          <w:tcPr>
            <w:tcW w:w="739" w:type="dxa"/>
            <w:vAlign w:val="center"/>
          </w:tcPr>
          <w:p w:rsidR="00F1178F" w:rsidRPr="00AB02FA" w:rsidRDefault="000448B7" w:rsidP="00043E49">
            <w:pPr>
              <w:jc w:val="center"/>
              <w:rPr>
                <w:rFonts w:asciiTheme="majorHAnsi" w:hAnsiTheme="majorHAnsi" w:cstheme="majorHAnsi"/>
              </w:rPr>
            </w:pPr>
            <w:r w:rsidRPr="00AB02FA">
              <w:rPr>
                <w:rFonts w:asciiTheme="majorHAnsi" w:hAnsiTheme="majorHAnsi" w:cstheme="majorHAnsi"/>
              </w:rPr>
              <w:t>27</w:t>
            </w:r>
          </w:p>
        </w:tc>
        <w:tc>
          <w:tcPr>
            <w:tcW w:w="701" w:type="dxa"/>
            <w:vAlign w:val="center"/>
          </w:tcPr>
          <w:p w:rsidR="00F1178F" w:rsidRPr="00AB02FA" w:rsidRDefault="000448B7" w:rsidP="00043E49">
            <w:pPr>
              <w:jc w:val="center"/>
              <w:rPr>
                <w:rFonts w:asciiTheme="majorHAnsi" w:hAnsiTheme="majorHAnsi" w:cstheme="majorHAnsi"/>
              </w:rPr>
            </w:pPr>
            <w:r w:rsidRPr="00AB02FA">
              <w:rPr>
                <w:rFonts w:asciiTheme="majorHAnsi" w:hAnsiTheme="majorHAnsi" w:cstheme="majorHAnsi"/>
              </w:rPr>
              <w:t>9</w:t>
            </w:r>
          </w:p>
        </w:tc>
        <w:tc>
          <w:tcPr>
            <w:tcW w:w="716" w:type="dxa"/>
            <w:vAlign w:val="center"/>
          </w:tcPr>
          <w:p w:rsidR="00F1178F" w:rsidRPr="00AB02FA" w:rsidRDefault="000448B7" w:rsidP="00043E49">
            <w:pPr>
              <w:jc w:val="center"/>
              <w:rPr>
                <w:rFonts w:asciiTheme="majorHAnsi" w:hAnsiTheme="majorHAnsi" w:cstheme="majorHAnsi"/>
              </w:rPr>
            </w:pPr>
            <w:r w:rsidRPr="00AB02FA">
              <w:rPr>
                <w:rFonts w:asciiTheme="majorHAnsi" w:hAnsiTheme="majorHAnsi" w:cstheme="majorHAnsi"/>
              </w:rPr>
              <w:t>31</w:t>
            </w:r>
          </w:p>
        </w:tc>
        <w:tc>
          <w:tcPr>
            <w:tcW w:w="709" w:type="dxa"/>
            <w:vAlign w:val="center"/>
          </w:tcPr>
          <w:p w:rsidR="00F1178F" w:rsidRPr="00AB02FA" w:rsidRDefault="000448B7" w:rsidP="00043E49">
            <w:pPr>
              <w:jc w:val="center"/>
              <w:rPr>
                <w:rFonts w:asciiTheme="majorHAnsi" w:hAnsiTheme="majorHAnsi" w:cstheme="majorHAnsi"/>
              </w:rPr>
            </w:pPr>
            <w:r w:rsidRPr="00AB02FA">
              <w:rPr>
                <w:rFonts w:asciiTheme="majorHAnsi" w:hAnsiTheme="majorHAnsi" w:cstheme="majorHAnsi"/>
              </w:rPr>
              <w:t>18</w:t>
            </w:r>
          </w:p>
        </w:tc>
        <w:tc>
          <w:tcPr>
            <w:tcW w:w="708" w:type="dxa"/>
            <w:vAlign w:val="center"/>
          </w:tcPr>
          <w:p w:rsidR="00F1178F" w:rsidRPr="00AB02FA" w:rsidRDefault="000448B7" w:rsidP="00043E49">
            <w:pPr>
              <w:jc w:val="center"/>
              <w:rPr>
                <w:rFonts w:asciiTheme="majorHAnsi" w:hAnsiTheme="majorHAnsi" w:cstheme="majorHAnsi"/>
              </w:rPr>
            </w:pPr>
            <w:r w:rsidRPr="00AB02FA">
              <w:rPr>
                <w:rFonts w:asciiTheme="majorHAnsi" w:hAnsiTheme="majorHAnsi" w:cstheme="majorHAnsi"/>
              </w:rPr>
              <w:t>30</w:t>
            </w:r>
          </w:p>
        </w:tc>
        <w:tc>
          <w:tcPr>
            <w:tcW w:w="678" w:type="dxa"/>
            <w:vAlign w:val="center"/>
          </w:tcPr>
          <w:p w:rsidR="00F1178F" w:rsidRPr="00AB02FA" w:rsidRDefault="000448B7" w:rsidP="00043E49">
            <w:pPr>
              <w:jc w:val="center"/>
              <w:rPr>
                <w:rFonts w:asciiTheme="majorHAnsi" w:hAnsiTheme="majorHAnsi" w:cstheme="majorHAnsi"/>
              </w:rPr>
            </w:pPr>
            <w:r w:rsidRPr="00AB02FA">
              <w:rPr>
                <w:rFonts w:asciiTheme="majorHAnsi" w:hAnsiTheme="majorHAnsi" w:cstheme="majorHAnsi"/>
              </w:rPr>
              <w:t>8</w:t>
            </w:r>
          </w:p>
        </w:tc>
      </w:tr>
    </w:tbl>
    <w:p w:rsidR="0064241F" w:rsidRPr="00AB02FA" w:rsidRDefault="0064241F" w:rsidP="00A42A07">
      <w:pPr>
        <w:ind w:firstLine="567"/>
        <w:jc w:val="both"/>
        <w:rPr>
          <w:rFonts w:asciiTheme="majorHAnsi" w:hAnsiTheme="majorHAnsi" w:cstheme="majorHAnsi"/>
          <w:sz w:val="28"/>
          <w:lang w:eastAsia="vi-VN"/>
        </w:rPr>
      </w:pPr>
      <w:r w:rsidRPr="00AB02FA">
        <w:rPr>
          <w:rFonts w:asciiTheme="majorHAnsi" w:hAnsiTheme="majorHAnsi" w:cstheme="majorHAnsi"/>
          <w:i/>
          <w:sz w:val="28"/>
        </w:rPr>
        <w:t>[H1-1.5-01]; [H1-1.5-02]; [H1-1.5-03].</w:t>
      </w:r>
    </w:p>
    <w:p w:rsidR="0064241F" w:rsidRPr="00AB02FA" w:rsidRDefault="0064241F" w:rsidP="00A42A07">
      <w:pPr>
        <w:ind w:firstLine="567"/>
        <w:jc w:val="both"/>
        <w:rPr>
          <w:rFonts w:asciiTheme="majorHAnsi" w:hAnsiTheme="majorHAnsi" w:cstheme="majorHAnsi"/>
          <w:spacing w:val="-6"/>
          <w:sz w:val="28"/>
        </w:rPr>
      </w:pPr>
      <w:r w:rsidRPr="00AB02FA">
        <w:rPr>
          <w:rFonts w:asciiTheme="majorHAnsi" w:hAnsiTheme="majorHAnsi" w:cstheme="majorHAnsi"/>
          <w:sz w:val="28"/>
        </w:rPr>
        <w:t xml:space="preserve">c) Nhà trường bố trí tổ chức lớp học linh hoạt và phù hợp với các hình thức hoạt động giáo dục như: Hình thức cá nhân, cặp đôi, nhóm đối, hoạt động tập thể khi tổ chức các hoạt động ngoài giờ lên lớp. </w:t>
      </w:r>
      <w:r w:rsidRPr="00AB02FA">
        <w:rPr>
          <w:rFonts w:asciiTheme="majorHAnsi" w:hAnsiTheme="majorHAnsi" w:cstheme="majorHAnsi"/>
          <w:sz w:val="28"/>
          <w:lang w:val="nl-NL"/>
        </w:rPr>
        <w:t xml:space="preserve">Công tác giảng dạy được tổ chức theo đúng chương trình giáo dục phổ thông hiện hành, ngoài các tiết dạy chính khóa, nhà trường còn xây dựng các tiết học ngoại khóa, để học sinh được trải nghiệm và tự do sáng tạo, phù hợp với thực tiễn của địa phương. </w:t>
      </w:r>
      <w:r w:rsidRPr="00AB02FA">
        <w:rPr>
          <w:rFonts w:asciiTheme="majorHAnsi" w:hAnsiTheme="majorHAnsi" w:cstheme="majorHAnsi"/>
          <w:sz w:val="28"/>
        </w:rPr>
        <w:t xml:space="preserve">Tuy nhiên, </w:t>
      </w:r>
      <w:r w:rsidRPr="00AB02FA">
        <w:rPr>
          <w:rFonts w:asciiTheme="majorHAnsi" w:hAnsiTheme="majorHAnsi" w:cstheme="majorHAnsi"/>
          <w:spacing w:val="-6"/>
          <w:sz w:val="28"/>
        </w:rPr>
        <w:t xml:space="preserve">hoạt động ngoại khóa chưa thực sự hấp dẫn, chưa thu hút được học sinh </w:t>
      </w:r>
      <w:r w:rsidRPr="00AB02FA">
        <w:rPr>
          <w:rFonts w:asciiTheme="majorHAnsi" w:hAnsiTheme="majorHAnsi" w:cstheme="majorHAnsi"/>
          <w:sz w:val="28"/>
        </w:rPr>
        <w:t>[H1-1.5-0</w:t>
      </w:r>
      <w:r w:rsidR="004D3BAA" w:rsidRPr="00AB02FA">
        <w:rPr>
          <w:rFonts w:asciiTheme="majorHAnsi" w:hAnsiTheme="majorHAnsi" w:cstheme="majorHAnsi"/>
          <w:sz w:val="28"/>
        </w:rPr>
        <w:t>7</w:t>
      </w:r>
      <w:r w:rsidRPr="00AB02FA">
        <w:rPr>
          <w:rFonts w:asciiTheme="majorHAnsi" w:hAnsiTheme="majorHAnsi" w:cstheme="majorHAnsi"/>
          <w:sz w:val="28"/>
        </w:rPr>
        <w:t>]; [H1-1.5-</w:t>
      </w:r>
      <w:r w:rsidR="004D3BAA" w:rsidRPr="00AB02FA">
        <w:rPr>
          <w:rFonts w:asciiTheme="majorHAnsi" w:hAnsiTheme="majorHAnsi" w:cstheme="majorHAnsi"/>
          <w:sz w:val="28"/>
        </w:rPr>
        <w:t>08</w:t>
      </w:r>
      <w:r w:rsidRPr="00AB02FA">
        <w:rPr>
          <w:rFonts w:asciiTheme="majorHAnsi" w:hAnsiTheme="majorHAnsi" w:cstheme="majorHAnsi"/>
          <w:sz w:val="28"/>
        </w:rPr>
        <w:t>].</w:t>
      </w:r>
    </w:p>
    <w:p w:rsidR="0064241F" w:rsidRPr="00AB02FA" w:rsidRDefault="0064241F" w:rsidP="00A42A07">
      <w:pPr>
        <w:ind w:firstLine="567"/>
        <w:jc w:val="both"/>
        <w:rPr>
          <w:rFonts w:asciiTheme="majorHAnsi" w:hAnsiTheme="majorHAnsi" w:cstheme="majorHAnsi"/>
          <w:b/>
          <w:spacing w:val="-6"/>
          <w:sz w:val="28"/>
          <w:lang w:val="nl-NL"/>
        </w:rPr>
      </w:pPr>
      <w:r w:rsidRPr="00AB02FA">
        <w:rPr>
          <w:rFonts w:asciiTheme="majorHAnsi" w:hAnsiTheme="majorHAnsi" w:cstheme="majorHAnsi"/>
          <w:b/>
          <w:spacing w:val="-6"/>
          <w:sz w:val="28"/>
          <w:lang w:val="nl-NL"/>
        </w:rPr>
        <w:lastRenderedPageBreak/>
        <w:t>2. Điểm mạnh</w:t>
      </w:r>
    </w:p>
    <w:p w:rsidR="00ED1A04" w:rsidRPr="00AB02FA" w:rsidRDefault="00ED1A04" w:rsidP="00A42A07">
      <w:pPr>
        <w:ind w:firstLine="567"/>
        <w:jc w:val="both"/>
        <w:rPr>
          <w:rFonts w:asciiTheme="majorHAnsi" w:hAnsiTheme="majorHAnsi" w:cstheme="majorHAnsi"/>
          <w:sz w:val="28"/>
          <w:lang w:val="nl-NL"/>
        </w:rPr>
      </w:pPr>
      <w:r w:rsidRPr="00AB02FA">
        <w:rPr>
          <w:rFonts w:asciiTheme="majorHAnsi" w:hAnsiTheme="majorHAnsi" w:cstheme="majorHAnsi"/>
          <w:sz w:val="28"/>
          <w:lang w:val="nl-NL"/>
        </w:rPr>
        <w:t xml:space="preserve">Nhà trường có đủ các khối lớp, lớp học được tổ chức phù hợp với quy định tại Điều lệ Trường Tiểu học. Các lớp học được hoạt động theo nguyên tắc dân chủ. </w:t>
      </w:r>
    </w:p>
    <w:p w:rsidR="0064241F" w:rsidRPr="00AB02FA" w:rsidRDefault="0064241F" w:rsidP="00A42A07">
      <w:pPr>
        <w:ind w:firstLine="567"/>
        <w:jc w:val="both"/>
        <w:rPr>
          <w:rFonts w:asciiTheme="majorHAnsi" w:hAnsiTheme="majorHAnsi" w:cstheme="majorHAnsi"/>
          <w:b/>
          <w:spacing w:val="-6"/>
          <w:sz w:val="28"/>
          <w:lang w:val="nl-NL"/>
        </w:rPr>
      </w:pPr>
      <w:r w:rsidRPr="00AB02FA">
        <w:rPr>
          <w:rFonts w:asciiTheme="majorHAnsi" w:hAnsiTheme="majorHAnsi" w:cstheme="majorHAnsi"/>
          <w:b/>
          <w:spacing w:val="-6"/>
          <w:sz w:val="28"/>
          <w:lang w:val="nl-NL"/>
        </w:rPr>
        <w:t>3. Điểm yếu</w:t>
      </w:r>
    </w:p>
    <w:p w:rsidR="001E03A9" w:rsidRPr="00AB02FA" w:rsidRDefault="001E03A9" w:rsidP="00A42A07">
      <w:pPr>
        <w:ind w:firstLine="567"/>
        <w:jc w:val="both"/>
        <w:rPr>
          <w:rFonts w:asciiTheme="majorHAnsi" w:hAnsiTheme="majorHAnsi" w:cstheme="majorHAnsi"/>
          <w:spacing w:val="-6"/>
          <w:sz w:val="28"/>
        </w:rPr>
      </w:pPr>
      <w:r w:rsidRPr="00AB02FA">
        <w:rPr>
          <w:rFonts w:asciiTheme="majorHAnsi" w:hAnsiTheme="majorHAnsi" w:cstheme="majorHAnsi"/>
          <w:spacing w:val="-6"/>
          <w:sz w:val="28"/>
        </w:rPr>
        <w:t xml:space="preserve">Một số học sinh mồ côi cha hoặc mẹ và cả cha lẫn mẹ, các em sống chung với ông, bà lớn tuổi. Một vài học sinh có biểu hiện hiếu động hơn mức bình thường. </w:t>
      </w:r>
    </w:p>
    <w:p w:rsidR="0064241F" w:rsidRPr="00AB02FA" w:rsidRDefault="0064241F" w:rsidP="00A42A07">
      <w:pPr>
        <w:ind w:firstLine="567"/>
        <w:jc w:val="both"/>
        <w:rPr>
          <w:rFonts w:asciiTheme="majorHAnsi" w:hAnsiTheme="majorHAnsi" w:cstheme="majorHAnsi"/>
          <w:b/>
          <w:spacing w:val="-6"/>
          <w:sz w:val="28"/>
          <w:lang w:val="nl-NL"/>
        </w:rPr>
      </w:pPr>
      <w:r w:rsidRPr="00AB02FA">
        <w:rPr>
          <w:rFonts w:asciiTheme="majorHAnsi" w:hAnsiTheme="majorHAnsi" w:cstheme="majorHAnsi"/>
          <w:b/>
          <w:spacing w:val="-6"/>
          <w:sz w:val="28"/>
          <w:lang w:val="nl-NL"/>
        </w:rPr>
        <w:t>4. Kế hoạch cải tiến chất lượng</w:t>
      </w:r>
    </w:p>
    <w:p w:rsidR="001E03A9" w:rsidRPr="00AB02FA" w:rsidRDefault="001E03A9" w:rsidP="00A42A07">
      <w:pPr>
        <w:ind w:firstLine="567"/>
        <w:jc w:val="both"/>
        <w:rPr>
          <w:rFonts w:asciiTheme="majorHAnsi" w:hAnsiTheme="majorHAnsi" w:cstheme="majorHAnsi"/>
          <w:spacing w:val="-6"/>
          <w:sz w:val="28"/>
          <w:lang w:val="nl-NL"/>
        </w:rPr>
      </w:pPr>
      <w:r w:rsidRPr="00AB02FA">
        <w:rPr>
          <w:rFonts w:asciiTheme="majorHAnsi" w:hAnsiTheme="majorHAnsi" w:cstheme="majorHAnsi"/>
          <w:spacing w:val="-6"/>
          <w:sz w:val="28"/>
          <w:lang w:val="nl-NL"/>
        </w:rPr>
        <w:t>Trong năm học 2022-2023 và những năm tiếp theo, Hiệu trưởng yêu cầu giáo viên quan tâm, chăm sóc và giáo dục học sinh bằng tất cả tình thương yêu học sinh, quan tâm nhiều đối những học sinh mồ côi và học sinh hiếu động hơn mức bình thường để giúp đỡ các em trong học tập.</w:t>
      </w:r>
      <w:r w:rsidR="003D039A" w:rsidRPr="00AB02FA">
        <w:rPr>
          <w:rFonts w:asciiTheme="majorHAnsi" w:hAnsiTheme="majorHAnsi" w:cstheme="majorHAnsi"/>
          <w:spacing w:val="-6"/>
          <w:sz w:val="28"/>
          <w:lang w:val="nl-NL"/>
        </w:rPr>
        <w:t xml:space="preserve"> </w:t>
      </w:r>
      <w:r w:rsidRPr="00AB02FA">
        <w:rPr>
          <w:rFonts w:asciiTheme="majorHAnsi" w:hAnsiTheme="majorHAnsi" w:cstheme="majorHAnsi"/>
          <w:spacing w:val="-6"/>
          <w:sz w:val="28"/>
          <w:lang w:val="nl-NL"/>
        </w:rPr>
        <w:t xml:space="preserve">Hiệu trưởng kết hợp với các tổ chức đoàn thể và Ban Đại diện Cha mẹ học sinh hỗ trợ điều kiện học tập cho những học sinh mồ côi mà có hoàn cảnh khó khăn về kinh tế. </w:t>
      </w:r>
    </w:p>
    <w:p w:rsidR="0064241F" w:rsidRPr="00AB02FA" w:rsidRDefault="0064241F" w:rsidP="00A42A07">
      <w:pPr>
        <w:ind w:firstLine="567"/>
        <w:jc w:val="both"/>
        <w:rPr>
          <w:rFonts w:asciiTheme="majorHAnsi" w:hAnsiTheme="majorHAnsi" w:cstheme="majorHAnsi"/>
          <w:sz w:val="28"/>
          <w:lang w:val="nl-NL"/>
        </w:rPr>
      </w:pPr>
      <w:r w:rsidRPr="00AB02FA">
        <w:rPr>
          <w:rFonts w:asciiTheme="majorHAnsi" w:hAnsiTheme="majorHAnsi" w:cstheme="majorHAnsi"/>
          <w:b/>
          <w:spacing w:val="-6"/>
          <w:sz w:val="28"/>
          <w:lang w:val="nl-NL"/>
        </w:rPr>
        <w:t>5. Tự đánh giá:</w:t>
      </w:r>
      <w:r w:rsidRPr="00AB02FA">
        <w:rPr>
          <w:rFonts w:asciiTheme="majorHAnsi" w:hAnsiTheme="majorHAnsi" w:cstheme="majorHAnsi"/>
          <w:spacing w:val="-6"/>
          <w:sz w:val="28"/>
          <w:lang w:val="nl-NL"/>
        </w:rPr>
        <w:t xml:space="preserve"> </w:t>
      </w:r>
      <w:r w:rsidRPr="00AB02FA">
        <w:rPr>
          <w:rFonts w:asciiTheme="majorHAnsi" w:hAnsiTheme="majorHAnsi" w:cstheme="majorHAnsi"/>
          <w:sz w:val="28"/>
          <w:lang w:val="nl-NL"/>
        </w:rPr>
        <w:t>Đạt: Mức 2</w:t>
      </w:r>
      <w:bookmarkEnd w:id="894"/>
      <w:bookmarkEnd w:id="895"/>
      <w:bookmarkEnd w:id="896"/>
      <w:bookmarkEnd w:id="897"/>
      <w:bookmarkEnd w:id="898"/>
      <w:bookmarkEnd w:id="899"/>
      <w:bookmarkEnd w:id="900"/>
      <w:bookmarkEnd w:id="901"/>
    </w:p>
    <w:p w:rsidR="00B3177E" w:rsidRPr="00AB02FA" w:rsidRDefault="00B3177E" w:rsidP="00B3177E">
      <w:pPr>
        <w:pStyle w:val="Heading1"/>
        <w:spacing w:before="0"/>
        <w:ind w:firstLine="567"/>
        <w:jc w:val="both"/>
        <w:rPr>
          <w:rFonts w:cstheme="majorHAnsi"/>
          <w:b w:val="0"/>
          <w:color w:val="auto"/>
          <w:lang w:val="nl-NL"/>
        </w:rPr>
      </w:pPr>
      <w:r w:rsidRPr="00AB02FA">
        <w:rPr>
          <w:rFonts w:cstheme="majorHAnsi"/>
          <w:color w:val="auto"/>
          <w:lang w:val="nl-NL"/>
        </w:rPr>
        <w:t>Tiêu chuẩn 1: Tổ chức và quản lý nhà trường</w:t>
      </w:r>
    </w:p>
    <w:p w:rsidR="00B3177E" w:rsidRPr="00AB02FA" w:rsidRDefault="00B3177E" w:rsidP="00B3177E">
      <w:pPr>
        <w:pStyle w:val="Heading4"/>
        <w:spacing w:before="0"/>
        <w:ind w:firstLine="567"/>
        <w:jc w:val="both"/>
        <w:rPr>
          <w:rFonts w:cstheme="majorHAnsi"/>
          <w:color w:val="auto"/>
          <w:sz w:val="28"/>
          <w:szCs w:val="28"/>
        </w:rPr>
      </w:pPr>
      <w:bookmarkStart w:id="935" w:name="_Toc115700015"/>
      <w:r w:rsidRPr="00AB02FA">
        <w:rPr>
          <w:rFonts w:cstheme="majorHAnsi"/>
          <w:color w:val="auto"/>
          <w:sz w:val="28"/>
          <w:szCs w:val="28"/>
        </w:rPr>
        <w:t>Tiêu chí 1.6: Quản lý hành chính, tài chính và tài sản</w:t>
      </w:r>
      <w:bookmarkEnd w:id="935"/>
    </w:p>
    <w:p w:rsidR="00B3177E" w:rsidRPr="00AB02FA" w:rsidRDefault="00B3177E" w:rsidP="00B3177E">
      <w:pPr>
        <w:ind w:firstLine="567"/>
        <w:jc w:val="both"/>
        <w:rPr>
          <w:rFonts w:asciiTheme="majorHAnsi" w:hAnsiTheme="majorHAnsi" w:cstheme="majorHAnsi"/>
          <w:sz w:val="28"/>
          <w:szCs w:val="28"/>
          <w:lang w:val="nl-NL"/>
        </w:rPr>
      </w:pPr>
      <w:r w:rsidRPr="00AB02FA">
        <w:rPr>
          <w:rFonts w:asciiTheme="majorHAnsi" w:hAnsiTheme="majorHAnsi" w:cstheme="majorHAnsi"/>
          <w:sz w:val="28"/>
          <w:szCs w:val="28"/>
          <w:lang w:val="nl-NL"/>
        </w:rPr>
        <w:t>Mức 1:</w:t>
      </w:r>
    </w:p>
    <w:p w:rsidR="00B3177E" w:rsidRPr="00AB02FA" w:rsidRDefault="00B3177E" w:rsidP="00B3177E">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lang w:val="nl-NL"/>
        </w:rPr>
        <w:t>a) Hệ thống hồ sơ của nhà trường được lưu trữ theo quy định;</w:t>
      </w:r>
    </w:p>
    <w:p w:rsidR="00B3177E" w:rsidRPr="00AB02FA" w:rsidRDefault="00B3177E" w:rsidP="00B3177E">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lang w:val="nl-NL"/>
        </w:rPr>
        <w:t>b) Lập dự toán, thực hiện thu chi, quyết toán, thống kê, báo cáo tài chính và cơ sở vật chất; công khai và định kỳ tự kiểm tra tài chính, tài sản theo quy định quy chế chi tiêu nội bộ được bổ sung, cập nhật phù hợp với điều kiện thực tế và các quy định hiện hành;</w:t>
      </w:r>
    </w:p>
    <w:p w:rsidR="00B3177E" w:rsidRPr="00AB02FA" w:rsidRDefault="00B3177E" w:rsidP="00B3177E">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lang w:val="nl-NL"/>
        </w:rPr>
        <w:t>c) Quản lý, sử dụng tài chính, tài sản đúng mục đích và có hiệu quả để phục vụ các hoạt động giáo dục.</w:t>
      </w:r>
    </w:p>
    <w:p w:rsidR="00B3177E" w:rsidRPr="00AB02FA" w:rsidRDefault="00B3177E" w:rsidP="00B3177E">
      <w:pPr>
        <w:ind w:firstLine="567"/>
        <w:jc w:val="both"/>
        <w:rPr>
          <w:rFonts w:asciiTheme="majorHAnsi" w:hAnsiTheme="majorHAnsi" w:cstheme="majorHAnsi"/>
          <w:b/>
          <w:sz w:val="28"/>
          <w:szCs w:val="28"/>
          <w:lang w:val="nl-NL"/>
        </w:rPr>
      </w:pPr>
      <w:r w:rsidRPr="00AB02FA">
        <w:rPr>
          <w:rFonts w:asciiTheme="majorHAnsi" w:hAnsiTheme="majorHAnsi" w:cstheme="majorHAnsi"/>
          <w:b/>
          <w:sz w:val="28"/>
          <w:szCs w:val="28"/>
          <w:lang w:val="nl-NL"/>
        </w:rPr>
        <w:t>Mức 2:</w:t>
      </w:r>
    </w:p>
    <w:p w:rsidR="00B3177E" w:rsidRPr="00AB02FA" w:rsidRDefault="00B3177E" w:rsidP="00B3177E">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lang w:val="nl-NL"/>
        </w:rPr>
        <w:t>a) Ứng dụng công nghệ thông tin trong công tác quản lý hành chính, tài chính và tài sản của nhà trường;</w:t>
      </w:r>
    </w:p>
    <w:p w:rsidR="00B3177E" w:rsidRPr="00AB02FA" w:rsidRDefault="00B3177E" w:rsidP="00B3177E">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lang w:val="nl-NL"/>
        </w:rPr>
        <w:t>b) Trong 05 năm liên tiếp tính đến thời điểm đánh giá, không có vi phạm liên quan đến việc quản lý hành chính, tài chính và tài sản theo kết luận của thanh tra, kiểm toán.</w:t>
      </w:r>
    </w:p>
    <w:p w:rsidR="00B3177E" w:rsidRPr="00AB02FA" w:rsidRDefault="00B3177E" w:rsidP="00B3177E">
      <w:pPr>
        <w:ind w:firstLine="567"/>
        <w:jc w:val="both"/>
        <w:rPr>
          <w:rFonts w:asciiTheme="majorHAnsi" w:hAnsiTheme="majorHAnsi" w:cstheme="majorHAnsi"/>
          <w:b/>
          <w:spacing w:val="-6"/>
          <w:sz w:val="28"/>
          <w:szCs w:val="28"/>
          <w:lang w:val="nl-NL"/>
        </w:rPr>
      </w:pPr>
      <w:r w:rsidRPr="00AB02FA">
        <w:rPr>
          <w:rFonts w:asciiTheme="majorHAnsi" w:hAnsiTheme="majorHAnsi" w:cstheme="majorHAnsi"/>
          <w:b/>
          <w:spacing w:val="-6"/>
          <w:sz w:val="28"/>
          <w:szCs w:val="28"/>
          <w:lang w:val="nl-NL"/>
        </w:rPr>
        <w:t>1. Mô tả hiện trạng</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spacing w:val="-6"/>
          <w:sz w:val="28"/>
          <w:szCs w:val="28"/>
          <w:lang w:val="nl-NL"/>
        </w:rPr>
        <w:t>Mức 1:</w:t>
      </w:r>
    </w:p>
    <w:p w:rsidR="00B3177E" w:rsidRPr="00AB02FA" w:rsidRDefault="00B3177E" w:rsidP="00B3177E">
      <w:pPr>
        <w:ind w:firstLine="567"/>
        <w:jc w:val="both"/>
        <w:rPr>
          <w:rFonts w:asciiTheme="majorHAnsi" w:hAnsiTheme="majorHAnsi" w:cstheme="majorHAnsi"/>
          <w:sz w:val="28"/>
          <w:szCs w:val="28"/>
        </w:rPr>
      </w:pPr>
      <w:bookmarkStart w:id="936" w:name="_Toc115686695"/>
      <w:r w:rsidRPr="00AB02FA">
        <w:rPr>
          <w:rFonts w:asciiTheme="majorHAnsi" w:hAnsiTheme="majorHAnsi" w:cstheme="majorHAnsi"/>
          <w:sz w:val="28"/>
          <w:szCs w:val="28"/>
          <w:lang w:val="nl-NL"/>
        </w:rPr>
        <w:t xml:space="preserve">a) </w:t>
      </w:r>
      <w:r w:rsidRPr="00AB02FA">
        <w:rPr>
          <w:rFonts w:asciiTheme="majorHAnsi" w:hAnsiTheme="majorHAnsi" w:cstheme="majorHAnsi"/>
          <w:bCs/>
          <w:sz w:val="28"/>
          <w:szCs w:val="28"/>
        </w:rPr>
        <w:t xml:space="preserve">Nhà trường thực hiện </w:t>
      </w:r>
      <w:r w:rsidRPr="00AB02FA">
        <w:rPr>
          <w:rFonts w:asciiTheme="majorHAnsi" w:hAnsiTheme="majorHAnsi" w:cstheme="majorHAnsi"/>
          <w:bCs/>
          <w:sz w:val="28"/>
          <w:szCs w:val="28"/>
          <w:lang w:val="nb-NO"/>
        </w:rPr>
        <w:t xml:space="preserve">lưu trữ </w:t>
      </w:r>
      <w:r w:rsidRPr="00AB02FA">
        <w:rPr>
          <w:rFonts w:asciiTheme="majorHAnsi" w:hAnsiTheme="majorHAnsi" w:cstheme="majorHAnsi"/>
          <w:bCs/>
          <w:sz w:val="28"/>
          <w:szCs w:val="28"/>
        </w:rPr>
        <w:t xml:space="preserve">đầy đủ các loại hồ sơ </w:t>
      </w:r>
      <w:r w:rsidRPr="00AB02FA">
        <w:rPr>
          <w:rFonts w:asciiTheme="majorHAnsi" w:hAnsiTheme="majorHAnsi" w:cstheme="majorHAnsi"/>
          <w:sz w:val="28"/>
          <w:szCs w:val="28"/>
        </w:rPr>
        <w:t>phục vụ công tác quản lý hành chính, tài chính và tài sản của Nhà trường theo đúng quy định [H1-1.6-01]; [H1-1.6-02].</w:t>
      </w:r>
      <w:bookmarkEnd w:id="936"/>
    </w:p>
    <w:p w:rsidR="00B3177E" w:rsidRPr="00AB02FA" w:rsidRDefault="00B3177E" w:rsidP="00B3177E">
      <w:pPr>
        <w:ind w:firstLine="567"/>
        <w:jc w:val="both"/>
        <w:rPr>
          <w:rFonts w:asciiTheme="majorHAnsi" w:hAnsiTheme="majorHAnsi" w:cstheme="majorHAnsi"/>
          <w:sz w:val="28"/>
          <w:szCs w:val="28"/>
          <w:lang w:val="nl-NL"/>
        </w:rPr>
      </w:pPr>
      <w:bookmarkStart w:id="937" w:name="_Toc115686696"/>
      <w:r w:rsidRPr="00AB02FA">
        <w:rPr>
          <w:rFonts w:asciiTheme="majorHAnsi" w:hAnsiTheme="majorHAnsi" w:cstheme="majorHAnsi"/>
          <w:spacing w:val="-6"/>
          <w:sz w:val="28"/>
          <w:szCs w:val="28"/>
          <w:lang w:val="nl-NL"/>
        </w:rPr>
        <w:t>b)</w:t>
      </w:r>
      <w:r w:rsidRPr="00AB02FA">
        <w:rPr>
          <w:rFonts w:asciiTheme="majorHAnsi" w:hAnsiTheme="majorHAnsi" w:cstheme="majorHAnsi"/>
          <w:sz w:val="28"/>
          <w:szCs w:val="28"/>
          <w:lang w:val="nl-NL"/>
        </w:rPr>
        <w:t xml:space="preserve"> Công tác tài chính nhà trường thực hiện theo quy định hiện hành cấp phát lương và các khoản phụ cấp chế độ theo quy định. Thanh quyết toán với kho bạc theo quý, năm đầy đủ đúng thời gian quy định. Công khai tài chính hàng tháng trước hội đồng sư phạm, hội nghị cán bộ công nhân viên chức nhà trường thông qua b</w:t>
      </w:r>
      <w:r w:rsidRPr="00AB02FA">
        <w:rPr>
          <w:rFonts w:asciiTheme="majorHAnsi" w:hAnsiTheme="majorHAnsi" w:cstheme="majorHAnsi"/>
          <w:spacing w:val="4"/>
          <w:sz w:val="28"/>
          <w:szCs w:val="28"/>
          <w:lang w:val="nl-NL"/>
        </w:rPr>
        <w:t>áo cáo tổng kết hàng năm của nhà trường về hành chính, tài chính, tài sản</w:t>
      </w:r>
      <w:r w:rsidRPr="00AB02FA">
        <w:rPr>
          <w:rFonts w:asciiTheme="majorHAnsi" w:hAnsiTheme="majorHAnsi" w:cstheme="majorHAnsi"/>
          <w:sz w:val="28"/>
          <w:szCs w:val="28"/>
          <w:lang w:val="nl-NL"/>
        </w:rPr>
        <w:t xml:space="preserve">; xây dựng quy chế chi tiêu nội bộ hằng năm dựa trên tình hình thực tế của đơn vị [H6-1.6-03]; </w:t>
      </w:r>
      <w:r w:rsidRPr="00AB02FA">
        <w:rPr>
          <w:rFonts w:asciiTheme="majorHAnsi" w:hAnsiTheme="majorHAnsi" w:cstheme="majorHAnsi"/>
          <w:sz w:val="28"/>
          <w:szCs w:val="28"/>
        </w:rPr>
        <w:t xml:space="preserve">[H1-1.6-04], </w:t>
      </w:r>
      <w:r w:rsidRPr="00AB02FA">
        <w:rPr>
          <w:rFonts w:asciiTheme="majorHAnsi" w:hAnsiTheme="majorHAnsi" w:cstheme="majorHAnsi"/>
          <w:sz w:val="28"/>
          <w:szCs w:val="28"/>
          <w:lang w:val="nl-NL"/>
        </w:rPr>
        <w:t>[H6-1.6-05]; [H6-1.6-06].</w:t>
      </w:r>
      <w:bookmarkEnd w:id="937"/>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sz w:val="28"/>
          <w:szCs w:val="28"/>
          <w:lang w:val="nl-NL"/>
        </w:rPr>
        <w:t xml:space="preserve">c) Quản lý, sử dụng tài chính, tài sản đúng mục đích, có hiệu quả để phục vụ cho hoạt động giáo dục; toàn bộ tài sản của nhà trường đều được theo dõi, cập nhật </w:t>
      </w:r>
      <w:r w:rsidRPr="00AB02FA">
        <w:rPr>
          <w:rFonts w:asciiTheme="majorHAnsi" w:hAnsiTheme="majorHAnsi" w:cstheme="majorHAnsi"/>
          <w:sz w:val="28"/>
          <w:szCs w:val="28"/>
          <w:lang w:val="nl-NL"/>
        </w:rPr>
        <w:lastRenderedPageBreak/>
        <w:t xml:space="preserve">bằng hệ thống sổ tài sản do Bộ Tài chính ban hành, thực hiện theo dõi, sử dụng và thanh lý theo đúng quy định </w:t>
      </w:r>
      <w:r w:rsidRPr="00AB02FA">
        <w:rPr>
          <w:rFonts w:asciiTheme="majorHAnsi" w:hAnsiTheme="majorHAnsi" w:cstheme="majorHAnsi"/>
          <w:i/>
          <w:sz w:val="28"/>
          <w:szCs w:val="28"/>
        </w:rPr>
        <w:t>[H1-1.1-03]; [H1-1.2-06].</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sz w:val="28"/>
          <w:szCs w:val="28"/>
          <w:lang w:val="nl-NL"/>
        </w:rPr>
        <w:t>Mức 2:</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sz w:val="28"/>
          <w:szCs w:val="28"/>
          <w:lang w:val="nl-NL"/>
        </w:rPr>
        <w:t xml:space="preserve">a) Ứng dụng công nghệ thông tin trong công tác quản lý hành chính như: quản lý nhân sự qua hệ thống cơ sở dữ liệu ngành; phần mềm Misa quản lý tài chính, tài sản và thiết bị; phần mềm quản lý Thư viện B.Lib. Tuy nhiên việc sử dụng phần mềm quản lý thiết bị thường xảy ra lỗi [H6-1.6-03]; </w:t>
      </w:r>
      <w:r w:rsidRPr="00AB02FA">
        <w:rPr>
          <w:rFonts w:asciiTheme="majorHAnsi" w:hAnsiTheme="majorHAnsi" w:cstheme="majorHAnsi"/>
          <w:sz w:val="28"/>
          <w:szCs w:val="28"/>
        </w:rPr>
        <w:t>[H1-1.6-07].</w:t>
      </w:r>
    </w:p>
    <w:p w:rsidR="00B3177E" w:rsidRPr="00AB02FA" w:rsidRDefault="00B3177E" w:rsidP="00B3177E">
      <w:pPr>
        <w:ind w:firstLine="567"/>
        <w:jc w:val="both"/>
        <w:rPr>
          <w:rFonts w:asciiTheme="majorHAnsi" w:hAnsiTheme="majorHAnsi" w:cstheme="majorHAnsi"/>
          <w:i/>
          <w:sz w:val="28"/>
          <w:szCs w:val="28"/>
        </w:rPr>
      </w:pPr>
      <w:r w:rsidRPr="00AB02FA">
        <w:rPr>
          <w:rFonts w:asciiTheme="majorHAnsi" w:hAnsiTheme="majorHAnsi" w:cstheme="majorHAnsi"/>
          <w:sz w:val="28"/>
          <w:szCs w:val="28"/>
          <w:lang w:val="nl-NL"/>
        </w:rPr>
        <w:t>b) Trong 05 năm qua công tác thu, chi tài chính trong nhà trường được thực hiện theo đúng văn bản của Ủy ban nhân dân huyện Dầu Tiếng và Phòng Giáo dục và Đào tạo, không có vi phạm liên quan đến việc quản lý hành chính, tài chính và tài sản trong nhà trường</w:t>
      </w:r>
      <w:r w:rsidRPr="00AB02FA">
        <w:rPr>
          <w:rFonts w:asciiTheme="majorHAnsi" w:hAnsiTheme="majorHAnsi" w:cstheme="majorHAnsi"/>
          <w:sz w:val="28"/>
          <w:szCs w:val="28"/>
        </w:rPr>
        <w:t xml:space="preserve"> </w:t>
      </w:r>
      <w:r w:rsidRPr="00AB02FA">
        <w:rPr>
          <w:rFonts w:asciiTheme="majorHAnsi" w:hAnsiTheme="majorHAnsi" w:cstheme="majorHAnsi"/>
          <w:i/>
          <w:sz w:val="28"/>
          <w:szCs w:val="28"/>
        </w:rPr>
        <w:t>[H1-1.1-03]; [H1-1.2-06].</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b/>
          <w:spacing w:val="4"/>
          <w:sz w:val="28"/>
          <w:szCs w:val="28"/>
          <w:lang w:val="nl-NL"/>
        </w:rPr>
        <w:t>2. Điểm mạnh</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spacing w:val="4"/>
          <w:sz w:val="28"/>
          <w:szCs w:val="28"/>
        </w:rPr>
        <w:t>Công tác thu chi tài chính được công khai minh bạch, thanh quyết toán đúng theo thời gian quy định, công tác quản lý tài chính</w:t>
      </w:r>
      <w:r w:rsidRPr="00AB02FA">
        <w:rPr>
          <w:rFonts w:asciiTheme="majorHAnsi" w:hAnsiTheme="majorHAnsi" w:cstheme="majorHAnsi"/>
          <w:spacing w:val="4"/>
          <w:sz w:val="28"/>
          <w:szCs w:val="28"/>
          <w:lang w:val="nl-NL"/>
        </w:rPr>
        <w:t xml:space="preserve"> </w:t>
      </w:r>
      <w:r w:rsidRPr="00AB02FA">
        <w:rPr>
          <w:rFonts w:asciiTheme="majorHAnsi" w:hAnsiTheme="majorHAnsi" w:cstheme="majorHAnsi"/>
          <w:spacing w:val="4"/>
          <w:sz w:val="28"/>
          <w:szCs w:val="28"/>
        </w:rPr>
        <w:t>tài sản được thực hiện đầy đủ và đúng quy định.</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b/>
          <w:spacing w:val="4"/>
          <w:sz w:val="28"/>
          <w:szCs w:val="28"/>
          <w:lang w:val="nl-NL"/>
        </w:rPr>
        <w:t>3. Điểm yếu</w:t>
      </w:r>
    </w:p>
    <w:p w:rsidR="00B3177E" w:rsidRPr="00AB02FA" w:rsidRDefault="00B3177E" w:rsidP="00B3177E">
      <w:pPr>
        <w:ind w:firstLine="567"/>
        <w:jc w:val="both"/>
        <w:rPr>
          <w:rFonts w:asciiTheme="majorHAnsi" w:hAnsiTheme="majorHAnsi" w:cstheme="majorHAnsi"/>
          <w:b/>
          <w:sz w:val="28"/>
          <w:szCs w:val="28"/>
          <w:lang w:val="nl-NL"/>
        </w:rPr>
      </w:pPr>
      <w:r w:rsidRPr="00AB02FA">
        <w:rPr>
          <w:rFonts w:asciiTheme="majorHAnsi" w:hAnsiTheme="majorHAnsi" w:cstheme="majorHAnsi"/>
          <w:b/>
          <w:sz w:val="28"/>
          <w:szCs w:val="28"/>
          <w:lang w:val="nl-NL"/>
        </w:rPr>
        <w:t>Phần mềm hosting vận hành website của Nhà trường thường xảy ra lỗi.</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b/>
          <w:iCs/>
          <w:sz w:val="28"/>
          <w:szCs w:val="28"/>
          <w:lang w:val="nl-NL"/>
        </w:rPr>
        <w:t>4. Kế hoạch cải tiến chất lượng</w:t>
      </w:r>
    </w:p>
    <w:p w:rsidR="00B3177E" w:rsidRPr="00AB02FA" w:rsidRDefault="00B3177E" w:rsidP="00B3177E">
      <w:pPr>
        <w:ind w:firstLine="567"/>
        <w:jc w:val="both"/>
        <w:rPr>
          <w:rFonts w:asciiTheme="majorHAnsi" w:hAnsiTheme="majorHAnsi" w:cstheme="majorHAnsi"/>
          <w:spacing w:val="-4"/>
          <w:sz w:val="28"/>
          <w:szCs w:val="28"/>
          <w:lang w:val="pt-BR"/>
        </w:rPr>
      </w:pPr>
      <w:r w:rsidRPr="00AB02FA">
        <w:rPr>
          <w:rFonts w:asciiTheme="majorHAnsi" w:hAnsiTheme="majorHAnsi" w:cstheme="majorHAnsi"/>
          <w:spacing w:val="-4"/>
          <w:sz w:val="28"/>
          <w:szCs w:val="28"/>
          <w:lang w:val="pt-BR"/>
        </w:rPr>
        <w:t>Năm học 2022 – 2023, Hiệu trưởng Nhà trường liên hệ với Công ty Cổ phần Phát triển nguồn mở Việt Nam để khắc phục sự cố.</w:t>
      </w:r>
    </w:p>
    <w:p w:rsidR="00B3177E" w:rsidRPr="00AB02FA" w:rsidRDefault="00B3177E" w:rsidP="00B3177E">
      <w:pPr>
        <w:ind w:firstLine="567"/>
        <w:jc w:val="both"/>
        <w:rPr>
          <w:rFonts w:asciiTheme="majorHAnsi" w:hAnsiTheme="majorHAnsi" w:cstheme="majorHAnsi"/>
          <w:sz w:val="28"/>
          <w:szCs w:val="28"/>
          <w:lang w:val="nl-NL"/>
        </w:rPr>
      </w:pPr>
      <w:r w:rsidRPr="00AB02FA">
        <w:rPr>
          <w:rFonts w:asciiTheme="majorHAnsi" w:hAnsiTheme="majorHAnsi" w:cstheme="majorHAnsi"/>
          <w:spacing w:val="4"/>
          <w:sz w:val="28"/>
          <w:szCs w:val="28"/>
          <w:lang w:val="nl-NL"/>
        </w:rPr>
        <w:t xml:space="preserve">5. Tự đánh giá: </w:t>
      </w:r>
      <w:r w:rsidRPr="00AB02FA">
        <w:rPr>
          <w:rFonts w:asciiTheme="majorHAnsi" w:hAnsiTheme="majorHAnsi" w:cstheme="majorHAnsi"/>
          <w:sz w:val="28"/>
          <w:szCs w:val="28"/>
          <w:lang w:val="nl-NL"/>
        </w:rPr>
        <w:t>Đạt Mức 2</w:t>
      </w:r>
    </w:p>
    <w:p w:rsidR="00B3177E" w:rsidRPr="00AB02FA" w:rsidRDefault="00B3177E" w:rsidP="00B3177E">
      <w:pPr>
        <w:pStyle w:val="Heading4"/>
        <w:spacing w:before="0"/>
        <w:ind w:firstLine="567"/>
        <w:jc w:val="both"/>
        <w:rPr>
          <w:rFonts w:cstheme="majorHAnsi"/>
          <w:color w:val="auto"/>
          <w:sz w:val="28"/>
          <w:szCs w:val="28"/>
          <w:lang w:val="nb-NO"/>
        </w:rPr>
      </w:pPr>
      <w:bookmarkStart w:id="938" w:name="_Toc115700016"/>
      <w:r w:rsidRPr="00AB02FA">
        <w:rPr>
          <w:rFonts w:cstheme="majorHAnsi"/>
          <w:color w:val="auto"/>
          <w:sz w:val="28"/>
          <w:szCs w:val="28"/>
          <w:lang w:val="nb-NO"/>
        </w:rPr>
        <w:t>Tiêu chí 1.7: Quản lý cán bộ, giáo viên và nhân viên</w:t>
      </w:r>
      <w:bookmarkStart w:id="939" w:name="_Toc271223390"/>
      <w:bookmarkEnd w:id="938"/>
    </w:p>
    <w:p w:rsidR="00B3177E" w:rsidRPr="00AB02FA" w:rsidRDefault="00B3177E" w:rsidP="00B3177E">
      <w:pPr>
        <w:ind w:firstLine="567"/>
        <w:jc w:val="both"/>
        <w:rPr>
          <w:rFonts w:asciiTheme="majorHAnsi" w:hAnsiTheme="majorHAnsi" w:cstheme="majorHAnsi"/>
          <w:i/>
          <w:sz w:val="28"/>
          <w:szCs w:val="28"/>
          <w:lang w:val="nb-NO"/>
        </w:rPr>
      </w:pPr>
      <w:r w:rsidRPr="00AB02FA">
        <w:rPr>
          <w:rFonts w:asciiTheme="majorHAnsi" w:hAnsiTheme="majorHAnsi" w:cstheme="majorHAnsi"/>
          <w:i/>
          <w:sz w:val="28"/>
          <w:szCs w:val="28"/>
          <w:lang w:val="nb-NO"/>
        </w:rPr>
        <w:t>Mức 1:</w:t>
      </w:r>
      <w:bookmarkEnd w:id="939"/>
    </w:p>
    <w:p w:rsidR="00B3177E" w:rsidRPr="00AB02FA" w:rsidRDefault="00B3177E" w:rsidP="00B3177E">
      <w:pPr>
        <w:ind w:firstLine="567"/>
        <w:jc w:val="both"/>
        <w:rPr>
          <w:rFonts w:asciiTheme="majorHAnsi" w:hAnsiTheme="majorHAnsi" w:cstheme="majorHAnsi"/>
          <w:i/>
          <w:sz w:val="28"/>
          <w:szCs w:val="28"/>
          <w:lang w:val="nb-NO"/>
        </w:rPr>
      </w:pPr>
      <w:r w:rsidRPr="00AB02FA">
        <w:rPr>
          <w:rFonts w:asciiTheme="majorHAnsi" w:hAnsiTheme="majorHAnsi" w:cstheme="majorHAnsi"/>
          <w:i/>
          <w:sz w:val="28"/>
          <w:szCs w:val="28"/>
          <w:lang w:val="nb-NO"/>
        </w:rPr>
        <w:t>a) Có kế hoạch bồi dưỡng chuyên môn, nghiệp vụ cho đội ngũ cán bộ quản lý, giáo viên và nhân viên;</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i/>
          <w:sz w:val="28"/>
          <w:szCs w:val="28"/>
          <w:lang w:val="nb-NO"/>
        </w:rPr>
        <w:t>b) Phân công, sử dụng cán bộ quản lý, giáo viên, nhân viên, rõ ràng, hợp lý đảm bảo hiệu quả các hoạt động của nhà trường;</w:t>
      </w:r>
    </w:p>
    <w:p w:rsidR="00B3177E" w:rsidRPr="00AB02FA" w:rsidRDefault="00B3177E" w:rsidP="00B3177E">
      <w:pPr>
        <w:ind w:firstLine="567"/>
        <w:jc w:val="both"/>
        <w:rPr>
          <w:rFonts w:asciiTheme="majorHAnsi" w:hAnsiTheme="majorHAnsi" w:cstheme="majorHAnsi"/>
          <w:b/>
          <w:i/>
          <w:sz w:val="28"/>
          <w:szCs w:val="28"/>
          <w:lang w:val="nb-NO"/>
        </w:rPr>
      </w:pPr>
      <w:bookmarkStart w:id="940" w:name="_Toc115686697"/>
      <w:r w:rsidRPr="00AB02FA">
        <w:rPr>
          <w:rFonts w:asciiTheme="majorHAnsi" w:hAnsiTheme="majorHAnsi" w:cstheme="majorHAnsi"/>
          <w:i/>
          <w:sz w:val="28"/>
          <w:szCs w:val="28"/>
          <w:lang w:val="nb-NO"/>
        </w:rPr>
        <w:t>c) Cán bộ quản lý, giáo viên và nhân viên được bảo đảm các quyền theo quy định.</w:t>
      </w:r>
      <w:bookmarkEnd w:id="940"/>
    </w:p>
    <w:p w:rsidR="00B3177E" w:rsidRPr="00AB02FA" w:rsidRDefault="00B3177E" w:rsidP="00B3177E">
      <w:pPr>
        <w:ind w:firstLine="567"/>
        <w:jc w:val="both"/>
        <w:rPr>
          <w:rFonts w:asciiTheme="majorHAnsi" w:hAnsiTheme="majorHAnsi" w:cstheme="majorHAnsi"/>
          <w:b/>
          <w:i/>
          <w:sz w:val="28"/>
          <w:szCs w:val="28"/>
          <w:lang w:val="nb-NO"/>
        </w:rPr>
      </w:pPr>
      <w:bookmarkStart w:id="941" w:name="_Toc115686698"/>
      <w:r w:rsidRPr="00AB02FA">
        <w:rPr>
          <w:rFonts w:asciiTheme="majorHAnsi" w:hAnsiTheme="majorHAnsi" w:cstheme="majorHAnsi"/>
          <w:i/>
          <w:sz w:val="28"/>
          <w:szCs w:val="28"/>
          <w:lang w:val="nb-NO"/>
        </w:rPr>
        <w:t>Mức 2:</w:t>
      </w:r>
      <w:bookmarkEnd w:id="941"/>
    </w:p>
    <w:p w:rsidR="00B3177E" w:rsidRPr="00AB02FA" w:rsidRDefault="00B3177E" w:rsidP="00B3177E">
      <w:pPr>
        <w:ind w:firstLine="567"/>
        <w:jc w:val="both"/>
        <w:rPr>
          <w:rFonts w:asciiTheme="majorHAnsi" w:hAnsiTheme="majorHAnsi" w:cstheme="majorHAnsi"/>
          <w:b/>
          <w:i/>
          <w:sz w:val="28"/>
          <w:szCs w:val="28"/>
          <w:lang w:val="nb-NO"/>
        </w:rPr>
      </w:pPr>
      <w:bookmarkStart w:id="942" w:name="_Toc115686699"/>
      <w:r w:rsidRPr="00AB02FA">
        <w:rPr>
          <w:rFonts w:asciiTheme="majorHAnsi" w:hAnsiTheme="majorHAnsi" w:cstheme="majorHAnsi"/>
          <w:i/>
          <w:sz w:val="28"/>
          <w:szCs w:val="28"/>
          <w:lang w:val="nb-NO"/>
        </w:rPr>
        <w:t>Có các biện pháp để phát huy năng lực của cán bộ quản lý, giáo viên, nhân viên trong việc xây dựng, phát triển và nâng cao chất lượng giáo dục của nhà trường.</w:t>
      </w:r>
      <w:bookmarkEnd w:id="942"/>
    </w:p>
    <w:p w:rsidR="00B3177E" w:rsidRPr="00AB02FA" w:rsidRDefault="00B3177E" w:rsidP="00B3177E">
      <w:pPr>
        <w:ind w:firstLine="567"/>
        <w:jc w:val="both"/>
        <w:rPr>
          <w:rFonts w:asciiTheme="majorHAnsi" w:hAnsiTheme="majorHAnsi" w:cstheme="majorHAnsi"/>
          <w:b/>
          <w:spacing w:val="-6"/>
          <w:sz w:val="28"/>
          <w:szCs w:val="28"/>
        </w:rPr>
      </w:pPr>
      <w:r w:rsidRPr="00AB02FA">
        <w:rPr>
          <w:rFonts w:asciiTheme="majorHAnsi" w:hAnsiTheme="majorHAnsi" w:cstheme="majorHAnsi"/>
          <w:b/>
          <w:spacing w:val="-6"/>
          <w:sz w:val="28"/>
          <w:szCs w:val="28"/>
        </w:rPr>
        <w:t>1. Mô tả hiện trạng</w:t>
      </w:r>
    </w:p>
    <w:p w:rsidR="00B3177E" w:rsidRPr="00AB02FA" w:rsidRDefault="00B3177E" w:rsidP="00B3177E">
      <w:pPr>
        <w:ind w:firstLine="567"/>
        <w:jc w:val="both"/>
        <w:rPr>
          <w:rFonts w:asciiTheme="majorHAnsi" w:hAnsiTheme="majorHAnsi" w:cstheme="majorHAnsi"/>
          <w:b/>
          <w:sz w:val="28"/>
          <w:szCs w:val="28"/>
          <w:lang w:val="nb-NO"/>
        </w:rPr>
      </w:pPr>
      <w:r w:rsidRPr="00AB02FA">
        <w:rPr>
          <w:rFonts w:asciiTheme="majorHAnsi" w:hAnsiTheme="majorHAnsi" w:cstheme="majorHAnsi"/>
          <w:b/>
          <w:sz w:val="28"/>
          <w:szCs w:val="28"/>
          <w:lang w:val="nb-NO"/>
        </w:rPr>
        <w:t>Mức 1:</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spacing w:val="-6"/>
          <w:sz w:val="28"/>
          <w:szCs w:val="28"/>
        </w:rPr>
        <w:t xml:space="preserve">a) </w:t>
      </w:r>
      <w:r w:rsidRPr="00AB02FA">
        <w:rPr>
          <w:rFonts w:asciiTheme="majorHAnsi" w:hAnsiTheme="majorHAnsi" w:cstheme="majorHAnsi"/>
          <w:sz w:val="28"/>
          <w:szCs w:val="28"/>
        </w:rPr>
        <w:t>Nhà trường có xây dựng kế hoạch bồi dưỡng đội ngũ nhằm bồi dưỡng chuyên môn nghiệp vụ cho cán bộ quản lý, giáo viên. Kế hoạch bồi dưỡng được xây dựng dựa trên thực trạng trình độ chuyên môn, trình độ lý luận chính trị của đội ngũ, tình hình hoạt động của đơn vị; chỉ đạo của Phòng Giáo dục và Đào tạo về phát triển đội ngũ</w:t>
      </w:r>
      <w:r w:rsidRPr="00AB02FA">
        <w:rPr>
          <w:rFonts w:asciiTheme="majorHAnsi" w:hAnsiTheme="majorHAnsi" w:cstheme="majorHAnsi"/>
          <w:spacing w:val="-6"/>
          <w:sz w:val="28"/>
          <w:szCs w:val="28"/>
        </w:rPr>
        <w:t>.</w:t>
      </w:r>
      <w:r w:rsidRPr="00AB02FA">
        <w:rPr>
          <w:rFonts w:asciiTheme="majorHAnsi" w:hAnsiTheme="majorHAnsi" w:cstheme="majorHAnsi"/>
          <w:sz w:val="28"/>
          <w:szCs w:val="28"/>
        </w:rPr>
        <w:t xml:space="preserve"> Hỗ trợ khuyến khích giáo viên, nhân viên tự học nâng cao trình độ chuyên môn nghiệp vụ theo hình thức vừa làm vừa học [H1-1.7-01]; [H1-1.7-02]; [H1-1.7-03], [H1-1.7-04]; [H1-1.7-05].</w:t>
      </w:r>
    </w:p>
    <w:p w:rsidR="00B3177E" w:rsidRPr="00AB02FA" w:rsidRDefault="00B3177E" w:rsidP="00B3177E">
      <w:pPr>
        <w:ind w:firstLine="567"/>
        <w:jc w:val="both"/>
        <w:rPr>
          <w:rFonts w:asciiTheme="majorHAnsi" w:hAnsiTheme="majorHAnsi" w:cstheme="majorHAnsi"/>
          <w:i/>
          <w:sz w:val="28"/>
          <w:szCs w:val="28"/>
        </w:rPr>
      </w:pPr>
      <w:r w:rsidRPr="00AB02FA">
        <w:rPr>
          <w:rFonts w:asciiTheme="majorHAnsi" w:hAnsiTheme="majorHAnsi" w:cstheme="majorHAnsi"/>
          <w:spacing w:val="-6"/>
          <w:sz w:val="28"/>
          <w:szCs w:val="28"/>
        </w:rPr>
        <w:t>b)</w:t>
      </w:r>
      <w:r w:rsidRPr="00AB02FA">
        <w:rPr>
          <w:rFonts w:asciiTheme="majorHAnsi" w:hAnsiTheme="majorHAnsi" w:cstheme="majorHAnsi"/>
          <w:sz w:val="28"/>
          <w:szCs w:val="28"/>
        </w:rPr>
        <w:t xml:space="preserve"> Việc phân công sử dụng viên chức và nhân viên của nhà trường giúp các hoạt động giáo dục, hoạt động hành chính, tài chính, thực hiện </w:t>
      </w:r>
      <w:r w:rsidRPr="00AB02FA">
        <w:rPr>
          <w:rFonts w:asciiTheme="majorHAnsi" w:hAnsiTheme="majorHAnsi" w:cstheme="majorHAnsi"/>
          <w:sz w:val="28"/>
          <w:szCs w:val="28"/>
          <w:lang w:val="nb-NO"/>
        </w:rPr>
        <w:t>đảm bảo hiệu quả các hoạt động của nhà trường. Tuy nhiên viên chức Thư viện, thiết bị</w:t>
      </w:r>
      <w:r w:rsidRPr="00AB02FA">
        <w:rPr>
          <w:rFonts w:asciiTheme="majorHAnsi" w:hAnsiTheme="majorHAnsi" w:cstheme="majorHAnsi"/>
          <w:sz w:val="28"/>
          <w:szCs w:val="28"/>
        </w:rPr>
        <w:t xml:space="preserve"> phân công </w:t>
      </w:r>
      <w:r w:rsidRPr="00AB02FA">
        <w:rPr>
          <w:rFonts w:asciiTheme="majorHAnsi" w:hAnsiTheme="majorHAnsi" w:cstheme="majorHAnsi"/>
          <w:sz w:val="28"/>
          <w:szCs w:val="28"/>
        </w:rPr>
        <w:lastRenderedPageBreak/>
        <w:t xml:space="preserve">chưa phù hợp với chuyên môn đào tạo </w:t>
      </w:r>
      <w:r w:rsidRPr="00AB02FA">
        <w:rPr>
          <w:rFonts w:asciiTheme="majorHAnsi" w:hAnsiTheme="majorHAnsi" w:cstheme="majorHAnsi"/>
          <w:i/>
          <w:sz w:val="28"/>
          <w:szCs w:val="28"/>
        </w:rPr>
        <w:t xml:space="preserve">[H1-1.1-03];[H1-1.3-01]; </w:t>
      </w:r>
      <w:r w:rsidRPr="00AB02FA">
        <w:rPr>
          <w:rFonts w:asciiTheme="majorHAnsi" w:hAnsiTheme="majorHAnsi" w:cstheme="majorHAnsi"/>
          <w:sz w:val="28"/>
          <w:szCs w:val="28"/>
        </w:rPr>
        <w:t>[H1-1.7-03];  [H1-1.7-04]; [H1-1.7-06]; [H1-1.7-07].</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sz w:val="28"/>
          <w:szCs w:val="28"/>
        </w:rPr>
        <w:t xml:space="preserve">c) Viên chức và nhân viên nhà trường được đảm bảo các quyền theo quy định tại Điều 29 Điều lệ trường tiểu học. Cụ thể là được phân công nhiệm vụ phù hợp với chuyên môn, nghiệp vụ và năng lực của cá nhân. Cán bộ quản lí và giáo viên được tham gia bồi dưỡng chuyên môn, nghiệp vụ hàng năm và được hưởng chế độ của ngân sách Nhà nước theo quy định hiện hành </w:t>
      </w:r>
      <w:r w:rsidRPr="00AB02FA">
        <w:rPr>
          <w:rFonts w:asciiTheme="majorHAnsi" w:hAnsiTheme="majorHAnsi" w:cstheme="majorHAnsi"/>
          <w:i/>
          <w:sz w:val="28"/>
          <w:szCs w:val="28"/>
        </w:rPr>
        <w:t xml:space="preserve">[H1-1.1-03]; [H1-1.6-04]; </w:t>
      </w:r>
      <w:r w:rsidRPr="00AB02FA">
        <w:rPr>
          <w:rFonts w:asciiTheme="majorHAnsi" w:hAnsiTheme="majorHAnsi" w:cstheme="majorHAnsi"/>
          <w:sz w:val="28"/>
          <w:szCs w:val="28"/>
        </w:rPr>
        <w:t>[H1-1.7-07].</w:t>
      </w:r>
    </w:p>
    <w:p w:rsidR="00B3177E" w:rsidRPr="00AB02FA" w:rsidRDefault="00B3177E" w:rsidP="00B3177E">
      <w:pPr>
        <w:ind w:firstLine="567"/>
        <w:jc w:val="both"/>
        <w:rPr>
          <w:rFonts w:asciiTheme="majorHAnsi" w:hAnsiTheme="majorHAnsi" w:cstheme="majorHAnsi"/>
          <w:b/>
          <w:spacing w:val="-6"/>
          <w:sz w:val="28"/>
          <w:szCs w:val="28"/>
        </w:rPr>
      </w:pPr>
      <w:r w:rsidRPr="00AB02FA">
        <w:rPr>
          <w:rFonts w:asciiTheme="majorHAnsi" w:hAnsiTheme="majorHAnsi" w:cstheme="majorHAnsi"/>
          <w:b/>
          <w:spacing w:val="-6"/>
          <w:sz w:val="28"/>
          <w:szCs w:val="28"/>
        </w:rPr>
        <w:t>Mức 2:</w:t>
      </w:r>
    </w:p>
    <w:p w:rsidR="00B3177E" w:rsidRPr="00AB02FA" w:rsidRDefault="00B3177E" w:rsidP="00B3177E">
      <w:pPr>
        <w:ind w:firstLine="567"/>
        <w:jc w:val="both"/>
        <w:rPr>
          <w:rFonts w:asciiTheme="majorHAnsi" w:hAnsiTheme="majorHAnsi" w:cstheme="majorHAnsi"/>
          <w:i/>
          <w:sz w:val="28"/>
          <w:szCs w:val="28"/>
        </w:rPr>
      </w:pPr>
      <w:r w:rsidRPr="00AB02FA">
        <w:rPr>
          <w:rFonts w:asciiTheme="majorHAnsi" w:hAnsiTheme="majorHAnsi" w:cstheme="majorHAnsi"/>
          <w:sz w:val="28"/>
          <w:szCs w:val="28"/>
        </w:rPr>
        <w:t xml:space="preserve">Trong từng năm học, Hiệu trưởng có đề ra biện pháp để phát huy năng lực của giáo viên thông qua việc lập kế hoạch, hỗ trợ và phân công giáo viên thực hiện các chuyên đề chuyên môn </w:t>
      </w:r>
      <w:r w:rsidRPr="00AB02FA">
        <w:rPr>
          <w:rFonts w:asciiTheme="majorHAnsi" w:hAnsiTheme="majorHAnsi" w:cstheme="majorHAnsi"/>
          <w:i/>
          <w:sz w:val="28"/>
          <w:szCs w:val="28"/>
        </w:rPr>
        <w:t>[H1-1.1-03]; [H1-1.1-08];</w:t>
      </w:r>
      <w:r w:rsidRPr="00AB02FA">
        <w:rPr>
          <w:rFonts w:asciiTheme="majorHAnsi" w:hAnsiTheme="majorHAnsi" w:cstheme="majorHAnsi"/>
          <w:sz w:val="28"/>
          <w:szCs w:val="28"/>
        </w:rPr>
        <w:t xml:space="preserve"> </w:t>
      </w:r>
      <w:r w:rsidRPr="00AB02FA">
        <w:rPr>
          <w:rFonts w:asciiTheme="majorHAnsi" w:hAnsiTheme="majorHAnsi" w:cstheme="majorHAnsi"/>
          <w:i/>
          <w:sz w:val="28"/>
          <w:szCs w:val="28"/>
        </w:rPr>
        <w:t>[H1-1.3-01];</w:t>
      </w:r>
      <w:r w:rsidRPr="00AB02FA">
        <w:rPr>
          <w:rFonts w:asciiTheme="majorHAnsi" w:hAnsiTheme="majorHAnsi" w:cstheme="majorHAnsi"/>
          <w:sz w:val="28"/>
          <w:szCs w:val="28"/>
        </w:rPr>
        <w:t xml:space="preserve"> </w:t>
      </w:r>
      <w:r w:rsidRPr="00AB02FA">
        <w:rPr>
          <w:rFonts w:asciiTheme="majorHAnsi" w:hAnsiTheme="majorHAnsi" w:cstheme="majorHAnsi"/>
          <w:i/>
          <w:sz w:val="28"/>
          <w:szCs w:val="28"/>
        </w:rPr>
        <w:t xml:space="preserve">[H1-1.4-11]; </w:t>
      </w:r>
      <w:r w:rsidRPr="00AB02FA">
        <w:rPr>
          <w:rFonts w:asciiTheme="majorHAnsi" w:hAnsiTheme="majorHAnsi" w:cstheme="majorHAnsi"/>
          <w:sz w:val="28"/>
          <w:szCs w:val="28"/>
        </w:rPr>
        <w:t xml:space="preserve">[H1-1.7-01]; [H1-1.7-02]; [H1-1.7-03]. </w:t>
      </w:r>
    </w:p>
    <w:p w:rsidR="00B3177E" w:rsidRPr="00AB02FA" w:rsidRDefault="00B3177E" w:rsidP="00B3177E">
      <w:pPr>
        <w:pStyle w:val="NormalWeb"/>
        <w:spacing w:before="0" w:beforeAutospacing="0" w:after="0" w:afterAutospacing="0"/>
        <w:ind w:firstLine="567"/>
        <w:jc w:val="both"/>
        <w:rPr>
          <w:rFonts w:asciiTheme="majorHAnsi" w:hAnsiTheme="majorHAnsi" w:cstheme="majorHAnsi"/>
          <w:b/>
          <w:spacing w:val="4"/>
          <w:sz w:val="28"/>
          <w:szCs w:val="28"/>
        </w:rPr>
      </w:pPr>
      <w:r w:rsidRPr="00AB02FA">
        <w:rPr>
          <w:rFonts w:asciiTheme="majorHAnsi" w:hAnsiTheme="majorHAnsi" w:cstheme="majorHAnsi"/>
          <w:b/>
          <w:spacing w:val="4"/>
          <w:sz w:val="28"/>
          <w:szCs w:val="28"/>
        </w:rPr>
        <w:t>2. Điểm mạnh</w:t>
      </w:r>
    </w:p>
    <w:p w:rsidR="00B3177E" w:rsidRPr="00AB02FA" w:rsidRDefault="00B3177E" w:rsidP="00B3177E">
      <w:pPr>
        <w:ind w:firstLine="567"/>
        <w:jc w:val="both"/>
        <w:rPr>
          <w:rFonts w:asciiTheme="majorHAnsi" w:hAnsiTheme="majorHAnsi" w:cstheme="majorHAnsi"/>
          <w:sz w:val="28"/>
          <w:szCs w:val="28"/>
          <w:shd w:val="clear" w:color="auto" w:fill="FFFFFF"/>
        </w:rPr>
      </w:pPr>
      <w:r w:rsidRPr="00AB02FA">
        <w:rPr>
          <w:rFonts w:asciiTheme="majorHAnsi" w:hAnsiTheme="majorHAnsi" w:cstheme="majorHAnsi"/>
          <w:sz w:val="28"/>
          <w:szCs w:val="28"/>
        </w:rPr>
        <w:t xml:space="preserve">Việc phân công, sử dụng viên chức và nhân viên đáp ứng phù hợp giữa trình độ và đảm bảo mục tiêu của nhà trường. </w:t>
      </w:r>
      <w:r w:rsidRPr="00AB02FA">
        <w:rPr>
          <w:rFonts w:asciiTheme="majorHAnsi" w:hAnsiTheme="majorHAnsi" w:cstheme="majorHAnsi"/>
          <w:sz w:val="28"/>
          <w:szCs w:val="28"/>
          <w:shd w:val="clear" w:color="auto" w:fill="FFFFFF"/>
        </w:rPr>
        <w:t>Cán bộ quản lý, giáo viên và nhân viên được đảm bảo đầy đủ các quyền theo quy định.</w:t>
      </w:r>
    </w:p>
    <w:p w:rsidR="00B3177E" w:rsidRPr="00AB02FA" w:rsidRDefault="00B3177E" w:rsidP="00B3177E">
      <w:pPr>
        <w:ind w:firstLine="567"/>
        <w:jc w:val="both"/>
        <w:rPr>
          <w:rFonts w:asciiTheme="majorHAnsi" w:hAnsiTheme="majorHAnsi" w:cstheme="majorHAnsi"/>
          <w:b/>
          <w:spacing w:val="-6"/>
          <w:sz w:val="28"/>
          <w:szCs w:val="28"/>
        </w:rPr>
      </w:pPr>
      <w:r w:rsidRPr="00AB02FA">
        <w:rPr>
          <w:rFonts w:asciiTheme="majorHAnsi" w:hAnsiTheme="majorHAnsi" w:cstheme="majorHAnsi"/>
          <w:b/>
          <w:spacing w:val="4"/>
          <w:sz w:val="28"/>
          <w:szCs w:val="28"/>
        </w:rPr>
        <w:t>3. Điểm yếu</w:t>
      </w:r>
    </w:p>
    <w:p w:rsidR="00B3177E" w:rsidRPr="00AB02FA" w:rsidRDefault="00B3177E" w:rsidP="00B3177E">
      <w:pPr>
        <w:ind w:firstLine="567"/>
        <w:jc w:val="both"/>
        <w:rPr>
          <w:rFonts w:asciiTheme="majorHAnsi" w:hAnsiTheme="majorHAnsi" w:cstheme="majorHAnsi"/>
          <w:b/>
          <w:bCs/>
          <w:iCs/>
          <w:sz w:val="28"/>
          <w:szCs w:val="28"/>
        </w:rPr>
      </w:pPr>
      <w:r w:rsidRPr="00AB02FA">
        <w:rPr>
          <w:rFonts w:asciiTheme="majorHAnsi" w:hAnsiTheme="majorHAnsi" w:cstheme="majorHAnsi"/>
          <w:sz w:val="28"/>
          <w:szCs w:val="28"/>
          <w:lang w:val="nb-NO"/>
        </w:rPr>
        <w:t>Viên chức Thư viện, thiết bị</w:t>
      </w:r>
      <w:r w:rsidRPr="00AB02FA">
        <w:rPr>
          <w:rFonts w:asciiTheme="majorHAnsi" w:hAnsiTheme="majorHAnsi" w:cstheme="majorHAnsi"/>
          <w:sz w:val="28"/>
          <w:szCs w:val="28"/>
        </w:rPr>
        <w:t xml:space="preserve"> phân công chưa phù hợp với chuyên môn đào tạo</w:t>
      </w:r>
      <w:r w:rsidRPr="00AB02FA">
        <w:rPr>
          <w:rFonts w:asciiTheme="majorHAnsi" w:hAnsiTheme="majorHAnsi" w:cstheme="majorHAnsi"/>
          <w:b/>
          <w:bCs/>
          <w:iCs/>
          <w:sz w:val="28"/>
          <w:szCs w:val="28"/>
        </w:rPr>
        <w:t>.</w:t>
      </w:r>
    </w:p>
    <w:p w:rsidR="00B3177E" w:rsidRPr="00AB02FA" w:rsidRDefault="00B3177E" w:rsidP="00B3177E">
      <w:pPr>
        <w:ind w:firstLine="567"/>
        <w:jc w:val="both"/>
        <w:rPr>
          <w:rFonts w:asciiTheme="majorHAnsi" w:hAnsiTheme="majorHAnsi" w:cstheme="majorHAnsi"/>
          <w:b/>
          <w:bCs/>
          <w:iCs/>
          <w:sz w:val="28"/>
          <w:szCs w:val="28"/>
        </w:rPr>
      </w:pPr>
      <w:r w:rsidRPr="00AB02FA">
        <w:rPr>
          <w:rFonts w:asciiTheme="majorHAnsi" w:hAnsiTheme="majorHAnsi" w:cstheme="majorHAnsi"/>
          <w:b/>
          <w:bCs/>
          <w:iCs/>
          <w:sz w:val="28"/>
          <w:szCs w:val="28"/>
        </w:rPr>
        <w:t>4. Kế hoạch cải tiến chất lượng</w:t>
      </w:r>
    </w:p>
    <w:p w:rsidR="00B3177E" w:rsidRPr="00AB02FA" w:rsidRDefault="00B3177E" w:rsidP="00B3177E">
      <w:pPr>
        <w:ind w:firstLine="567"/>
        <w:jc w:val="both"/>
        <w:rPr>
          <w:rFonts w:asciiTheme="majorHAnsi" w:hAnsiTheme="majorHAnsi" w:cstheme="majorHAnsi"/>
          <w:bCs/>
          <w:iCs/>
          <w:sz w:val="28"/>
          <w:szCs w:val="28"/>
          <w:lang w:val="nl-NL"/>
        </w:rPr>
      </w:pPr>
      <w:r w:rsidRPr="00AB02FA">
        <w:rPr>
          <w:rFonts w:asciiTheme="majorHAnsi" w:hAnsiTheme="majorHAnsi" w:cstheme="majorHAnsi"/>
          <w:bCs/>
          <w:iCs/>
          <w:sz w:val="28"/>
          <w:szCs w:val="28"/>
          <w:lang w:val="nl-NL"/>
        </w:rPr>
        <w:t>Năm học 2022 – 2023 và những năm tiếp theo nhà trường tham mưu với Phòng Giáo dục và Đào tạo bổ sung viên chức Thư viện, thiết bị đúng với chuyên môn đào tạo.</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b/>
          <w:sz w:val="28"/>
          <w:szCs w:val="28"/>
        </w:rPr>
        <w:t>5. Tự đánh giá:</w:t>
      </w:r>
      <w:r w:rsidRPr="00AB02FA">
        <w:rPr>
          <w:rFonts w:asciiTheme="majorHAnsi" w:hAnsiTheme="majorHAnsi" w:cstheme="majorHAnsi"/>
          <w:sz w:val="28"/>
          <w:szCs w:val="28"/>
        </w:rPr>
        <w:t xml:space="preserve"> Đạt mức 2</w:t>
      </w:r>
    </w:p>
    <w:p w:rsidR="00B3177E" w:rsidRPr="00AB02FA" w:rsidRDefault="00B3177E" w:rsidP="00B3177E">
      <w:pPr>
        <w:pStyle w:val="Heading4"/>
        <w:spacing w:before="0"/>
        <w:ind w:firstLine="567"/>
        <w:jc w:val="both"/>
        <w:rPr>
          <w:rFonts w:cstheme="majorHAnsi"/>
          <w:color w:val="auto"/>
          <w:sz w:val="28"/>
          <w:szCs w:val="28"/>
          <w:u w:val="single"/>
          <w:lang w:val="nb-NO"/>
        </w:rPr>
      </w:pPr>
      <w:bookmarkStart w:id="943" w:name="_Toc115700017"/>
      <w:r w:rsidRPr="00AB02FA">
        <w:rPr>
          <w:rFonts w:cstheme="majorHAnsi"/>
          <w:color w:val="auto"/>
          <w:sz w:val="28"/>
          <w:szCs w:val="28"/>
        </w:rPr>
        <w:t>Tiêu chí 1.8: Quản lý các hoạt động giáo dục</w:t>
      </w:r>
      <w:bookmarkEnd w:id="943"/>
    </w:p>
    <w:p w:rsidR="00B3177E" w:rsidRPr="00AB02FA" w:rsidRDefault="00B3177E" w:rsidP="00B3177E">
      <w:pPr>
        <w:ind w:firstLine="567"/>
        <w:jc w:val="both"/>
        <w:rPr>
          <w:rFonts w:asciiTheme="majorHAnsi" w:hAnsiTheme="majorHAnsi" w:cstheme="majorHAnsi"/>
          <w:i/>
          <w:sz w:val="28"/>
          <w:szCs w:val="28"/>
          <w:lang w:val="nb-NO"/>
        </w:rPr>
      </w:pPr>
      <w:r w:rsidRPr="00AB02FA">
        <w:rPr>
          <w:rFonts w:asciiTheme="majorHAnsi" w:hAnsiTheme="majorHAnsi" w:cstheme="majorHAnsi"/>
          <w:i/>
          <w:sz w:val="28"/>
          <w:szCs w:val="28"/>
          <w:lang w:val="nb-NO"/>
        </w:rPr>
        <w:t>Mức 1:</w:t>
      </w:r>
    </w:p>
    <w:p w:rsidR="00B3177E" w:rsidRPr="00AB02FA" w:rsidRDefault="00B3177E" w:rsidP="00B3177E">
      <w:pPr>
        <w:ind w:firstLine="567"/>
        <w:jc w:val="both"/>
        <w:rPr>
          <w:rFonts w:asciiTheme="majorHAnsi" w:hAnsiTheme="majorHAnsi" w:cstheme="majorHAnsi"/>
          <w:i/>
          <w:sz w:val="28"/>
          <w:szCs w:val="28"/>
          <w:lang w:val="nb-NO"/>
        </w:rPr>
      </w:pPr>
      <w:r w:rsidRPr="00AB02FA">
        <w:rPr>
          <w:rFonts w:asciiTheme="majorHAnsi" w:hAnsiTheme="majorHAnsi" w:cstheme="majorHAnsi"/>
          <w:i/>
          <w:sz w:val="28"/>
          <w:szCs w:val="28"/>
        </w:rPr>
        <w:t>a) Kế hoạch giáo dục phù hợp với quy định hiện hành, điều kiện thực tế địa phương và điều kiện của nhà trường;</w:t>
      </w:r>
    </w:p>
    <w:p w:rsidR="00B3177E" w:rsidRPr="00AB02FA" w:rsidRDefault="00B3177E" w:rsidP="00B3177E">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b) Kế hoạch giáo dục được thực hiện đầy đủ;</w:t>
      </w:r>
    </w:p>
    <w:p w:rsidR="00B3177E" w:rsidRPr="00AB02FA" w:rsidRDefault="00B3177E" w:rsidP="00B3177E">
      <w:pPr>
        <w:ind w:firstLine="567"/>
        <w:jc w:val="both"/>
        <w:rPr>
          <w:rFonts w:asciiTheme="majorHAnsi" w:hAnsiTheme="majorHAnsi" w:cstheme="majorHAnsi"/>
          <w:i/>
          <w:sz w:val="28"/>
          <w:szCs w:val="28"/>
        </w:rPr>
      </w:pPr>
      <w:r w:rsidRPr="00AB02FA">
        <w:rPr>
          <w:rFonts w:asciiTheme="majorHAnsi" w:hAnsiTheme="majorHAnsi" w:cstheme="majorHAnsi"/>
          <w:i/>
          <w:sz w:val="28"/>
          <w:szCs w:val="28"/>
          <w:lang w:val="vi-VN"/>
        </w:rPr>
        <w:t>c) Kế hoạch giáo dục được rà soát, đánh giá, điều chỉnh kịp thời.</w:t>
      </w:r>
    </w:p>
    <w:p w:rsidR="00B3177E" w:rsidRPr="00AB02FA" w:rsidRDefault="00B3177E" w:rsidP="00B3177E">
      <w:pPr>
        <w:ind w:firstLine="567"/>
        <w:jc w:val="both"/>
        <w:rPr>
          <w:rFonts w:asciiTheme="majorHAnsi" w:hAnsiTheme="majorHAnsi" w:cstheme="majorHAnsi"/>
          <w:b/>
          <w:sz w:val="28"/>
          <w:szCs w:val="28"/>
        </w:rPr>
      </w:pPr>
      <w:r w:rsidRPr="00AB02FA">
        <w:rPr>
          <w:rFonts w:asciiTheme="majorHAnsi" w:hAnsiTheme="majorHAnsi" w:cstheme="majorHAnsi"/>
          <w:b/>
          <w:sz w:val="28"/>
          <w:szCs w:val="28"/>
          <w:lang w:val="vi-VN"/>
        </w:rPr>
        <w:t>Mức 2:</w:t>
      </w:r>
    </w:p>
    <w:p w:rsidR="00B3177E" w:rsidRPr="00AB02FA" w:rsidRDefault="00B3177E" w:rsidP="00B3177E">
      <w:pPr>
        <w:ind w:firstLine="567"/>
        <w:jc w:val="both"/>
        <w:rPr>
          <w:rFonts w:asciiTheme="majorHAnsi" w:hAnsiTheme="majorHAnsi" w:cstheme="majorHAnsi"/>
          <w:b/>
          <w:bCs/>
          <w:iCs/>
          <w:sz w:val="28"/>
          <w:szCs w:val="28"/>
        </w:rPr>
      </w:pPr>
      <w:r w:rsidRPr="00AB02FA">
        <w:rPr>
          <w:rFonts w:asciiTheme="majorHAnsi" w:hAnsiTheme="majorHAnsi" w:cstheme="majorHAnsi"/>
          <w:i/>
          <w:sz w:val="28"/>
          <w:szCs w:val="28"/>
          <w:lang w:val="vi-VN"/>
        </w:rPr>
        <w:t>Các biện pháp chỉ đạo, kiểm tra, đánh giá của nhà trường đối với các hoạt động giáo dục, được cơ quan quản lý đánh giá đạt hiệu quả.</w:t>
      </w:r>
    </w:p>
    <w:p w:rsidR="00B3177E" w:rsidRPr="00AB02FA" w:rsidRDefault="00B3177E" w:rsidP="00B3177E">
      <w:pPr>
        <w:ind w:firstLine="567"/>
        <w:jc w:val="both"/>
        <w:rPr>
          <w:rFonts w:asciiTheme="majorHAnsi" w:hAnsiTheme="majorHAnsi" w:cstheme="majorHAnsi"/>
          <w:b/>
          <w:bCs/>
          <w:iCs/>
          <w:sz w:val="28"/>
          <w:szCs w:val="28"/>
        </w:rPr>
      </w:pPr>
      <w:r w:rsidRPr="00AB02FA">
        <w:rPr>
          <w:rFonts w:asciiTheme="majorHAnsi" w:hAnsiTheme="majorHAnsi" w:cstheme="majorHAnsi"/>
          <w:b/>
          <w:sz w:val="28"/>
          <w:szCs w:val="28"/>
        </w:rPr>
        <w:t>1. Mô tả hiện trạng</w:t>
      </w:r>
    </w:p>
    <w:p w:rsidR="00B3177E" w:rsidRPr="00AB02FA" w:rsidRDefault="00B3177E" w:rsidP="00B3177E">
      <w:pPr>
        <w:ind w:firstLine="567"/>
        <w:jc w:val="both"/>
        <w:rPr>
          <w:rFonts w:asciiTheme="majorHAnsi" w:hAnsiTheme="majorHAnsi" w:cstheme="majorHAnsi"/>
          <w:b/>
          <w:sz w:val="28"/>
          <w:szCs w:val="28"/>
        </w:rPr>
      </w:pPr>
      <w:r w:rsidRPr="00AB02FA">
        <w:rPr>
          <w:rFonts w:asciiTheme="majorHAnsi" w:hAnsiTheme="majorHAnsi" w:cstheme="majorHAnsi"/>
          <w:b/>
          <w:sz w:val="28"/>
          <w:szCs w:val="28"/>
        </w:rPr>
        <w:t>Mức 1:</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sz w:val="28"/>
          <w:szCs w:val="28"/>
        </w:rPr>
        <w:t xml:space="preserve">a) </w:t>
      </w:r>
      <w:r w:rsidRPr="00AB02FA">
        <w:rPr>
          <w:rFonts w:asciiTheme="majorHAnsi" w:hAnsiTheme="majorHAnsi" w:cstheme="majorHAnsi"/>
          <w:sz w:val="28"/>
          <w:szCs w:val="28"/>
          <w:lang w:val="nb-NO"/>
        </w:rPr>
        <w:t xml:space="preserve">Hàng năm, căn cứ theo kế hoạch của Phòng Giáo dục và Đào tạo huyện Dầu Tiếng, Hiệu trưởng đã xây dựng kế hoạch giáo dục phù hợp với điều kiện của Nhà trường và  </w:t>
      </w:r>
      <w:r w:rsidRPr="00AB02FA">
        <w:rPr>
          <w:rFonts w:asciiTheme="majorHAnsi" w:hAnsiTheme="majorHAnsi" w:cstheme="majorHAnsi"/>
          <w:sz w:val="28"/>
          <w:szCs w:val="28"/>
        </w:rPr>
        <w:t xml:space="preserve">điều kiện thực tế của địa phương </w:t>
      </w:r>
      <w:r w:rsidRPr="00AB02FA">
        <w:rPr>
          <w:rFonts w:asciiTheme="majorHAnsi" w:hAnsiTheme="majorHAnsi" w:cstheme="majorHAnsi"/>
          <w:i/>
          <w:sz w:val="28"/>
          <w:szCs w:val="28"/>
        </w:rPr>
        <w:t>[H1-1.1-05]; [H1-1.1-08]; [H1-1.4-05]; [H1-1.7-04];</w:t>
      </w:r>
      <w:r w:rsidRPr="00AB02FA">
        <w:rPr>
          <w:rFonts w:asciiTheme="majorHAnsi" w:hAnsiTheme="majorHAnsi" w:cstheme="majorHAnsi"/>
          <w:sz w:val="28"/>
          <w:szCs w:val="28"/>
        </w:rPr>
        <w:t xml:space="preserve"> [H1-1.8-01].</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sz w:val="28"/>
          <w:szCs w:val="28"/>
        </w:rPr>
        <w:t xml:space="preserve">b) Trong các năm học nhà trường đề ra các kế hoạch giáo dục cho học sinh đầy đủ đảm bảo theo quy định phục vụ việc dạy và học của học sinh. Tổ chức kiểm tra, đánh giá, nhận xét học sinh đúng theo thông tư 22/2016/TT-BGDĐT ngày 22 tháng 9 năm 2016, </w:t>
      </w:r>
      <w:bookmarkStart w:id="944" w:name="loai_1"/>
      <w:r w:rsidRPr="00AB02FA">
        <w:rPr>
          <w:rFonts w:asciiTheme="majorHAnsi" w:hAnsiTheme="majorHAnsi" w:cstheme="majorHAnsi"/>
          <w:bCs/>
          <w:sz w:val="28"/>
          <w:szCs w:val="28"/>
        </w:rPr>
        <w:t>thông tư</w:t>
      </w:r>
      <w:bookmarkStart w:id="945" w:name="loai_1_name"/>
      <w:bookmarkEnd w:id="944"/>
      <w:r w:rsidRPr="00AB02FA">
        <w:rPr>
          <w:rFonts w:asciiTheme="majorHAnsi" w:hAnsiTheme="majorHAnsi" w:cstheme="majorHAnsi"/>
          <w:b/>
          <w:bCs/>
          <w:sz w:val="28"/>
          <w:szCs w:val="28"/>
        </w:rPr>
        <w:t xml:space="preserve"> </w:t>
      </w:r>
      <w:r w:rsidRPr="00AB02FA">
        <w:rPr>
          <w:rFonts w:asciiTheme="majorHAnsi" w:hAnsiTheme="majorHAnsi" w:cstheme="majorHAnsi"/>
          <w:sz w:val="28"/>
          <w:szCs w:val="28"/>
        </w:rPr>
        <w:t xml:space="preserve">sửa đổi, bổ sung một số điều của quy định đánh giá học sinh tiểu học ban hành kèm theo thông tư số 30/2014/TT-BGDĐT ngày 28 </w:t>
      </w:r>
      <w:r w:rsidRPr="00AB02FA">
        <w:rPr>
          <w:rFonts w:asciiTheme="majorHAnsi" w:hAnsiTheme="majorHAnsi" w:cstheme="majorHAnsi"/>
          <w:sz w:val="28"/>
          <w:szCs w:val="28"/>
        </w:rPr>
        <w:lastRenderedPageBreak/>
        <w:t>tháng 8 năm 2014 của Bộ trưởng Bộ giáo dục và đào tạo</w:t>
      </w:r>
      <w:bookmarkEnd w:id="945"/>
      <w:r w:rsidRPr="00AB02FA">
        <w:rPr>
          <w:rFonts w:asciiTheme="majorHAnsi" w:hAnsiTheme="majorHAnsi" w:cstheme="majorHAnsi"/>
          <w:sz w:val="28"/>
          <w:szCs w:val="28"/>
        </w:rPr>
        <w:t xml:space="preserve">. Tuy nhiên việc tổ chức hoạt động giáo dục chưa đa dạng, phong phú tạo sự hấp dẫn để thu hút được học sinh tham gia </w:t>
      </w:r>
      <w:r w:rsidRPr="00AB02FA">
        <w:rPr>
          <w:rFonts w:asciiTheme="majorHAnsi" w:hAnsiTheme="majorHAnsi" w:cstheme="majorHAnsi"/>
          <w:i/>
          <w:sz w:val="28"/>
          <w:szCs w:val="28"/>
        </w:rPr>
        <w:t>[H1-1.1-03]; [H1-1.1-08]; [H1-1.2-06]; [H1-1.4-05]; [H1-1.7-03]; [H1-1.7-04].</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sz w:val="28"/>
          <w:szCs w:val="28"/>
        </w:rPr>
        <w:t xml:space="preserve">c) Các kế hoạch giáo dục được nhà trường rà soát theo định kỳ, đánh giá và đề ra phương hướng điều chỉnh phù hợp, kịp thời </w:t>
      </w:r>
      <w:r w:rsidRPr="00AB02FA">
        <w:rPr>
          <w:rFonts w:asciiTheme="majorHAnsi" w:hAnsiTheme="majorHAnsi" w:cstheme="majorHAnsi"/>
          <w:i/>
          <w:sz w:val="28"/>
          <w:szCs w:val="28"/>
        </w:rPr>
        <w:t xml:space="preserve">[H1-1.7-04]; </w:t>
      </w:r>
      <w:r w:rsidRPr="00AB02FA">
        <w:rPr>
          <w:rFonts w:asciiTheme="majorHAnsi" w:hAnsiTheme="majorHAnsi" w:cstheme="majorHAnsi"/>
          <w:sz w:val="28"/>
          <w:szCs w:val="28"/>
        </w:rPr>
        <w:t>[H1-1.8-02].</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sz w:val="28"/>
          <w:szCs w:val="28"/>
        </w:rPr>
        <w:t>Mức 2:</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sz w:val="28"/>
          <w:szCs w:val="28"/>
        </w:rPr>
        <w:t xml:space="preserve">Công tác chỉ đạo, kiểm tra, đánh giá của nhà trường đối với các hoạt động giáo dục được phòng giáo dục kiểm tra đánh giá đạt hiệu quả </w:t>
      </w:r>
      <w:r w:rsidRPr="00AB02FA">
        <w:rPr>
          <w:rFonts w:asciiTheme="majorHAnsi" w:hAnsiTheme="majorHAnsi" w:cstheme="majorHAnsi"/>
          <w:i/>
          <w:sz w:val="28"/>
          <w:szCs w:val="28"/>
        </w:rPr>
        <w:t xml:space="preserve">[H1-1.1-03]; [H1-1.1-05]; [H1-1.1-08]; [H1-1.2-06]; </w:t>
      </w:r>
      <w:r w:rsidRPr="00AB02FA">
        <w:rPr>
          <w:rFonts w:asciiTheme="majorHAnsi" w:hAnsiTheme="majorHAnsi" w:cstheme="majorHAnsi"/>
          <w:sz w:val="28"/>
          <w:szCs w:val="28"/>
        </w:rPr>
        <w:t>[H1-1.8-03]; [H1-1.8-04].</w:t>
      </w:r>
    </w:p>
    <w:p w:rsidR="00B3177E" w:rsidRPr="00AB02FA" w:rsidRDefault="00B3177E" w:rsidP="00B3177E">
      <w:pPr>
        <w:ind w:firstLine="567"/>
        <w:jc w:val="both"/>
        <w:rPr>
          <w:rFonts w:asciiTheme="majorHAnsi" w:hAnsiTheme="majorHAnsi" w:cstheme="majorHAnsi"/>
          <w:b/>
          <w:spacing w:val="-6"/>
          <w:sz w:val="28"/>
          <w:szCs w:val="28"/>
        </w:rPr>
      </w:pPr>
      <w:r w:rsidRPr="00AB02FA">
        <w:rPr>
          <w:rFonts w:asciiTheme="majorHAnsi" w:hAnsiTheme="majorHAnsi" w:cstheme="majorHAnsi"/>
          <w:b/>
          <w:spacing w:val="-6"/>
          <w:sz w:val="28"/>
          <w:szCs w:val="28"/>
        </w:rPr>
        <w:t>2. Điểm mạnh</w:t>
      </w:r>
    </w:p>
    <w:p w:rsidR="00B3177E" w:rsidRPr="00AB02FA" w:rsidRDefault="00B3177E" w:rsidP="00B3177E">
      <w:pPr>
        <w:pStyle w:val="Heading4"/>
        <w:spacing w:before="0"/>
        <w:ind w:firstLine="567"/>
        <w:jc w:val="both"/>
        <w:rPr>
          <w:rFonts w:cstheme="majorHAnsi"/>
          <w:i w:val="0"/>
          <w:color w:val="auto"/>
          <w:spacing w:val="-6"/>
          <w:sz w:val="28"/>
          <w:szCs w:val="28"/>
        </w:rPr>
      </w:pPr>
      <w:r w:rsidRPr="00AB02FA">
        <w:rPr>
          <w:rFonts w:cstheme="majorHAnsi"/>
          <w:i w:val="0"/>
          <w:color w:val="auto"/>
          <w:spacing w:val="-6"/>
          <w:sz w:val="28"/>
          <w:szCs w:val="28"/>
          <w:lang w:val="nb-NO"/>
        </w:rPr>
        <w:t xml:space="preserve">Hoạt động </w:t>
      </w:r>
      <w:r w:rsidRPr="00AB02FA">
        <w:rPr>
          <w:rFonts w:cstheme="majorHAnsi"/>
          <w:i w:val="0"/>
          <w:color w:val="auto"/>
          <w:sz w:val="28"/>
          <w:szCs w:val="28"/>
        </w:rPr>
        <w:t xml:space="preserve">giáo dục của </w:t>
      </w:r>
      <w:r w:rsidRPr="00AB02FA">
        <w:rPr>
          <w:rFonts w:cstheme="majorHAnsi"/>
          <w:i w:val="0"/>
          <w:color w:val="auto"/>
          <w:spacing w:val="-6"/>
          <w:sz w:val="28"/>
          <w:szCs w:val="28"/>
          <w:lang w:val="nb-NO"/>
        </w:rPr>
        <w:t xml:space="preserve">Nhà trường thực hiện đầy đủ theo quy định của Điều lệ trường tiểu học; công tác </w:t>
      </w:r>
      <w:r w:rsidRPr="00AB02FA">
        <w:rPr>
          <w:rFonts w:cstheme="majorHAnsi"/>
          <w:i w:val="0"/>
          <w:color w:val="auto"/>
          <w:sz w:val="28"/>
          <w:szCs w:val="28"/>
          <w:lang w:val="vi-VN"/>
        </w:rPr>
        <w:t>chỉ đạo, kiểm tra, đánh giá của nhà trường đối với các hoạt động giáo dục</w:t>
      </w:r>
      <w:r w:rsidRPr="00AB02FA">
        <w:rPr>
          <w:rFonts w:cstheme="majorHAnsi"/>
          <w:i w:val="0"/>
          <w:color w:val="auto"/>
          <w:sz w:val="28"/>
          <w:szCs w:val="28"/>
        </w:rPr>
        <w:t xml:space="preserve"> </w:t>
      </w:r>
      <w:r w:rsidRPr="00AB02FA">
        <w:rPr>
          <w:rFonts w:cstheme="majorHAnsi"/>
          <w:i w:val="0"/>
          <w:color w:val="auto"/>
          <w:sz w:val="28"/>
          <w:szCs w:val="28"/>
          <w:lang w:val="vi-VN"/>
        </w:rPr>
        <w:t>đạt hiệu quả</w:t>
      </w:r>
      <w:r w:rsidRPr="00AB02FA">
        <w:rPr>
          <w:rFonts w:cstheme="majorHAnsi"/>
          <w:i w:val="0"/>
          <w:color w:val="auto"/>
          <w:sz w:val="28"/>
          <w:szCs w:val="28"/>
        </w:rPr>
        <w:t xml:space="preserve"> cao.</w:t>
      </w:r>
    </w:p>
    <w:p w:rsidR="00B3177E" w:rsidRPr="00AB02FA" w:rsidRDefault="00B3177E" w:rsidP="00B3177E">
      <w:pPr>
        <w:ind w:firstLine="567"/>
        <w:jc w:val="both"/>
        <w:rPr>
          <w:rFonts w:asciiTheme="majorHAnsi" w:hAnsiTheme="majorHAnsi" w:cstheme="majorHAnsi"/>
          <w:b/>
          <w:spacing w:val="-6"/>
          <w:sz w:val="28"/>
          <w:szCs w:val="28"/>
        </w:rPr>
      </w:pPr>
      <w:r w:rsidRPr="00AB02FA">
        <w:rPr>
          <w:rFonts w:asciiTheme="majorHAnsi" w:hAnsiTheme="majorHAnsi" w:cstheme="majorHAnsi"/>
          <w:b/>
          <w:spacing w:val="-6"/>
          <w:sz w:val="28"/>
          <w:szCs w:val="28"/>
        </w:rPr>
        <w:t>3. Điểm yếu</w:t>
      </w:r>
    </w:p>
    <w:p w:rsidR="00B3177E" w:rsidRPr="00AB02FA" w:rsidRDefault="00B3177E" w:rsidP="00B3177E">
      <w:pPr>
        <w:ind w:firstLine="567"/>
        <w:jc w:val="both"/>
        <w:rPr>
          <w:rFonts w:asciiTheme="majorHAnsi" w:hAnsiTheme="majorHAnsi" w:cstheme="majorHAnsi"/>
          <w:spacing w:val="-6"/>
          <w:sz w:val="28"/>
          <w:szCs w:val="28"/>
        </w:rPr>
      </w:pPr>
      <w:r w:rsidRPr="00AB02FA">
        <w:rPr>
          <w:rFonts w:asciiTheme="majorHAnsi" w:hAnsiTheme="majorHAnsi" w:cstheme="majorHAnsi"/>
          <w:spacing w:val="-6"/>
          <w:sz w:val="28"/>
          <w:szCs w:val="28"/>
        </w:rPr>
        <w:t>Nội dung và hình thức tổ chức hoạt động giáo dục chưa phong phú.</w:t>
      </w:r>
    </w:p>
    <w:p w:rsidR="00B3177E" w:rsidRPr="00AB02FA" w:rsidRDefault="00B3177E" w:rsidP="00B3177E">
      <w:pPr>
        <w:ind w:firstLine="567"/>
        <w:jc w:val="both"/>
        <w:rPr>
          <w:rFonts w:asciiTheme="majorHAnsi" w:hAnsiTheme="majorHAnsi" w:cstheme="majorHAnsi"/>
          <w:b/>
          <w:sz w:val="28"/>
          <w:szCs w:val="28"/>
          <w:lang w:val="nb-NO"/>
        </w:rPr>
      </w:pPr>
      <w:r w:rsidRPr="00AB02FA">
        <w:rPr>
          <w:rFonts w:asciiTheme="majorHAnsi" w:hAnsiTheme="majorHAnsi" w:cstheme="majorHAnsi"/>
          <w:b/>
          <w:sz w:val="28"/>
          <w:szCs w:val="28"/>
          <w:lang w:val="nb-NO"/>
        </w:rPr>
        <w:t>4. Kế hoạch cải tiến chất lượng</w:t>
      </w:r>
    </w:p>
    <w:p w:rsidR="00B3177E" w:rsidRPr="00AB02FA" w:rsidRDefault="00B3177E" w:rsidP="00B3177E">
      <w:pPr>
        <w:ind w:firstLine="567"/>
        <w:jc w:val="both"/>
        <w:rPr>
          <w:rFonts w:asciiTheme="majorHAnsi" w:hAnsiTheme="majorHAnsi" w:cstheme="majorHAnsi"/>
          <w:sz w:val="28"/>
          <w:szCs w:val="28"/>
          <w:lang w:val="nb-NO"/>
        </w:rPr>
      </w:pPr>
      <w:r w:rsidRPr="00AB02FA">
        <w:rPr>
          <w:rFonts w:asciiTheme="majorHAnsi" w:hAnsiTheme="majorHAnsi" w:cstheme="majorHAnsi"/>
          <w:sz w:val="28"/>
          <w:szCs w:val="28"/>
        </w:rPr>
        <w:t>Trong năm học 20</w:t>
      </w:r>
      <w:r w:rsidRPr="00AB02FA">
        <w:rPr>
          <w:rFonts w:asciiTheme="majorHAnsi" w:hAnsiTheme="majorHAnsi" w:cstheme="majorHAnsi"/>
          <w:sz w:val="28"/>
          <w:szCs w:val="28"/>
          <w:lang w:val="nb-NO"/>
        </w:rPr>
        <w:t>22</w:t>
      </w:r>
      <w:r w:rsidRPr="00AB02FA">
        <w:rPr>
          <w:rFonts w:asciiTheme="majorHAnsi" w:hAnsiTheme="majorHAnsi" w:cstheme="majorHAnsi"/>
          <w:sz w:val="28"/>
          <w:szCs w:val="28"/>
        </w:rPr>
        <w:t xml:space="preserve"> - 2023 và những năm tiếp theo </w:t>
      </w:r>
      <w:r w:rsidRPr="00AB02FA">
        <w:rPr>
          <w:rFonts w:asciiTheme="majorHAnsi" w:hAnsiTheme="majorHAnsi" w:cstheme="majorHAnsi"/>
          <w:sz w:val="28"/>
          <w:szCs w:val="28"/>
          <w:lang w:val="nb-NO"/>
        </w:rPr>
        <w:t>Nhà trường xây dựng và tổ chức các hoạt động giáo dục đa dạng về nội dung, phong phú về hình thức như: Câu Lạc bộ Tiếng Anh, Câu Lạc bộ Thể thao, Mô hình vườn rau trải nghiệm và phân công Phó Hiệu trưởng kiểm tra, nhắc nhở giáo viên tổ chức và Tổng Phụ trách Đội Thiếu niên Tiền phong Hồ Chí Minh tổ chức.</w:t>
      </w:r>
    </w:p>
    <w:p w:rsidR="00B3177E" w:rsidRPr="00AB02FA" w:rsidRDefault="00B3177E" w:rsidP="00B3177E">
      <w:pPr>
        <w:ind w:firstLine="567"/>
        <w:jc w:val="both"/>
        <w:rPr>
          <w:rFonts w:asciiTheme="majorHAnsi" w:hAnsiTheme="majorHAnsi" w:cstheme="majorHAnsi"/>
          <w:spacing w:val="4"/>
          <w:sz w:val="28"/>
          <w:szCs w:val="28"/>
          <w:lang w:val="nb-NO"/>
        </w:rPr>
      </w:pPr>
      <w:r w:rsidRPr="00AB02FA">
        <w:rPr>
          <w:rFonts w:asciiTheme="majorHAnsi" w:hAnsiTheme="majorHAnsi" w:cstheme="majorHAnsi"/>
          <w:b/>
          <w:spacing w:val="4"/>
          <w:sz w:val="28"/>
          <w:szCs w:val="28"/>
          <w:lang w:val="nb-NO"/>
        </w:rPr>
        <w:t>5. Tự đánh giá:</w:t>
      </w:r>
      <w:r w:rsidRPr="00AB02FA">
        <w:rPr>
          <w:rFonts w:asciiTheme="majorHAnsi" w:hAnsiTheme="majorHAnsi" w:cstheme="majorHAnsi"/>
          <w:spacing w:val="4"/>
          <w:sz w:val="28"/>
          <w:szCs w:val="28"/>
          <w:lang w:val="nb-NO"/>
        </w:rPr>
        <w:t xml:space="preserve"> Đạt Mức 2</w:t>
      </w:r>
    </w:p>
    <w:p w:rsidR="00B3177E" w:rsidRPr="00AB02FA" w:rsidRDefault="00B3177E" w:rsidP="00B3177E">
      <w:pPr>
        <w:pStyle w:val="Heading4"/>
        <w:spacing w:before="0"/>
        <w:ind w:firstLine="567"/>
        <w:jc w:val="both"/>
        <w:rPr>
          <w:rFonts w:cstheme="majorHAnsi"/>
          <w:color w:val="auto"/>
          <w:sz w:val="28"/>
          <w:szCs w:val="28"/>
          <w:lang w:val="nb-NO"/>
        </w:rPr>
      </w:pPr>
      <w:bookmarkStart w:id="946" w:name="_Toc115700018"/>
      <w:r w:rsidRPr="00AB02FA">
        <w:rPr>
          <w:rFonts w:cstheme="majorHAnsi"/>
          <w:color w:val="auto"/>
          <w:sz w:val="28"/>
          <w:szCs w:val="28"/>
          <w:lang w:val="nb-NO"/>
        </w:rPr>
        <w:t>Tiêu chí 1.9: Thực hiện quy chế dân chủ cơ sở</w:t>
      </w:r>
      <w:bookmarkEnd w:id="946"/>
    </w:p>
    <w:p w:rsidR="00B3177E" w:rsidRPr="00AB02FA" w:rsidRDefault="00B3177E" w:rsidP="00B3177E">
      <w:pPr>
        <w:ind w:firstLine="567"/>
        <w:jc w:val="both"/>
        <w:rPr>
          <w:rFonts w:asciiTheme="majorHAnsi" w:hAnsiTheme="majorHAnsi" w:cstheme="majorHAnsi"/>
          <w:sz w:val="28"/>
          <w:szCs w:val="28"/>
          <w:lang w:val="nb-NO"/>
        </w:rPr>
      </w:pPr>
      <w:r w:rsidRPr="00AB02FA">
        <w:rPr>
          <w:rFonts w:asciiTheme="majorHAnsi" w:hAnsiTheme="majorHAnsi" w:cstheme="majorHAnsi"/>
          <w:sz w:val="28"/>
          <w:szCs w:val="28"/>
          <w:lang w:val="nb-NO"/>
        </w:rPr>
        <w:t>Mức 1:</w:t>
      </w:r>
    </w:p>
    <w:p w:rsidR="00B3177E" w:rsidRPr="00AB02FA" w:rsidRDefault="00B3177E" w:rsidP="00B3177E">
      <w:pPr>
        <w:ind w:firstLine="567"/>
        <w:jc w:val="both"/>
        <w:rPr>
          <w:rFonts w:asciiTheme="majorHAnsi" w:hAnsiTheme="majorHAnsi" w:cstheme="majorHAnsi"/>
          <w:b/>
          <w:sz w:val="28"/>
          <w:szCs w:val="28"/>
          <w:lang w:val="nb-NO"/>
        </w:rPr>
      </w:pPr>
      <w:r w:rsidRPr="00AB02FA">
        <w:rPr>
          <w:rFonts w:asciiTheme="majorHAnsi" w:hAnsiTheme="majorHAnsi" w:cstheme="majorHAnsi"/>
          <w:i/>
          <w:sz w:val="28"/>
          <w:szCs w:val="28"/>
          <w:lang w:val="nb-NO"/>
        </w:rPr>
        <w:t>a) Cán bộ quản lý, giáo viên, nhân viên được tham gia thảo luận, đóng góp ý kiến khi xây dựng kế hoạch, nội quy, quy định, quy chế liên quan đến các hoạt động của nhà trường;</w:t>
      </w:r>
    </w:p>
    <w:p w:rsidR="00B3177E" w:rsidRPr="00AB02FA" w:rsidRDefault="00B3177E" w:rsidP="00B3177E">
      <w:pPr>
        <w:ind w:firstLine="567"/>
        <w:jc w:val="both"/>
        <w:rPr>
          <w:rFonts w:asciiTheme="majorHAnsi" w:hAnsiTheme="majorHAnsi" w:cstheme="majorHAnsi"/>
          <w:i/>
          <w:sz w:val="28"/>
          <w:szCs w:val="28"/>
          <w:lang w:val="nb-NO"/>
        </w:rPr>
      </w:pPr>
      <w:r w:rsidRPr="00AB02FA">
        <w:rPr>
          <w:rFonts w:asciiTheme="majorHAnsi" w:hAnsiTheme="majorHAnsi" w:cstheme="majorHAnsi"/>
          <w:i/>
          <w:sz w:val="28"/>
          <w:szCs w:val="28"/>
          <w:lang w:val="nb-NO"/>
        </w:rPr>
        <w:t>b) Các khiếu nại, tố cáo, kiến nghị, phản ánh (nếu có) thuộc thẩm quyền xử lý của nhà trường được giải quyết đúng pháp luật;</w:t>
      </w:r>
    </w:p>
    <w:p w:rsidR="00B3177E" w:rsidRPr="00AB02FA" w:rsidRDefault="00B3177E" w:rsidP="00B3177E">
      <w:pPr>
        <w:ind w:firstLine="567"/>
        <w:jc w:val="both"/>
        <w:rPr>
          <w:rFonts w:asciiTheme="majorHAnsi" w:hAnsiTheme="majorHAnsi" w:cstheme="majorHAnsi"/>
          <w:i/>
          <w:sz w:val="28"/>
          <w:szCs w:val="28"/>
          <w:lang w:val="nb-NO"/>
        </w:rPr>
      </w:pPr>
      <w:r w:rsidRPr="00AB02FA">
        <w:rPr>
          <w:rFonts w:asciiTheme="majorHAnsi" w:hAnsiTheme="majorHAnsi" w:cstheme="majorHAnsi"/>
          <w:i/>
          <w:sz w:val="28"/>
          <w:szCs w:val="28"/>
          <w:lang w:val="nb-NO"/>
        </w:rPr>
        <w:t>c) Hằng năm, có báo cáo thực hiện quy chế dân chủ cơ sở.</w:t>
      </w:r>
    </w:p>
    <w:p w:rsidR="00B3177E" w:rsidRPr="00AB02FA" w:rsidRDefault="00B3177E" w:rsidP="00B3177E">
      <w:pPr>
        <w:ind w:firstLine="567"/>
        <w:jc w:val="both"/>
        <w:rPr>
          <w:rFonts w:asciiTheme="majorHAnsi" w:hAnsiTheme="majorHAnsi" w:cstheme="majorHAnsi"/>
          <w:sz w:val="28"/>
          <w:szCs w:val="28"/>
          <w:lang w:val="nb-NO"/>
        </w:rPr>
      </w:pPr>
      <w:r w:rsidRPr="00AB02FA">
        <w:rPr>
          <w:rFonts w:asciiTheme="majorHAnsi" w:hAnsiTheme="majorHAnsi" w:cstheme="majorHAnsi"/>
          <w:sz w:val="28"/>
          <w:szCs w:val="28"/>
          <w:lang w:val="nb-NO"/>
        </w:rPr>
        <w:t>Mức 2:</w:t>
      </w:r>
    </w:p>
    <w:p w:rsidR="00B3177E" w:rsidRPr="00AB02FA" w:rsidRDefault="00B3177E" w:rsidP="00B3177E">
      <w:pPr>
        <w:ind w:firstLine="567"/>
        <w:jc w:val="both"/>
        <w:rPr>
          <w:rFonts w:asciiTheme="majorHAnsi" w:hAnsiTheme="majorHAnsi" w:cstheme="majorHAnsi"/>
          <w:b/>
          <w:i/>
          <w:sz w:val="28"/>
          <w:szCs w:val="28"/>
          <w:lang w:val="nb-NO"/>
        </w:rPr>
      </w:pPr>
      <w:bookmarkStart w:id="947" w:name="_Toc115686700"/>
      <w:r w:rsidRPr="00AB02FA">
        <w:rPr>
          <w:rFonts w:asciiTheme="majorHAnsi" w:hAnsiTheme="majorHAnsi" w:cstheme="majorHAnsi"/>
          <w:i/>
          <w:sz w:val="28"/>
          <w:szCs w:val="28"/>
          <w:lang w:val="nb-NO"/>
        </w:rPr>
        <w:t>Các biện pháp và cơ chế giám sát việc thực hiện quy chế dân chủ cơ sở đảm bảo công khai, minh bạch, hiệu quả.</w:t>
      </w:r>
      <w:bookmarkEnd w:id="947"/>
    </w:p>
    <w:p w:rsidR="00B3177E" w:rsidRPr="00AB02FA" w:rsidRDefault="00B3177E" w:rsidP="00B3177E">
      <w:pPr>
        <w:ind w:firstLine="567"/>
        <w:jc w:val="both"/>
        <w:rPr>
          <w:rFonts w:asciiTheme="majorHAnsi" w:hAnsiTheme="majorHAnsi" w:cstheme="majorHAnsi"/>
          <w:b/>
          <w:sz w:val="28"/>
          <w:szCs w:val="28"/>
        </w:rPr>
      </w:pPr>
      <w:r w:rsidRPr="00AB02FA">
        <w:rPr>
          <w:rFonts w:asciiTheme="majorHAnsi" w:hAnsiTheme="majorHAnsi" w:cstheme="majorHAnsi"/>
          <w:b/>
          <w:sz w:val="28"/>
          <w:szCs w:val="28"/>
        </w:rPr>
        <w:t>1. Mô tả hiện trạng</w:t>
      </w:r>
    </w:p>
    <w:p w:rsidR="00B3177E" w:rsidRPr="00AB02FA" w:rsidRDefault="00B3177E" w:rsidP="00B3177E">
      <w:pPr>
        <w:ind w:firstLine="567"/>
        <w:jc w:val="both"/>
        <w:rPr>
          <w:rFonts w:asciiTheme="majorHAnsi" w:hAnsiTheme="majorHAnsi" w:cstheme="majorHAnsi"/>
          <w:b/>
          <w:sz w:val="28"/>
          <w:szCs w:val="28"/>
          <w:lang w:val="nb-NO"/>
        </w:rPr>
      </w:pPr>
      <w:r w:rsidRPr="00AB02FA">
        <w:rPr>
          <w:rFonts w:asciiTheme="majorHAnsi" w:hAnsiTheme="majorHAnsi" w:cstheme="majorHAnsi"/>
          <w:b/>
          <w:sz w:val="28"/>
          <w:szCs w:val="28"/>
          <w:lang w:val="nb-NO"/>
        </w:rPr>
        <w:t>Mức 1:</w:t>
      </w:r>
    </w:p>
    <w:p w:rsidR="00B3177E" w:rsidRPr="00AB02FA" w:rsidRDefault="00B3177E" w:rsidP="00B3177E">
      <w:pPr>
        <w:ind w:firstLine="567"/>
        <w:jc w:val="both"/>
        <w:rPr>
          <w:rFonts w:asciiTheme="majorHAnsi" w:hAnsiTheme="majorHAnsi" w:cstheme="majorHAnsi"/>
          <w:i/>
          <w:sz w:val="28"/>
          <w:szCs w:val="28"/>
        </w:rPr>
      </w:pPr>
      <w:r w:rsidRPr="00AB02FA">
        <w:rPr>
          <w:rFonts w:asciiTheme="majorHAnsi" w:hAnsiTheme="majorHAnsi" w:cstheme="majorHAnsi"/>
          <w:sz w:val="28"/>
          <w:szCs w:val="28"/>
        </w:rPr>
        <w:t xml:space="preserve">a) Hằng năm nhà trường tổ chức cho viên chức, nhân viên tham gia thảo luận, đóng góp ý kiến để xây dựng Kế hoạch năm học, Quy chế Dân chủ, Quy chế Làm việc, Quy chế Chi tiêu nội bộ. Thông qua Hội nghị cán bộ viên chức, các thành viên trong nhà trường tham gia góp ý kiến về xây dựng kế hoạch, nội quy, quy định, quy chế của Nhà trường. Tuy nhiên một viên chức, nhân viên chưa dành nhiều thời gian cho nghiên cứu các văn bản liên quan nên chưa mạnh dạn trao đổi, đóng góp ý kiến </w:t>
      </w:r>
      <w:r w:rsidRPr="00AB02FA">
        <w:rPr>
          <w:rFonts w:asciiTheme="majorHAnsi" w:hAnsiTheme="majorHAnsi" w:cstheme="majorHAnsi"/>
          <w:i/>
          <w:sz w:val="28"/>
          <w:szCs w:val="28"/>
        </w:rPr>
        <w:t>[H1-1.1-03]; [H1-1.1-05]; [H1-1.1-08]; [H1-1.6-05];</w:t>
      </w:r>
      <w:r w:rsidRPr="00AB02FA">
        <w:rPr>
          <w:rFonts w:asciiTheme="majorHAnsi" w:hAnsiTheme="majorHAnsi" w:cstheme="majorHAnsi"/>
          <w:sz w:val="28"/>
          <w:szCs w:val="28"/>
        </w:rPr>
        <w:t xml:space="preserve"> [H1-1.9-01]; [H1-1.9-02]; [H1-1.9-03].</w:t>
      </w:r>
    </w:p>
    <w:p w:rsidR="00B3177E" w:rsidRPr="00AB02FA" w:rsidRDefault="00B3177E" w:rsidP="00B3177E">
      <w:pPr>
        <w:ind w:firstLine="567"/>
        <w:jc w:val="both"/>
        <w:rPr>
          <w:rFonts w:asciiTheme="majorHAnsi" w:hAnsiTheme="majorHAnsi" w:cstheme="majorHAnsi"/>
          <w:i/>
          <w:sz w:val="28"/>
          <w:szCs w:val="28"/>
        </w:rPr>
      </w:pPr>
      <w:r w:rsidRPr="00AB02FA">
        <w:rPr>
          <w:rFonts w:asciiTheme="majorHAnsi" w:hAnsiTheme="majorHAnsi" w:cstheme="majorHAnsi"/>
          <w:sz w:val="28"/>
          <w:szCs w:val="28"/>
        </w:rPr>
        <w:lastRenderedPageBreak/>
        <w:t xml:space="preserve">b) Các ý kiến, kiến nghị, phản ánh thuộc thẩm quyền xử lý của nhà trường đã được giải quyết hợp lý. Do vậy trong nhiều năm qua, nhà trường không có đơn thư khiếu nại, tố cáo </w:t>
      </w:r>
      <w:r w:rsidRPr="00AB02FA">
        <w:rPr>
          <w:rFonts w:asciiTheme="majorHAnsi" w:hAnsiTheme="majorHAnsi" w:cstheme="majorHAnsi"/>
          <w:i/>
          <w:sz w:val="28"/>
          <w:szCs w:val="28"/>
        </w:rPr>
        <w:t xml:space="preserve">[H1-1.1-03]; [H1-1.3-01]; [H1-1.1-07]; </w:t>
      </w:r>
      <w:r w:rsidRPr="00AB02FA">
        <w:rPr>
          <w:rFonts w:asciiTheme="majorHAnsi" w:hAnsiTheme="majorHAnsi" w:cstheme="majorHAnsi"/>
          <w:sz w:val="28"/>
          <w:szCs w:val="28"/>
        </w:rPr>
        <w:t xml:space="preserve"> [H1-1.9-04]; [H1-1.9-05]; [H1-1.9-06].</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sz w:val="28"/>
          <w:szCs w:val="28"/>
        </w:rPr>
        <w:t xml:space="preserve">c) Hằng năm, nhà trường đều có xây dựng kế hoạch và định kì báo cáo việc thực hiện quy chế dân chủ cơ sở </w:t>
      </w:r>
      <w:r w:rsidRPr="00AB02FA">
        <w:rPr>
          <w:rFonts w:asciiTheme="majorHAnsi" w:hAnsiTheme="majorHAnsi" w:cstheme="majorHAnsi"/>
          <w:i/>
          <w:sz w:val="28"/>
          <w:szCs w:val="28"/>
        </w:rPr>
        <w:t xml:space="preserve">[H1-1.1-03]; </w:t>
      </w:r>
      <w:r w:rsidRPr="00AB02FA">
        <w:rPr>
          <w:rFonts w:asciiTheme="majorHAnsi" w:hAnsiTheme="majorHAnsi" w:cstheme="majorHAnsi"/>
          <w:sz w:val="28"/>
          <w:szCs w:val="28"/>
        </w:rPr>
        <w:t>[H1-1.9-05].</w:t>
      </w:r>
    </w:p>
    <w:p w:rsidR="00B3177E" w:rsidRPr="00AB02FA" w:rsidRDefault="00B3177E" w:rsidP="00B3177E">
      <w:pPr>
        <w:ind w:firstLine="567"/>
        <w:jc w:val="both"/>
        <w:rPr>
          <w:rFonts w:asciiTheme="majorHAnsi" w:hAnsiTheme="majorHAnsi" w:cstheme="majorHAnsi"/>
          <w:b/>
          <w:sz w:val="28"/>
          <w:szCs w:val="28"/>
          <w:lang w:val="nb-NO"/>
        </w:rPr>
      </w:pPr>
      <w:r w:rsidRPr="00AB02FA">
        <w:rPr>
          <w:rFonts w:asciiTheme="majorHAnsi" w:hAnsiTheme="majorHAnsi" w:cstheme="majorHAnsi"/>
          <w:b/>
          <w:sz w:val="28"/>
          <w:szCs w:val="28"/>
        </w:rPr>
        <w:t>Mức 2:</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sz w:val="28"/>
          <w:szCs w:val="28"/>
        </w:rPr>
        <w:t>Các biện pháp và cơ chế giám sát việc thực hiện quy chế dân chủ cơ sở trong nhà trường đảm bảo công khai, minh bạch và hiệu quả, cụ thể: Hằng năm Thanh tra Nhân dân, Hội đồng Trường xây dựng kế hoạch tổ chức giám sát và thông báo công khai kết quả giám sát trong Nhà trường; tuyên truyền và phổ biến các văn bản liên quan về hoạt động giám sát đến viên chức và người lao động của Nhà trường thông qua các cuộc họp Hội đồng sư phạm và niêm yết công khai. Nhà trường định kì công khai theo số 36/2017/TT-BGDĐT ngày 28 tháng 12 năm 2017 của Bộ Giáo dục và Đào tạo về Ban hành quy chế thực hiện công khai đối với cơ sở giáo dục và đào tạo của hệ thống giáo dục quốc dân</w:t>
      </w:r>
      <w:r w:rsidRPr="00AB02FA">
        <w:rPr>
          <w:rFonts w:asciiTheme="majorHAnsi" w:hAnsiTheme="majorHAnsi" w:cstheme="majorHAnsi"/>
          <w:i/>
          <w:sz w:val="28"/>
          <w:szCs w:val="28"/>
        </w:rPr>
        <w:t xml:space="preserve"> </w:t>
      </w:r>
      <w:r w:rsidRPr="00AB02FA">
        <w:rPr>
          <w:rFonts w:asciiTheme="majorHAnsi" w:hAnsiTheme="majorHAnsi" w:cstheme="majorHAnsi"/>
          <w:sz w:val="28"/>
          <w:szCs w:val="28"/>
        </w:rPr>
        <w:t xml:space="preserve">và Thông tư số 61/2017/TT-BTC ngày 15 tháng 6 năm 2017 của Bộ Tài chính hướng dẫn thực hiện công khai ngân sách đối với đơn vị dự toán ngân sách, các tổ chức được ngân sách nhà nước hỗ trợ. nội dung công khai được niêm yết trên bảng công khai và website của Nhà trường </w:t>
      </w:r>
      <w:r w:rsidRPr="00AB02FA">
        <w:rPr>
          <w:rFonts w:asciiTheme="majorHAnsi" w:hAnsiTheme="majorHAnsi" w:cstheme="majorHAnsi"/>
          <w:i/>
          <w:sz w:val="28"/>
          <w:szCs w:val="28"/>
        </w:rPr>
        <w:t>[H1-1.1-03]; [H1-1.3-01];</w:t>
      </w:r>
      <w:r w:rsidRPr="00AB02FA">
        <w:rPr>
          <w:rFonts w:asciiTheme="majorHAnsi" w:hAnsiTheme="majorHAnsi" w:cstheme="majorHAnsi"/>
          <w:sz w:val="28"/>
          <w:szCs w:val="28"/>
        </w:rPr>
        <w:t xml:space="preserve"> </w:t>
      </w:r>
      <w:r w:rsidRPr="00AB02FA">
        <w:rPr>
          <w:rFonts w:asciiTheme="majorHAnsi" w:hAnsiTheme="majorHAnsi" w:cstheme="majorHAnsi"/>
          <w:i/>
          <w:sz w:val="28"/>
          <w:szCs w:val="28"/>
        </w:rPr>
        <w:t xml:space="preserve">[H1-1.4-05]; </w:t>
      </w:r>
      <w:r w:rsidRPr="00AB02FA">
        <w:rPr>
          <w:rFonts w:asciiTheme="majorHAnsi" w:hAnsiTheme="majorHAnsi" w:cstheme="majorHAnsi"/>
          <w:sz w:val="28"/>
          <w:szCs w:val="28"/>
        </w:rPr>
        <w:t>[H1-1.9-05]; [H1-1.9-07].</w:t>
      </w:r>
    </w:p>
    <w:p w:rsidR="00B3177E" w:rsidRPr="00AB02FA" w:rsidRDefault="00B3177E" w:rsidP="00B3177E">
      <w:pPr>
        <w:ind w:firstLine="567"/>
        <w:jc w:val="both"/>
        <w:rPr>
          <w:rFonts w:asciiTheme="majorHAnsi" w:hAnsiTheme="majorHAnsi" w:cstheme="majorHAnsi"/>
          <w:b/>
          <w:spacing w:val="4"/>
          <w:sz w:val="28"/>
          <w:szCs w:val="28"/>
        </w:rPr>
      </w:pPr>
      <w:r w:rsidRPr="00AB02FA">
        <w:rPr>
          <w:rFonts w:asciiTheme="majorHAnsi" w:hAnsiTheme="majorHAnsi" w:cstheme="majorHAnsi"/>
          <w:b/>
          <w:spacing w:val="4"/>
          <w:sz w:val="28"/>
          <w:szCs w:val="28"/>
        </w:rPr>
        <w:t>2. Điểm mạnh</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sz w:val="28"/>
          <w:szCs w:val="28"/>
        </w:rPr>
        <w:t>Nhà trường thực hiện tốt quy chế dân chủ ở cơ sở; công việc công khai được thực hiện thường xuyên và đúng quy định; Hội đồng Trường thực hiện tốt việc giám sát hoạt động của Nhà trường; trong 5 năm qua không có khiếu nại, tố cáo xảy ra trong Nhà trường.</w:t>
      </w:r>
    </w:p>
    <w:p w:rsidR="00B3177E" w:rsidRPr="00AB02FA" w:rsidRDefault="00B3177E" w:rsidP="00B3177E">
      <w:pPr>
        <w:ind w:firstLine="567"/>
        <w:jc w:val="both"/>
        <w:rPr>
          <w:rFonts w:asciiTheme="majorHAnsi" w:hAnsiTheme="majorHAnsi" w:cstheme="majorHAnsi"/>
          <w:b/>
          <w:spacing w:val="4"/>
          <w:sz w:val="28"/>
          <w:szCs w:val="28"/>
        </w:rPr>
      </w:pPr>
      <w:r w:rsidRPr="00AB02FA">
        <w:rPr>
          <w:rFonts w:asciiTheme="majorHAnsi" w:hAnsiTheme="majorHAnsi" w:cstheme="majorHAnsi"/>
          <w:b/>
          <w:spacing w:val="4"/>
          <w:sz w:val="28"/>
          <w:szCs w:val="28"/>
        </w:rPr>
        <w:t>3. Điểm yếu</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sz w:val="28"/>
          <w:szCs w:val="28"/>
        </w:rPr>
        <w:t>Một số viên chức, nhân viên chưa dành nhiều thời gian cho nghiên cứu các văn bản liên quan nên chưa mạnh dạn trao đổi, đóng góp ý kiến khi xây dựng kế hoạch, nội quy, quy định, quy chế liên quan đến các hoạt động của nhà trường.</w:t>
      </w:r>
    </w:p>
    <w:p w:rsidR="00B3177E" w:rsidRPr="00AB02FA" w:rsidRDefault="00B3177E" w:rsidP="00B3177E">
      <w:pPr>
        <w:ind w:firstLine="567"/>
        <w:jc w:val="both"/>
        <w:rPr>
          <w:rFonts w:asciiTheme="majorHAnsi" w:hAnsiTheme="majorHAnsi" w:cstheme="majorHAnsi"/>
          <w:b/>
          <w:spacing w:val="4"/>
          <w:sz w:val="28"/>
          <w:szCs w:val="28"/>
        </w:rPr>
      </w:pPr>
      <w:bookmarkStart w:id="948" w:name="_Toc115686701"/>
      <w:r w:rsidRPr="00AB02FA">
        <w:rPr>
          <w:rFonts w:asciiTheme="majorHAnsi" w:hAnsiTheme="majorHAnsi" w:cstheme="majorHAnsi"/>
          <w:b/>
          <w:spacing w:val="4"/>
          <w:sz w:val="28"/>
          <w:szCs w:val="28"/>
        </w:rPr>
        <w:t>4. Kế hoạch cải tiến chất lượng</w:t>
      </w:r>
      <w:bookmarkEnd w:id="948"/>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sz w:val="28"/>
          <w:szCs w:val="28"/>
        </w:rPr>
        <w:t xml:space="preserve">Năm học 2022 – 2023 và những năm học tiếp theo, Nhà trường tổ chức cho viên chức, nhân viên tham gia góp ý xây dựng các văn bản của Nhà trường trước khi ban hành chính thức. Quy mô tổ chức theo tổ rồi đến toàn thể viên chức, nhân viên Nhà trường. Thực hiện nhiều hình thức góp ý, xây dựng như: hòm thư, zalo, mail, văn bản giấy, trực tiếp. </w:t>
      </w:r>
    </w:p>
    <w:p w:rsidR="00B3177E" w:rsidRPr="00AB02FA" w:rsidRDefault="00B3177E" w:rsidP="00B3177E">
      <w:pPr>
        <w:ind w:firstLine="567"/>
        <w:jc w:val="both"/>
        <w:rPr>
          <w:rFonts w:asciiTheme="majorHAnsi" w:hAnsiTheme="majorHAnsi" w:cstheme="majorHAnsi"/>
          <w:spacing w:val="4"/>
          <w:sz w:val="28"/>
          <w:szCs w:val="28"/>
        </w:rPr>
      </w:pPr>
      <w:r w:rsidRPr="00AB02FA">
        <w:rPr>
          <w:rFonts w:asciiTheme="majorHAnsi" w:hAnsiTheme="majorHAnsi" w:cstheme="majorHAnsi"/>
          <w:b/>
          <w:spacing w:val="4"/>
          <w:sz w:val="28"/>
          <w:szCs w:val="28"/>
        </w:rPr>
        <w:t>5. Tự đánh giá</w:t>
      </w:r>
      <w:r w:rsidRPr="00AB02FA">
        <w:rPr>
          <w:rFonts w:asciiTheme="majorHAnsi" w:hAnsiTheme="majorHAnsi" w:cstheme="majorHAnsi"/>
          <w:spacing w:val="4"/>
          <w:sz w:val="28"/>
          <w:szCs w:val="28"/>
        </w:rPr>
        <w:t>: Đạt mức 2</w:t>
      </w:r>
    </w:p>
    <w:p w:rsidR="00B3177E" w:rsidRPr="00AB02FA" w:rsidRDefault="00B3177E" w:rsidP="00B3177E">
      <w:pPr>
        <w:pStyle w:val="Heading4"/>
        <w:spacing w:before="0"/>
        <w:ind w:firstLine="567"/>
        <w:jc w:val="both"/>
        <w:rPr>
          <w:rFonts w:cstheme="majorHAnsi"/>
          <w:b/>
          <w:color w:val="auto"/>
          <w:sz w:val="28"/>
          <w:szCs w:val="28"/>
          <w:lang w:val="nb-NO"/>
        </w:rPr>
      </w:pPr>
      <w:bookmarkStart w:id="949" w:name="_Toc115686702"/>
      <w:bookmarkStart w:id="950" w:name="_Toc115700019"/>
      <w:r w:rsidRPr="00AB02FA">
        <w:rPr>
          <w:rFonts w:cstheme="majorHAnsi"/>
          <w:color w:val="auto"/>
          <w:sz w:val="28"/>
          <w:szCs w:val="28"/>
          <w:lang w:val="nb-NO"/>
        </w:rPr>
        <w:t>Tiêu chí 1.10: Đảm bảo an ninh trật tự, an toàn trường học</w:t>
      </w:r>
      <w:bookmarkEnd w:id="949"/>
      <w:bookmarkEnd w:id="950"/>
    </w:p>
    <w:p w:rsidR="00B3177E" w:rsidRPr="00AB02FA" w:rsidRDefault="00B3177E" w:rsidP="00B3177E">
      <w:pPr>
        <w:ind w:firstLine="567"/>
        <w:jc w:val="both"/>
        <w:rPr>
          <w:rFonts w:asciiTheme="majorHAnsi" w:hAnsiTheme="majorHAnsi" w:cstheme="majorHAnsi"/>
          <w:b/>
          <w:i/>
          <w:sz w:val="28"/>
          <w:szCs w:val="28"/>
          <w:lang w:val="nb-NO"/>
        </w:rPr>
      </w:pPr>
      <w:bookmarkStart w:id="951" w:name="_Toc115686703"/>
      <w:r w:rsidRPr="00AB02FA">
        <w:rPr>
          <w:rFonts w:asciiTheme="majorHAnsi" w:hAnsiTheme="majorHAnsi" w:cstheme="majorHAnsi"/>
          <w:i/>
          <w:sz w:val="28"/>
          <w:szCs w:val="28"/>
          <w:lang w:val="nb-NO"/>
        </w:rPr>
        <w:t>Mức 1:</w:t>
      </w:r>
      <w:bookmarkEnd w:id="951"/>
    </w:p>
    <w:p w:rsidR="00B3177E" w:rsidRPr="00AB02FA" w:rsidRDefault="00B3177E" w:rsidP="00B3177E">
      <w:pPr>
        <w:ind w:firstLine="567"/>
        <w:jc w:val="both"/>
        <w:rPr>
          <w:rFonts w:asciiTheme="majorHAnsi" w:hAnsiTheme="majorHAnsi" w:cstheme="majorHAnsi"/>
          <w:b/>
          <w:i/>
          <w:sz w:val="28"/>
          <w:szCs w:val="28"/>
          <w:lang w:val="nb-NO"/>
        </w:rPr>
      </w:pPr>
      <w:bookmarkStart w:id="952" w:name="_Toc115686704"/>
      <w:r w:rsidRPr="00AB02FA">
        <w:rPr>
          <w:rFonts w:asciiTheme="majorHAnsi" w:hAnsiTheme="majorHAnsi" w:cstheme="majorHAnsi"/>
          <w:i/>
          <w:sz w:val="28"/>
          <w:szCs w:val="28"/>
          <w:lang w:val="nb-NO"/>
        </w:rPr>
        <w:t>a) Có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 những trường có tổ chức bếp ăn cho học sinh được cấp giấy chứng nhận đủ điều kiện an toàn thực phẩm;</w:t>
      </w:r>
      <w:bookmarkEnd w:id="952"/>
    </w:p>
    <w:p w:rsidR="00B3177E" w:rsidRPr="00AB02FA" w:rsidRDefault="00B3177E" w:rsidP="00B3177E">
      <w:pPr>
        <w:ind w:firstLine="567"/>
        <w:jc w:val="both"/>
        <w:rPr>
          <w:rFonts w:asciiTheme="majorHAnsi" w:hAnsiTheme="majorHAnsi" w:cstheme="majorHAnsi"/>
          <w:b/>
          <w:i/>
          <w:sz w:val="28"/>
          <w:szCs w:val="28"/>
          <w:lang w:val="nb-NO"/>
        </w:rPr>
      </w:pPr>
      <w:bookmarkStart w:id="953" w:name="_Toc115686705"/>
      <w:r w:rsidRPr="00AB02FA">
        <w:rPr>
          <w:rFonts w:asciiTheme="majorHAnsi" w:hAnsiTheme="majorHAnsi" w:cstheme="majorHAnsi"/>
          <w:i/>
          <w:sz w:val="28"/>
          <w:szCs w:val="28"/>
          <w:lang w:val="nb-NO"/>
        </w:rPr>
        <w:lastRenderedPageBreak/>
        <w:t>b) Có hộp thư góp ý, đường dây nóng và các hình thức khác để tiếp nhận, xử lý các thông tin phản ánh của người dân; đảm bảo an toàn cho cán bộ quản lý, giáo viên, nhân viên và học sinh trong nhà trường;</w:t>
      </w:r>
      <w:bookmarkEnd w:id="953"/>
    </w:p>
    <w:p w:rsidR="00B3177E" w:rsidRPr="00AB02FA" w:rsidRDefault="00B3177E" w:rsidP="00B3177E">
      <w:pPr>
        <w:ind w:firstLine="567"/>
        <w:jc w:val="both"/>
        <w:rPr>
          <w:rFonts w:asciiTheme="majorHAnsi" w:hAnsiTheme="majorHAnsi" w:cstheme="majorHAnsi"/>
          <w:b/>
          <w:i/>
          <w:sz w:val="28"/>
          <w:szCs w:val="28"/>
          <w:lang w:val="nb-NO"/>
        </w:rPr>
      </w:pPr>
      <w:bookmarkStart w:id="954" w:name="_Toc115686706"/>
      <w:r w:rsidRPr="00AB02FA">
        <w:rPr>
          <w:rFonts w:asciiTheme="majorHAnsi" w:hAnsiTheme="majorHAnsi" w:cstheme="majorHAnsi"/>
          <w:i/>
          <w:sz w:val="28"/>
          <w:szCs w:val="28"/>
          <w:lang w:val="nb-NO"/>
        </w:rPr>
        <w:t>c) Không có hiện tượng kỳ thị, hành vi bạo lực, vi phạm pháp luật về bình đẳng giới trong nhà trường.</w:t>
      </w:r>
      <w:bookmarkEnd w:id="954"/>
    </w:p>
    <w:p w:rsidR="00B3177E" w:rsidRPr="00AB02FA" w:rsidRDefault="00B3177E" w:rsidP="00B3177E">
      <w:pPr>
        <w:ind w:firstLine="567"/>
        <w:jc w:val="both"/>
        <w:rPr>
          <w:rFonts w:asciiTheme="majorHAnsi" w:hAnsiTheme="majorHAnsi" w:cstheme="majorHAnsi"/>
          <w:b/>
          <w:i/>
          <w:sz w:val="28"/>
          <w:szCs w:val="28"/>
          <w:lang w:val="nb-NO"/>
        </w:rPr>
      </w:pPr>
      <w:bookmarkStart w:id="955" w:name="_Toc115686707"/>
      <w:r w:rsidRPr="00AB02FA">
        <w:rPr>
          <w:rFonts w:asciiTheme="majorHAnsi" w:hAnsiTheme="majorHAnsi" w:cstheme="majorHAnsi"/>
          <w:i/>
          <w:sz w:val="28"/>
          <w:szCs w:val="28"/>
          <w:lang w:val="nb-NO"/>
        </w:rPr>
        <w:t>Mức 2:</w:t>
      </w:r>
      <w:bookmarkEnd w:id="955"/>
    </w:p>
    <w:p w:rsidR="00B3177E" w:rsidRPr="00AB02FA" w:rsidRDefault="00B3177E" w:rsidP="00B3177E">
      <w:pPr>
        <w:ind w:firstLine="567"/>
        <w:jc w:val="both"/>
        <w:rPr>
          <w:rFonts w:asciiTheme="majorHAnsi" w:hAnsiTheme="majorHAnsi" w:cstheme="majorHAnsi"/>
          <w:b/>
          <w:i/>
          <w:sz w:val="28"/>
          <w:szCs w:val="28"/>
          <w:lang w:val="nb-NO"/>
        </w:rPr>
      </w:pPr>
      <w:bookmarkStart w:id="956" w:name="_Toc115686708"/>
      <w:r w:rsidRPr="00AB02FA">
        <w:rPr>
          <w:rFonts w:asciiTheme="majorHAnsi" w:hAnsiTheme="majorHAnsi" w:cstheme="majorHAnsi"/>
          <w:i/>
          <w:sz w:val="28"/>
          <w:szCs w:val="28"/>
          <w:lang w:val="nb-NO"/>
        </w:rPr>
        <w:t>a) Cán bộ quản lý, giáo viên, nhân viên và học sinh được phổ biến, hướng dẫn,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bookmarkEnd w:id="956"/>
    </w:p>
    <w:p w:rsidR="00B3177E" w:rsidRPr="00AB02FA" w:rsidRDefault="00B3177E" w:rsidP="00B3177E">
      <w:pPr>
        <w:ind w:firstLine="567"/>
        <w:jc w:val="both"/>
        <w:rPr>
          <w:rFonts w:asciiTheme="majorHAnsi" w:hAnsiTheme="majorHAnsi" w:cstheme="majorHAnsi"/>
          <w:b/>
          <w:i/>
          <w:sz w:val="28"/>
          <w:szCs w:val="28"/>
          <w:lang w:val="nb-NO"/>
        </w:rPr>
      </w:pPr>
      <w:bookmarkStart w:id="957" w:name="_Toc115686709"/>
      <w:r w:rsidRPr="00AB02FA">
        <w:rPr>
          <w:rFonts w:asciiTheme="majorHAnsi" w:hAnsiTheme="majorHAnsi" w:cstheme="majorHAnsi"/>
          <w:i/>
          <w:sz w:val="28"/>
          <w:szCs w:val="28"/>
          <w:lang w:val="nb-NO"/>
        </w:rPr>
        <w:t>b) Nhà trường thường xuyên kiểm tra, thu thập, đánh giá, xử lý các thông tin, biểu hiện liên quan đến bạo lực học đường, an ninh trật tự và có biện pháp ngăn chặn kịp thời, hiệu quả.</w:t>
      </w:r>
      <w:bookmarkEnd w:id="957"/>
    </w:p>
    <w:p w:rsidR="00B3177E" w:rsidRPr="00AB02FA" w:rsidRDefault="00B3177E" w:rsidP="00B3177E">
      <w:pPr>
        <w:ind w:firstLine="567"/>
        <w:jc w:val="both"/>
        <w:rPr>
          <w:rFonts w:asciiTheme="majorHAnsi" w:hAnsiTheme="majorHAnsi" w:cstheme="majorHAnsi"/>
          <w:b/>
          <w:sz w:val="28"/>
          <w:szCs w:val="28"/>
        </w:rPr>
      </w:pPr>
      <w:r w:rsidRPr="00AB02FA">
        <w:rPr>
          <w:rFonts w:asciiTheme="majorHAnsi" w:hAnsiTheme="majorHAnsi" w:cstheme="majorHAnsi"/>
          <w:b/>
          <w:sz w:val="28"/>
          <w:szCs w:val="28"/>
        </w:rPr>
        <w:t>1. Mô tả hiện trạng</w:t>
      </w:r>
    </w:p>
    <w:p w:rsidR="00B3177E" w:rsidRPr="00AB02FA" w:rsidRDefault="00B3177E" w:rsidP="00B3177E">
      <w:pPr>
        <w:ind w:firstLine="567"/>
        <w:jc w:val="both"/>
        <w:rPr>
          <w:rFonts w:asciiTheme="majorHAnsi" w:hAnsiTheme="majorHAnsi" w:cstheme="majorHAnsi"/>
          <w:b/>
          <w:sz w:val="28"/>
          <w:szCs w:val="28"/>
          <w:lang w:val="nb-NO"/>
        </w:rPr>
      </w:pPr>
      <w:r w:rsidRPr="00AB02FA">
        <w:rPr>
          <w:rFonts w:asciiTheme="majorHAnsi" w:hAnsiTheme="majorHAnsi" w:cstheme="majorHAnsi"/>
          <w:b/>
          <w:sz w:val="28"/>
          <w:szCs w:val="28"/>
        </w:rPr>
        <w:t>Mức 1</w:t>
      </w:r>
      <w:r w:rsidRPr="00AB02FA">
        <w:rPr>
          <w:rFonts w:asciiTheme="majorHAnsi" w:hAnsiTheme="majorHAnsi" w:cstheme="majorHAnsi"/>
          <w:b/>
          <w:sz w:val="28"/>
          <w:szCs w:val="28"/>
          <w:lang w:val="nb-NO"/>
        </w:rPr>
        <w:t>:</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sz w:val="28"/>
          <w:szCs w:val="28"/>
        </w:rPr>
        <w:t xml:space="preserve">a) </w:t>
      </w:r>
      <w:r w:rsidRPr="00AB02FA">
        <w:rPr>
          <w:rFonts w:asciiTheme="majorHAnsi" w:hAnsiTheme="majorHAnsi" w:cstheme="majorHAnsi"/>
          <w:sz w:val="28"/>
          <w:szCs w:val="28"/>
          <w:shd w:val="clear" w:color="auto" w:fill="FFFFFF"/>
        </w:rPr>
        <w:t xml:space="preserve">Nhà trường có </w:t>
      </w:r>
      <w:r w:rsidRPr="00AB02FA">
        <w:rPr>
          <w:rFonts w:asciiTheme="majorHAnsi" w:hAnsiTheme="majorHAnsi" w:cstheme="majorHAnsi"/>
          <w:sz w:val="28"/>
          <w:szCs w:val="28"/>
          <w:shd w:val="clear" w:color="auto" w:fill="FFFFFF"/>
          <w:lang w:val="vi-VN"/>
        </w:rPr>
        <w:t xml:space="preserve">xây dựng các phương án đảm bảo an ninh trật tự; </w:t>
      </w:r>
      <w:r w:rsidRPr="00AB02FA">
        <w:rPr>
          <w:rFonts w:asciiTheme="majorHAnsi" w:hAnsiTheme="majorHAnsi" w:cstheme="majorHAnsi"/>
          <w:sz w:val="28"/>
          <w:szCs w:val="28"/>
          <w:shd w:val="clear" w:color="auto" w:fill="FFFFFF"/>
        </w:rPr>
        <w:t xml:space="preserve">phòng cháy, chữa </w:t>
      </w:r>
      <w:r w:rsidRPr="00AB02FA">
        <w:rPr>
          <w:rFonts w:asciiTheme="majorHAnsi" w:hAnsiTheme="majorHAnsi" w:cstheme="majorHAnsi"/>
          <w:sz w:val="28"/>
          <w:szCs w:val="28"/>
          <w:shd w:val="clear" w:color="auto" w:fill="FFFFFF"/>
          <w:lang w:val="vi-VN"/>
        </w:rPr>
        <w:t xml:space="preserve">cháy; </w:t>
      </w:r>
      <w:r w:rsidRPr="00AB02FA">
        <w:rPr>
          <w:rFonts w:asciiTheme="majorHAnsi" w:hAnsiTheme="majorHAnsi" w:cstheme="majorHAnsi"/>
          <w:sz w:val="28"/>
          <w:szCs w:val="28"/>
          <w:shd w:val="clear" w:color="auto" w:fill="FFFFFF"/>
        </w:rPr>
        <w:t>p</w:t>
      </w:r>
      <w:r w:rsidRPr="00AB02FA">
        <w:rPr>
          <w:rFonts w:asciiTheme="majorHAnsi" w:hAnsiTheme="majorHAnsi" w:cstheme="majorHAnsi"/>
          <w:bCs/>
          <w:sz w:val="28"/>
          <w:szCs w:val="28"/>
        </w:rPr>
        <w:t xml:space="preserve">hòng, chống giảm nhẹ thiên tai, </w:t>
      </w:r>
      <w:r w:rsidRPr="00AB02FA">
        <w:rPr>
          <w:rFonts w:asciiTheme="majorHAnsi" w:hAnsiTheme="majorHAnsi" w:cstheme="majorHAnsi"/>
          <w:sz w:val="28"/>
          <w:szCs w:val="28"/>
        </w:rPr>
        <w:t xml:space="preserve">xây dựng trường học an toàn, phòng chống tai nạn, thương tích; </w:t>
      </w:r>
      <w:r w:rsidRPr="00AB02FA">
        <w:rPr>
          <w:rFonts w:asciiTheme="majorHAnsi" w:hAnsiTheme="majorHAnsi" w:cstheme="majorHAnsi"/>
          <w:sz w:val="28"/>
          <w:szCs w:val="28"/>
          <w:shd w:val="clear" w:color="auto" w:fill="FFFFFF"/>
          <w:lang w:val="vi-VN"/>
        </w:rPr>
        <w:t>phòng chống dịch bệnh, phòng</w:t>
      </w:r>
      <w:r w:rsidRPr="00AB02FA">
        <w:rPr>
          <w:rFonts w:asciiTheme="majorHAnsi" w:hAnsiTheme="majorHAnsi" w:cstheme="majorHAnsi"/>
          <w:sz w:val="28"/>
          <w:szCs w:val="28"/>
        </w:rPr>
        <w:t> tránh các tệ nạn xã hội, cụ thể: xây dựng hàng rào bao quanh trường, trang bị bình và dụng cụ phòng cháy, chữa cháy, thành lập Ban Chỉ đạo phòng cháy, chữa cháy, tổ phòng cháy, chữa cháy, hợp đồng nhân viên bảo vệ Nhà trường 24/24 giờ, phối hợp với Công an xã đảm bảo an ninh trật tự, trang bị cho phòng y tế các thiết bị tối thiểu, bố trí nhân viên y tế trực trong giờ hành chính sẵn sàng sơ cứu ban đầu cho học sinh, tổ chức các hoạt động tuyên truyền về chống bạo lực học đường, phòng chống dịch bệnh [H1-1.10-01]; [H1-1.10-02]; [H1-1.10-03]; [H1-1.10-04]; [H1-1.10-05]; [H1-1.10-06]; [H1-1.10-07].</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sz w:val="28"/>
          <w:szCs w:val="28"/>
        </w:rPr>
        <w:t xml:space="preserve">b) Nhà trường có hộp thư góp ý dành cho viên chức, nhân viên, học sinh và người dân. Hộp thư góp ý được đặt 1 cái tại cửa phòng bảo vệ, 1 cái tại khu vực hành chính của Nhà trường; có đường dây nóng (điện thoại của Hiệu trưởng, Chủ tịch Công đoàn Cơ sở) để tiếp nhận, xử lý các thông tin phản ánh của người dân. Trong nhiều năm qua, nhà trường luôn đảm bảo an toàn tuyệt đối cho cán bộ quản lý, giáo viên, nhân viên và học sinh trong nhà trường. </w:t>
      </w:r>
      <w:r w:rsidRPr="00AB02FA">
        <w:rPr>
          <w:rFonts w:asciiTheme="majorHAnsi" w:hAnsiTheme="majorHAnsi" w:cstheme="majorHAnsi"/>
          <w:i/>
          <w:sz w:val="28"/>
          <w:szCs w:val="28"/>
        </w:rPr>
        <w:t>[H1-1.9-06];</w:t>
      </w:r>
      <w:r w:rsidRPr="00AB02FA">
        <w:rPr>
          <w:rFonts w:asciiTheme="majorHAnsi" w:hAnsiTheme="majorHAnsi" w:cstheme="majorHAnsi"/>
          <w:sz w:val="28"/>
          <w:szCs w:val="28"/>
        </w:rPr>
        <w:t xml:space="preserve"> [H1-1.10-08].</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sz w:val="28"/>
          <w:szCs w:val="28"/>
        </w:rPr>
        <w:t>c)</w:t>
      </w:r>
      <w:r w:rsidRPr="00AB02FA">
        <w:rPr>
          <w:rFonts w:asciiTheme="majorHAnsi" w:hAnsiTheme="majorHAnsi" w:cstheme="majorHAnsi"/>
          <w:b/>
          <w:sz w:val="28"/>
          <w:szCs w:val="28"/>
        </w:rPr>
        <w:t xml:space="preserve"> </w:t>
      </w:r>
      <w:r w:rsidRPr="00AB02FA">
        <w:rPr>
          <w:rFonts w:asciiTheme="majorHAnsi" w:hAnsiTheme="majorHAnsi" w:cstheme="majorHAnsi"/>
          <w:sz w:val="28"/>
          <w:szCs w:val="28"/>
        </w:rPr>
        <w:t>Nhà trường xây dựng tốt mối quan hệ thầy, trò thân thiện, đoàn kết.</w:t>
      </w:r>
      <w:r w:rsidRPr="00AB02FA">
        <w:rPr>
          <w:rFonts w:asciiTheme="majorHAnsi" w:hAnsiTheme="majorHAnsi" w:cstheme="majorHAnsi"/>
          <w:b/>
          <w:sz w:val="28"/>
          <w:szCs w:val="28"/>
        </w:rPr>
        <w:t xml:space="preserve"> </w:t>
      </w:r>
      <w:r w:rsidRPr="00AB02FA">
        <w:rPr>
          <w:rFonts w:asciiTheme="majorHAnsi" w:hAnsiTheme="majorHAnsi" w:cstheme="majorHAnsi"/>
          <w:sz w:val="28"/>
          <w:szCs w:val="28"/>
        </w:rPr>
        <w:t xml:space="preserve">Học sinh trong trường được học tập, vui chơi trong một môi trường giáo dục lành mạnh. Giáo viên yêu thương học sinh, quan tâm tới điều kiện, hoàn cảnh của từng học sinh. Học sinh trong trường, lớp đoàn kết, không có hiện tượng kỳ thị, bạo lực học đường. Nhà trường thường xuyên tổ chức tuyên truyền về bình đẳng giới, Luật bảo vệ chăm sóc trẻ em, Luật bảo vệ môi trường. Nhiều năm liền, nhà trường không có hiện tượng kỳ thị, vi phạm về giới hay bạo lực trong nhà trường, được công nhận  “Trường học thân thiện - học sinh  tích cực” </w:t>
      </w:r>
      <w:r w:rsidRPr="00AB02FA">
        <w:rPr>
          <w:rFonts w:asciiTheme="majorHAnsi" w:hAnsiTheme="majorHAnsi" w:cstheme="majorHAnsi"/>
          <w:i/>
          <w:sz w:val="28"/>
          <w:szCs w:val="28"/>
        </w:rPr>
        <w:t xml:space="preserve">[H1-1.1-03]; </w:t>
      </w:r>
      <w:r w:rsidRPr="00AB02FA">
        <w:rPr>
          <w:rFonts w:asciiTheme="majorHAnsi" w:hAnsiTheme="majorHAnsi" w:cstheme="majorHAnsi"/>
          <w:sz w:val="28"/>
          <w:szCs w:val="28"/>
        </w:rPr>
        <w:t>[H1-1.10-01]; [H1-1.10-02]; [H1-1.10-03]; [H1-1.10-04]; [H1-1.10-05]; [H1-1.10-06]; [H1-1.10-07]; [H1-1.10-09]; [H1-1.10-10].</w:t>
      </w:r>
    </w:p>
    <w:p w:rsidR="00B3177E" w:rsidRPr="00AB02FA" w:rsidRDefault="00B3177E" w:rsidP="00B3177E">
      <w:pPr>
        <w:ind w:firstLine="567"/>
        <w:jc w:val="both"/>
        <w:rPr>
          <w:rFonts w:asciiTheme="majorHAnsi" w:hAnsiTheme="majorHAnsi" w:cstheme="majorHAnsi"/>
          <w:b/>
          <w:sz w:val="28"/>
          <w:szCs w:val="28"/>
        </w:rPr>
      </w:pPr>
      <w:r w:rsidRPr="00AB02FA">
        <w:rPr>
          <w:rFonts w:asciiTheme="majorHAnsi" w:hAnsiTheme="majorHAnsi" w:cstheme="majorHAnsi"/>
          <w:b/>
          <w:sz w:val="28"/>
          <w:szCs w:val="28"/>
        </w:rPr>
        <w:t>Mức 2:</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sz w:val="28"/>
          <w:szCs w:val="28"/>
        </w:rPr>
        <w:lastRenderedPageBreak/>
        <w:t>a) Nhà trường đã phổ biến và hướng dẫn cho viên chức, nhân viên, học sinh thực hiện các phương án đảm bảo an ninh trường học; vệ sinh an toàn thực phẩm; an toàn phòng, chống tai nạn, thương tích; an toàn phòng, chống cháy, nổ; phòng chống tai nạn thương tích, giảm nhẹ thiên tai, an toàn trong nhà trường; phòng, chống dịch bệnh; phòng, chống các tệ nạn xã hội và phòng, chống bạo lực trong  nhà trường. Được tổ chức dưới nhiều hình thức như: Tuyên truyền thông qua các buổi sinh hoạt ngoại khóa, sinh hoạt dưới cờ; dán pano, khẩu hiệu; tổ chức dạy-học tài liệu An toàn giao thông, Văn hóa giao thông. Tuy nhiên các phương tiện phục vụ cho công tác phòng chống cháy nổ còn ít. Công tác tập huấn về công tác phòng chống cháy nổ, phòng chống tai nạn thương tích cho cán bộ quản lý, giáo viên, nhân viên và học sinh còn hạn chế [H1-1.10-01]; [H1-1.10-02]; [H1-1.10-03]; [H1-1.10-04]; [H1-1.10-05]; [H1-1.10-06]; [H1-1.10-07].</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sz w:val="28"/>
          <w:szCs w:val="28"/>
        </w:rPr>
        <w:t xml:space="preserve">b) Nhà trường thường xuyên kiểm tra, thu thập, đánh giá, xử lý các thông tin, biểu hiện liên quan đến bạo lực học đường, an ninh trật tự dưới nhiều hình thức: Thông qua các cuộc họp, báo cáo của nhân viên bảo vệ, chia sẻ của cha mẹ học sinh và nhân dân trong xã. Trong nhiều năm qua nhà trường không có hiện tượng bạo lực học đường, an ninh trật tự, an toàn trường học được thực hiện tốt </w:t>
      </w:r>
      <w:r w:rsidRPr="00AB02FA">
        <w:rPr>
          <w:rFonts w:asciiTheme="majorHAnsi" w:hAnsiTheme="majorHAnsi" w:cstheme="majorHAnsi"/>
          <w:i/>
          <w:sz w:val="28"/>
          <w:szCs w:val="28"/>
        </w:rPr>
        <w:t xml:space="preserve">[H1-1.1-03]; [H1-1.1-05]; </w:t>
      </w:r>
      <w:r w:rsidRPr="00AB02FA">
        <w:rPr>
          <w:rFonts w:asciiTheme="majorHAnsi" w:hAnsiTheme="majorHAnsi" w:cstheme="majorHAnsi"/>
          <w:sz w:val="28"/>
          <w:szCs w:val="28"/>
        </w:rPr>
        <w:t>[H1-1.10-01]; [H1-1.10-02]; [H1-1.10-03]; [H1-1.10-04]; [H1-1.10-05]; [H1-1.10-06]; [H1-1.10-07].</w:t>
      </w:r>
    </w:p>
    <w:p w:rsidR="00B3177E" w:rsidRPr="00AB02FA" w:rsidRDefault="00B3177E" w:rsidP="00B3177E">
      <w:pPr>
        <w:ind w:firstLine="567"/>
        <w:jc w:val="both"/>
        <w:rPr>
          <w:rFonts w:asciiTheme="majorHAnsi" w:hAnsiTheme="majorHAnsi" w:cstheme="majorHAnsi"/>
          <w:b/>
          <w:spacing w:val="4"/>
          <w:sz w:val="28"/>
          <w:szCs w:val="28"/>
        </w:rPr>
      </w:pPr>
      <w:r w:rsidRPr="00AB02FA">
        <w:rPr>
          <w:rFonts w:asciiTheme="majorHAnsi" w:hAnsiTheme="majorHAnsi" w:cstheme="majorHAnsi"/>
          <w:b/>
          <w:spacing w:val="4"/>
          <w:sz w:val="28"/>
          <w:szCs w:val="28"/>
        </w:rPr>
        <w:t>2. Điểm mạnh</w:t>
      </w:r>
    </w:p>
    <w:p w:rsidR="00B3177E" w:rsidRPr="00AB02FA" w:rsidRDefault="00B3177E" w:rsidP="00B3177E">
      <w:pPr>
        <w:ind w:firstLine="567"/>
        <w:jc w:val="both"/>
        <w:rPr>
          <w:rFonts w:asciiTheme="majorHAnsi" w:hAnsiTheme="majorHAnsi" w:cstheme="majorHAnsi"/>
          <w:sz w:val="28"/>
          <w:szCs w:val="28"/>
        </w:rPr>
      </w:pPr>
      <w:bookmarkStart w:id="958" w:name="_Toc115686710"/>
      <w:r w:rsidRPr="00AB02FA">
        <w:rPr>
          <w:rFonts w:asciiTheme="majorHAnsi" w:hAnsiTheme="majorHAnsi" w:cstheme="majorHAnsi"/>
          <w:sz w:val="28"/>
          <w:szCs w:val="28"/>
        </w:rPr>
        <w:t>Nhà trường đã có các phương án cụ thể đảm bảo an ninh, trật tự an toàn trong nhà trường và phòng tránh thiên tai hiểm họa.</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sz w:val="28"/>
          <w:szCs w:val="28"/>
        </w:rPr>
        <w:t>Nhà trường có kế hoạch phối hợp với công an, trạm y tế xã về phòng chống tai nạn thương tích, cháy nổ, dịch bệnh, tệ nạn xã hội để đảm bảo an toàn cho cán bộ quản lý, giáo viên, nhân viên  và học sinh.</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sz w:val="28"/>
          <w:szCs w:val="28"/>
        </w:rPr>
        <w:t>Trong nhiều năm qua tình hình an ninh, trật tự và an toàn trong nhà trường được đảm bảo tốt, không có các tệ nạn xảy ra. Môi trường giáo dục của nhà trường luôn an toàn, thân thiện, tạo được niềm tin với cha mẹ học sinh.</w:t>
      </w:r>
    </w:p>
    <w:bookmarkEnd w:id="958"/>
    <w:p w:rsidR="00B3177E" w:rsidRPr="00AB02FA" w:rsidRDefault="00B3177E" w:rsidP="00B3177E">
      <w:pPr>
        <w:ind w:firstLine="567"/>
        <w:jc w:val="both"/>
        <w:rPr>
          <w:rFonts w:asciiTheme="majorHAnsi" w:hAnsiTheme="majorHAnsi" w:cstheme="majorHAnsi"/>
          <w:b/>
          <w:spacing w:val="4"/>
          <w:sz w:val="28"/>
          <w:szCs w:val="28"/>
        </w:rPr>
      </w:pPr>
      <w:r w:rsidRPr="00AB02FA">
        <w:rPr>
          <w:rFonts w:asciiTheme="majorHAnsi" w:hAnsiTheme="majorHAnsi" w:cstheme="majorHAnsi"/>
          <w:b/>
          <w:spacing w:val="4"/>
          <w:sz w:val="28"/>
          <w:szCs w:val="28"/>
        </w:rPr>
        <w:t>3. Điểm yếu</w:t>
      </w:r>
    </w:p>
    <w:p w:rsidR="00B3177E" w:rsidRPr="00AB02FA" w:rsidRDefault="00B3177E" w:rsidP="00B3177E">
      <w:pPr>
        <w:ind w:firstLine="567"/>
        <w:jc w:val="both"/>
        <w:rPr>
          <w:rFonts w:asciiTheme="majorHAnsi" w:hAnsiTheme="majorHAnsi" w:cstheme="majorHAnsi"/>
          <w:sz w:val="28"/>
          <w:szCs w:val="28"/>
        </w:rPr>
      </w:pPr>
      <w:bookmarkStart w:id="959" w:name="_Toc115686711"/>
      <w:r w:rsidRPr="00AB02FA">
        <w:rPr>
          <w:rFonts w:asciiTheme="majorHAnsi" w:hAnsiTheme="majorHAnsi" w:cstheme="majorHAnsi"/>
          <w:sz w:val="28"/>
          <w:szCs w:val="28"/>
        </w:rPr>
        <w:t>Các phương tiện phục vụ cho công tác phòng chống cháy nổ còn ít.</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sz w:val="28"/>
          <w:szCs w:val="28"/>
        </w:rPr>
        <w:t>Công tác tập huấn về công tác phòng chống cháy nổ, phòng chống tai nạn thương tích cho cán bộ quản lý, giáo viên, nhân viên và học sinh còn hạn chế.</w:t>
      </w:r>
    </w:p>
    <w:p w:rsidR="00B3177E" w:rsidRPr="00AB02FA" w:rsidRDefault="00B3177E" w:rsidP="00B3177E">
      <w:pPr>
        <w:ind w:firstLine="567"/>
        <w:jc w:val="both"/>
        <w:rPr>
          <w:rFonts w:asciiTheme="majorHAnsi" w:hAnsiTheme="majorHAnsi" w:cstheme="majorHAnsi"/>
          <w:b/>
          <w:spacing w:val="4"/>
          <w:sz w:val="28"/>
          <w:szCs w:val="28"/>
        </w:rPr>
      </w:pPr>
      <w:bookmarkStart w:id="960" w:name="_Toc115686712"/>
      <w:bookmarkEnd w:id="959"/>
      <w:r w:rsidRPr="00AB02FA">
        <w:rPr>
          <w:rFonts w:asciiTheme="majorHAnsi" w:hAnsiTheme="majorHAnsi" w:cstheme="majorHAnsi"/>
          <w:b/>
          <w:spacing w:val="4"/>
          <w:sz w:val="28"/>
          <w:szCs w:val="28"/>
        </w:rPr>
        <w:t>4. Kế hoạch cải tiến chất lượng</w:t>
      </w:r>
      <w:bookmarkEnd w:id="960"/>
      <w:r w:rsidRPr="00AB02FA">
        <w:rPr>
          <w:rFonts w:asciiTheme="majorHAnsi" w:hAnsiTheme="majorHAnsi" w:cstheme="majorHAnsi"/>
          <w:b/>
          <w:spacing w:val="4"/>
          <w:sz w:val="28"/>
          <w:szCs w:val="28"/>
        </w:rPr>
        <w:t xml:space="preserve"> </w:t>
      </w:r>
    </w:p>
    <w:p w:rsidR="00B3177E" w:rsidRPr="00AB02FA" w:rsidRDefault="00B3177E" w:rsidP="00B3177E">
      <w:pPr>
        <w:ind w:firstLine="567"/>
        <w:jc w:val="both"/>
        <w:rPr>
          <w:rFonts w:asciiTheme="majorHAnsi" w:hAnsiTheme="majorHAnsi" w:cstheme="majorHAnsi"/>
          <w:bCs/>
          <w:spacing w:val="4"/>
          <w:sz w:val="28"/>
          <w:szCs w:val="28"/>
        </w:rPr>
      </w:pPr>
      <w:r w:rsidRPr="00AB02FA">
        <w:rPr>
          <w:rFonts w:asciiTheme="majorHAnsi" w:hAnsiTheme="majorHAnsi" w:cstheme="majorHAnsi"/>
          <w:bCs/>
          <w:spacing w:val="4"/>
          <w:sz w:val="28"/>
          <w:szCs w:val="28"/>
        </w:rPr>
        <w:t>Năm học 2022 - 2023 và những năm tiếp theo,</w:t>
      </w:r>
      <w:r w:rsidRPr="00AB02FA">
        <w:rPr>
          <w:rFonts w:asciiTheme="majorHAnsi" w:hAnsiTheme="majorHAnsi" w:cstheme="majorHAnsi"/>
          <w:sz w:val="28"/>
          <w:szCs w:val="28"/>
        </w:rPr>
        <w:t xml:space="preserve"> nhà trường mua bổ sung 3 đến 5 bình cứu hỏa, tổ chức tập huấn trong công tác phòng chống cháy nổ, phòng chống tai nạn thương tích; tổ chức giáo dục các kỹ năng tự bảo vệ bản thân cho học sinh.</w:t>
      </w:r>
    </w:p>
    <w:p w:rsidR="00B3177E" w:rsidRPr="00AB02FA" w:rsidRDefault="00B3177E" w:rsidP="00B3177E">
      <w:pPr>
        <w:pBdr>
          <w:top w:val="single" w:sz="4" w:space="1" w:color="FFFFFF"/>
          <w:left w:val="single" w:sz="4" w:space="4" w:color="FFFFFF"/>
          <w:bottom w:val="single" w:sz="4" w:space="2" w:color="FFFFFF"/>
          <w:right w:val="single" w:sz="4" w:space="4" w:color="FFFFFF"/>
        </w:pBdr>
        <w:ind w:firstLine="567"/>
        <w:jc w:val="both"/>
        <w:rPr>
          <w:rFonts w:asciiTheme="majorHAnsi" w:hAnsiTheme="majorHAnsi" w:cstheme="majorHAnsi"/>
          <w:spacing w:val="4"/>
          <w:sz w:val="28"/>
          <w:szCs w:val="28"/>
        </w:rPr>
      </w:pPr>
      <w:r w:rsidRPr="00AB02FA">
        <w:rPr>
          <w:rFonts w:asciiTheme="majorHAnsi" w:hAnsiTheme="majorHAnsi" w:cstheme="majorHAnsi"/>
          <w:b/>
          <w:spacing w:val="4"/>
          <w:sz w:val="28"/>
          <w:szCs w:val="28"/>
        </w:rPr>
        <w:t>5. Tự đánh giá:</w:t>
      </w:r>
      <w:r w:rsidRPr="00AB02FA">
        <w:rPr>
          <w:rFonts w:asciiTheme="majorHAnsi" w:hAnsiTheme="majorHAnsi" w:cstheme="majorHAnsi"/>
          <w:spacing w:val="4"/>
          <w:sz w:val="28"/>
          <w:szCs w:val="28"/>
        </w:rPr>
        <w:t xml:space="preserve"> Đạt mức 2</w:t>
      </w:r>
    </w:p>
    <w:p w:rsidR="00B3177E" w:rsidRPr="00AB02FA" w:rsidRDefault="00B3177E" w:rsidP="00B3177E">
      <w:pPr>
        <w:pStyle w:val="Heading4"/>
        <w:spacing w:before="0"/>
        <w:ind w:firstLine="567"/>
        <w:jc w:val="both"/>
        <w:rPr>
          <w:rFonts w:cstheme="majorHAnsi"/>
          <w:b/>
          <w:i w:val="0"/>
          <w:color w:val="auto"/>
          <w:spacing w:val="-4"/>
          <w:sz w:val="28"/>
          <w:szCs w:val="28"/>
        </w:rPr>
      </w:pPr>
      <w:bookmarkStart w:id="961" w:name="_Toc115700020"/>
      <w:r w:rsidRPr="00AB02FA">
        <w:rPr>
          <w:rFonts w:cstheme="majorHAnsi"/>
          <w:b/>
          <w:i w:val="0"/>
          <w:color w:val="auto"/>
          <w:spacing w:val="-4"/>
          <w:sz w:val="28"/>
          <w:szCs w:val="28"/>
        </w:rPr>
        <w:t>Kết luận về Tiêu chuẩn 1.</w:t>
      </w:r>
      <w:bookmarkEnd w:id="961"/>
    </w:p>
    <w:p w:rsidR="00B3177E" w:rsidRPr="00AB02FA" w:rsidRDefault="00B3177E" w:rsidP="00B3177E">
      <w:pPr>
        <w:pBdr>
          <w:top w:val="single" w:sz="4" w:space="1" w:color="FFFFFF"/>
          <w:left w:val="single" w:sz="4" w:space="4" w:color="FFFFFF"/>
          <w:bottom w:val="single" w:sz="4" w:space="2" w:color="FFFFFF"/>
          <w:right w:val="single" w:sz="4" w:space="4" w:color="FFFFFF"/>
        </w:pBdr>
        <w:ind w:firstLine="567"/>
        <w:jc w:val="both"/>
        <w:rPr>
          <w:rFonts w:asciiTheme="majorHAnsi" w:hAnsiTheme="majorHAnsi" w:cstheme="majorHAnsi"/>
          <w:b/>
          <w:sz w:val="28"/>
          <w:szCs w:val="28"/>
        </w:rPr>
      </w:pPr>
      <w:r w:rsidRPr="00AB02FA">
        <w:rPr>
          <w:rFonts w:asciiTheme="majorHAnsi" w:hAnsiTheme="majorHAnsi" w:cstheme="majorHAnsi"/>
          <w:b/>
          <w:sz w:val="28"/>
          <w:szCs w:val="28"/>
        </w:rPr>
        <w:t>Điểm mạnh</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sz w:val="28"/>
          <w:szCs w:val="28"/>
        </w:rPr>
        <w:t>Nhà trường đã xây dựng được phương hướng chiến lược xây dựng và phát triển nhà trường phù hợp với mục tiêu giáo dục tiểu học, phù hợp với điều kiện thực tế của địa phương và các nguồn lực của nhà trường. Các hội đồng được thành lập và hoạt động theo đúng chức năng nhiệm vụ và đạt hiệu quả cao.</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sz w:val="28"/>
          <w:szCs w:val="28"/>
          <w:shd w:val="clear" w:color="auto" w:fill="FFFFFF"/>
        </w:rPr>
        <w:lastRenderedPageBreak/>
        <w:t>Chi bộ Đảng nhiều năm liền hoàn thành Tốt và hoàn thành Xuất sắc nhiệm vụ; Liên đội Thiếu niên Tiền phong Hồ Chí Minh, chi đoàn luôn hoàn thành tốt nhiệm vụ; Công đoàn hoạt động hiệu quả.</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sz w:val="28"/>
          <w:szCs w:val="28"/>
        </w:rPr>
        <w:t>Công tác quản lý hành chính, tài sản, tài chính, cán bộ quản lý, giáo viên, nhân viên theo đúng quy định và đạt hiệu quả cao. Nhà trường không có đơn thư khiếu nại, tố cáo.</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sz w:val="28"/>
          <w:szCs w:val="28"/>
        </w:rPr>
        <w:t xml:space="preserve">Trong nhiều năm liền, nhà trường luôn đảm bảo tốt công tác an toàn, an ninh trật tự. </w:t>
      </w:r>
    </w:p>
    <w:p w:rsidR="00B3177E" w:rsidRPr="00AB02FA" w:rsidRDefault="00B3177E" w:rsidP="00B3177E">
      <w:pPr>
        <w:pBdr>
          <w:top w:val="single" w:sz="4" w:space="1" w:color="FFFFFF"/>
          <w:left w:val="single" w:sz="4" w:space="4" w:color="FFFFFF"/>
          <w:bottom w:val="single" w:sz="4" w:space="2" w:color="FFFFFF"/>
          <w:right w:val="single" w:sz="4" w:space="4" w:color="FFFFFF"/>
        </w:pBdr>
        <w:ind w:firstLine="567"/>
        <w:jc w:val="both"/>
        <w:rPr>
          <w:rFonts w:asciiTheme="majorHAnsi" w:hAnsiTheme="majorHAnsi" w:cstheme="majorHAnsi"/>
          <w:b/>
          <w:bCs/>
          <w:sz w:val="28"/>
          <w:szCs w:val="28"/>
        </w:rPr>
      </w:pPr>
      <w:r w:rsidRPr="00AB02FA">
        <w:rPr>
          <w:rFonts w:asciiTheme="majorHAnsi" w:hAnsiTheme="majorHAnsi" w:cstheme="majorHAnsi"/>
          <w:b/>
          <w:bCs/>
          <w:sz w:val="28"/>
          <w:szCs w:val="28"/>
        </w:rPr>
        <w:t>Điểm yếu</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sz w:val="28"/>
          <w:szCs w:val="28"/>
          <w:shd w:val="clear" w:color="auto" w:fill="FFFFFF"/>
        </w:rPr>
        <w:t>Còn 1 vài viên chức, nhân viên chưa tích cực trong việc nghiên cứu, tham gia ý kiến xây dựng các kế hoạch, quy chế, nội quy của Nhà trường.</w:t>
      </w:r>
    </w:p>
    <w:p w:rsidR="00B3177E" w:rsidRPr="00AB02FA" w:rsidRDefault="00B3177E" w:rsidP="00B3177E">
      <w:pPr>
        <w:ind w:firstLine="567"/>
        <w:jc w:val="both"/>
        <w:rPr>
          <w:rFonts w:asciiTheme="majorHAnsi" w:hAnsiTheme="majorHAnsi" w:cstheme="majorHAnsi"/>
          <w:sz w:val="28"/>
          <w:szCs w:val="28"/>
        </w:rPr>
      </w:pPr>
      <w:r w:rsidRPr="00AB02FA">
        <w:rPr>
          <w:rFonts w:asciiTheme="majorHAnsi" w:hAnsiTheme="majorHAnsi" w:cstheme="majorHAnsi"/>
          <w:sz w:val="28"/>
          <w:szCs w:val="28"/>
        </w:rPr>
        <w:t>Thiết bị phòng chống cháy nổ còn ít.</w:t>
      </w:r>
    </w:p>
    <w:p w:rsidR="00B3177E" w:rsidRPr="00AB02FA" w:rsidRDefault="00B3177E" w:rsidP="00B3177E">
      <w:pPr>
        <w:ind w:firstLine="567"/>
        <w:jc w:val="both"/>
        <w:rPr>
          <w:rFonts w:asciiTheme="majorHAnsi" w:hAnsiTheme="majorHAnsi" w:cstheme="majorHAnsi"/>
          <w:spacing w:val="4"/>
          <w:sz w:val="28"/>
          <w:szCs w:val="28"/>
          <w:lang w:val="nl-NL"/>
        </w:rPr>
      </w:pPr>
      <w:r w:rsidRPr="00AB02FA">
        <w:rPr>
          <w:rFonts w:asciiTheme="majorHAnsi" w:hAnsiTheme="majorHAnsi" w:cstheme="majorHAnsi"/>
          <w:spacing w:val="4"/>
          <w:sz w:val="28"/>
          <w:szCs w:val="28"/>
          <w:lang w:val="nl-NL"/>
        </w:rPr>
        <w:t>Biên chế còn thiếu so với vị trí việc làm. Từ đó dẫn đến một số công việc chưa thực hiện kịp thời do 1 viên chức phải làm nhiều công việc cùng một thời điểm.</w:t>
      </w:r>
    </w:p>
    <w:tbl>
      <w:tblPr>
        <w:tblStyle w:val="TableGrid"/>
        <w:tblW w:w="9290" w:type="dxa"/>
        <w:tblInd w:w="198" w:type="dxa"/>
        <w:tblLook w:val="04A0" w:firstRow="1" w:lastRow="0" w:firstColumn="1" w:lastColumn="0" w:noHBand="0" w:noVBand="1"/>
      </w:tblPr>
      <w:tblGrid>
        <w:gridCol w:w="6030"/>
        <w:gridCol w:w="1701"/>
        <w:gridCol w:w="1559"/>
      </w:tblGrid>
      <w:tr w:rsidR="00BA6FBB" w:rsidRPr="00AB02FA" w:rsidTr="008A7429">
        <w:trPr>
          <w:trHeight w:val="413"/>
        </w:trPr>
        <w:tc>
          <w:tcPr>
            <w:tcW w:w="6030" w:type="dxa"/>
          </w:tcPr>
          <w:p w:rsidR="00B3177E" w:rsidRPr="00AB02FA" w:rsidRDefault="00B3177E" w:rsidP="008A7429">
            <w:pPr>
              <w:jc w:val="both"/>
              <w:rPr>
                <w:rFonts w:asciiTheme="majorHAnsi" w:hAnsiTheme="majorHAnsi" w:cstheme="majorHAnsi"/>
                <w:spacing w:val="4"/>
                <w:sz w:val="28"/>
                <w:szCs w:val="28"/>
                <w:lang w:val="nl-NL"/>
              </w:rPr>
            </w:pPr>
            <w:r w:rsidRPr="00AB02FA">
              <w:rPr>
                <w:rFonts w:asciiTheme="majorHAnsi" w:hAnsiTheme="majorHAnsi" w:cstheme="majorHAnsi"/>
                <w:b/>
                <w:bCs/>
                <w:sz w:val="28"/>
                <w:szCs w:val="28"/>
              </w:rPr>
              <w:t>Nội dung</w:t>
            </w:r>
          </w:p>
        </w:tc>
        <w:tc>
          <w:tcPr>
            <w:tcW w:w="1701" w:type="dxa"/>
          </w:tcPr>
          <w:p w:rsidR="00B3177E" w:rsidRPr="00AB02FA" w:rsidRDefault="00B3177E" w:rsidP="008A7429">
            <w:pPr>
              <w:jc w:val="both"/>
              <w:rPr>
                <w:rFonts w:asciiTheme="majorHAnsi" w:hAnsiTheme="majorHAnsi" w:cstheme="majorHAnsi"/>
                <w:spacing w:val="4"/>
                <w:sz w:val="28"/>
                <w:szCs w:val="28"/>
                <w:lang w:val="nl-NL"/>
              </w:rPr>
            </w:pPr>
            <w:r w:rsidRPr="00AB02FA">
              <w:rPr>
                <w:rFonts w:asciiTheme="majorHAnsi" w:hAnsiTheme="majorHAnsi" w:cstheme="majorHAnsi"/>
                <w:b/>
                <w:bCs/>
                <w:sz w:val="28"/>
                <w:szCs w:val="28"/>
              </w:rPr>
              <w:t>Mức 1</w:t>
            </w:r>
          </w:p>
        </w:tc>
        <w:tc>
          <w:tcPr>
            <w:tcW w:w="1559" w:type="dxa"/>
          </w:tcPr>
          <w:p w:rsidR="00B3177E" w:rsidRPr="00AB02FA" w:rsidRDefault="00B3177E" w:rsidP="008A7429">
            <w:pPr>
              <w:jc w:val="both"/>
              <w:rPr>
                <w:rFonts w:asciiTheme="majorHAnsi" w:hAnsiTheme="majorHAnsi" w:cstheme="majorHAnsi"/>
                <w:spacing w:val="4"/>
                <w:sz w:val="28"/>
                <w:szCs w:val="28"/>
                <w:lang w:val="nl-NL"/>
              </w:rPr>
            </w:pPr>
            <w:r w:rsidRPr="00AB02FA">
              <w:rPr>
                <w:rFonts w:asciiTheme="majorHAnsi" w:hAnsiTheme="majorHAnsi" w:cstheme="majorHAnsi"/>
                <w:b/>
                <w:bCs/>
                <w:sz w:val="28"/>
                <w:szCs w:val="28"/>
              </w:rPr>
              <w:t>Mức 2</w:t>
            </w:r>
          </w:p>
        </w:tc>
      </w:tr>
      <w:tr w:rsidR="00BA6FBB" w:rsidRPr="00AB02FA" w:rsidTr="008A7429">
        <w:trPr>
          <w:trHeight w:val="440"/>
        </w:trPr>
        <w:tc>
          <w:tcPr>
            <w:tcW w:w="6030" w:type="dxa"/>
          </w:tcPr>
          <w:p w:rsidR="00B3177E" w:rsidRPr="00AB02FA" w:rsidRDefault="00B3177E" w:rsidP="008A7429">
            <w:pPr>
              <w:jc w:val="both"/>
              <w:rPr>
                <w:rFonts w:asciiTheme="majorHAnsi" w:hAnsiTheme="majorHAnsi" w:cstheme="majorHAnsi"/>
                <w:spacing w:val="4"/>
                <w:sz w:val="28"/>
                <w:szCs w:val="28"/>
                <w:lang w:val="nl-NL"/>
              </w:rPr>
            </w:pPr>
            <w:r w:rsidRPr="00AB02FA">
              <w:rPr>
                <w:rFonts w:asciiTheme="majorHAnsi" w:hAnsiTheme="majorHAnsi" w:cstheme="majorHAnsi"/>
                <w:sz w:val="28"/>
                <w:szCs w:val="28"/>
              </w:rPr>
              <w:t>Tổng số lượng tiêu chí</w:t>
            </w:r>
          </w:p>
        </w:tc>
        <w:tc>
          <w:tcPr>
            <w:tcW w:w="1701" w:type="dxa"/>
          </w:tcPr>
          <w:p w:rsidR="00B3177E" w:rsidRPr="00AB02FA" w:rsidRDefault="00B3177E" w:rsidP="008A7429">
            <w:pPr>
              <w:jc w:val="both"/>
              <w:rPr>
                <w:rFonts w:asciiTheme="majorHAnsi" w:hAnsiTheme="majorHAnsi" w:cstheme="majorHAnsi"/>
                <w:sz w:val="28"/>
                <w:szCs w:val="28"/>
              </w:rPr>
            </w:pPr>
            <w:r w:rsidRPr="00AB02FA">
              <w:rPr>
                <w:rFonts w:asciiTheme="majorHAnsi" w:hAnsiTheme="majorHAnsi" w:cstheme="majorHAnsi"/>
                <w:sz w:val="28"/>
                <w:szCs w:val="28"/>
              </w:rPr>
              <w:t>10</w:t>
            </w:r>
          </w:p>
        </w:tc>
        <w:tc>
          <w:tcPr>
            <w:tcW w:w="1559" w:type="dxa"/>
          </w:tcPr>
          <w:p w:rsidR="00B3177E" w:rsidRPr="00AB02FA" w:rsidRDefault="00B3177E" w:rsidP="008A7429">
            <w:pPr>
              <w:jc w:val="both"/>
              <w:rPr>
                <w:rFonts w:asciiTheme="majorHAnsi" w:hAnsiTheme="majorHAnsi" w:cstheme="majorHAnsi"/>
                <w:sz w:val="28"/>
                <w:szCs w:val="28"/>
              </w:rPr>
            </w:pPr>
            <w:r w:rsidRPr="00AB02FA">
              <w:rPr>
                <w:rFonts w:asciiTheme="majorHAnsi" w:hAnsiTheme="majorHAnsi" w:cstheme="majorHAnsi"/>
                <w:sz w:val="28"/>
                <w:szCs w:val="28"/>
              </w:rPr>
              <w:t>10</w:t>
            </w:r>
          </w:p>
        </w:tc>
      </w:tr>
      <w:tr w:rsidR="00BA6FBB" w:rsidRPr="00AB02FA" w:rsidTr="008A7429">
        <w:trPr>
          <w:trHeight w:val="440"/>
        </w:trPr>
        <w:tc>
          <w:tcPr>
            <w:tcW w:w="6030" w:type="dxa"/>
          </w:tcPr>
          <w:p w:rsidR="00B3177E" w:rsidRPr="00AB02FA" w:rsidRDefault="00B3177E" w:rsidP="008A7429">
            <w:pPr>
              <w:jc w:val="both"/>
              <w:rPr>
                <w:rFonts w:asciiTheme="majorHAnsi" w:hAnsiTheme="majorHAnsi" w:cstheme="majorHAnsi"/>
                <w:spacing w:val="4"/>
                <w:sz w:val="28"/>
                <w:szCs w:val="28"/>
                <w:lang w:val="nl-NL"/>
              </w:rPr>
            </w:pPr>
            <w:r w:rsidRPr="00AB02FA">
              <w:rPr>
                <w:rFonts w:asciiTheme="majorHAnsi" w:hAnsiTheme="majorHAnsi" w:cstheme="majorHAnsi"/>
                <w:sz w:val="28"/>
                <w:szCs w:val="28"/>
              </w:rPr>
              <w:t>Số lượng tiêu chí đạt yêu cầu</w:t>
            </w:r>
          </w:p>
        </w:tc>
        <w:tc>
          <w:tcPr>
            <w:tcW w:w="1701" w:type="dxa"/>
          </w:tcPr>
          <w:p w:rsidR="00B3177E" w:rsidRPr="00AB02FA" w:rsidRDefault="00B3177E" w:rsidP="008A7429">
            <w:pPr>
              <w:jc w:val="both"/>
              <w:rPr>
                <w:rFonts w:asciiTheme="majorHAnsi" w:hAnsiTheme="majorHAnsi" w:cstheme="majorHAnsi"/>
                <w:sz w:val="28"/>
                <w:szCs w:val="28"/>
              </w:rPr>
            </w:pPr>
            <w:r w:rsidRPr="00AB02FA">
              <w:rPr>
                <w:rFonts w:asciiTheme="majorHAnsi" w:hAnsiTheme="majorHAnsi" w:cstheme="majorHAnsi"/>
                <w:sz w:val="28"/>
                <w:szCs w:val="28"/>
              </w:rPr>
              <w:t>10</w:t>
            </w:r>
          </w:p>
        </w:tc>
        <w:tc>
          <w:tcPr>
            <w:tcW w:w="1559" w:type="dxa"/>
          </w:tcPr>
          <w:p w:rsidR="00B3177E" w:rsidRPr="00AB02FA" w:rsidRDefault="00B3177E" w:rsidP="008A7429">
            <w:pPr>
              <w:jc w:val="both"/>
              <w:rPr>
                <w:rFonts w:asciiTheme="majorHAnsi" w:hAnsiTheme="majorHAnsi" w:cstheme="majorHAnsi"/>
                <w:sz w:val="28"/>
                <w:szCs w:val="28"/>
              </w:rPr>
            </w:pPr>
            <w:r w:rsidRPr="00AB02FA">
              <w:rPr>
                <w:rFonts w:asciiTheme="majorHAnsi" w:hAnsiTheme="majorHAnsi" w:cstheme="majorHAnsi"/>
                <w:sz w:val="28"/>
                <w:szCs w:val="28"/>
              </w:rPr>
              <w:t>10</w:t>
            </w:r>
          </w:p>
        </w:tc>
      </w:tr>
      <w:tr w:rsidR="00BA6FBB" w:rsidRPr="00AB02FA" w:rsidTr="008A7429">
        <w:trPr>
          <w:trHeight w:val="440"/>
        </w:trPr>
        <w:tc>
          <w:tcPr>
            <w:tcW w:w="6030" w:type="dxa"/>
          </w:tcPr>
          <w:p w:rsidR="00B3177E" w:rsidRPr="00AB02FA" w:rsidRDefault="00B3177E" w:rsidP="008A7429">
            <w:pPr>
              <w:jc w:val="both"/>
              <w:rPr>
                <w:rFonts w:asciiTheme="majorHAnsi" w:hAnsiTheme="majorHAnsi" w:cstheme="majorHAnsi"/>
                <w:spacing w:val="4"/>
                <w:sz w:val="28"/>
                <w:szCs w:val="28"/>
                <w:lang w:val="nl-NL"/>
              </w:rPr>
            </w:pPr>
            <w:r w:rsidRPr="00AB02FA">
              <w:rPr>
                <w:rFonts w:asciiTheme="majorHAnsi" w:hAnsiTheme="majorHAnsi" w:cstheme="majorHAnsi"/>
                <w:sz w:val="28"/>
                <w:szCs w:val="28"/>
              </w:rPr>
              <w:t>Số lượng tiêu chí không đạt yêu cầu</w:t>
            </w:r>
          </w:p>
        </w:tc>
        <w:tc>
          <w:tcPr>
            <w:tcW w:w="1701" w:type="dxa"/>
          </w:tcPr>
          <w:p w:rsidR="00B3177E" w:rsidRPr="00AB02FA" w:rsidRDefault="00B3177E" w:rsidP="008A7429">
            <w:pPr>
              <w:jc w:val="both"/>
              <w:rPr>
                <w:rFonts w:asciiTheme="majorHAnsi" w:hAnsiTheme="majorHAnsi" w:cstheme="majorHAnsi"/>
                <w:sz w:val="28"/>
                <w:szCs w:val="28"/>
              </w:rPr>
            </w:pPr>
            <w:r w:rsidRPr="00AB02FA">
              <w:rPr>
                <w:rFonts w:asciiTheme="majorHAnsi" w:hAnsiTheme="majorHAnsi" w:cstheme="majorHAnsi"/>
                <w:sz w:val="28"/>
                <w:szCs w:val="28"/>
              </w:rPr>
              <w:t>0</w:t>
            </w:r>
          </w:p>
        </w:tc>
        <w:tc>
          <w:tcPr>
            <w:tcW w:w="1559" w:type="dxa"/>
          </w:tcPr>
          <w:p w:rsidR="00B3177E" w:rsidRPr="00AB02FA" w:rsidRDefault="00B3177E" w:rsidP="008A7429">
            <w:pPr>
              <w:jc w:val="both"/>
              <w:rPr>
                <w:rFonts w:asciiTheme="majorHAnsi" w:hAnsiTheme="majorHAnsi" w:cstheme="majorHAnsi"/>
                <w:sz w:val="28"/>
                <w:szCs w:val="28"/>
              </w:rPr>
            </w:pPr>
            <w:r w:rsidRPr="00AB02FA">
              <w:rPr>
                <w:rFonts w:asciiTheme="majorHAnsi" w:hAnsiTheme="majorHAnsi" w:cstheme="majorHAnsi"/>
                <w:sz w:val="28"/>
                <w:szCs w:val="28"/>
              </w:rPr>
              <w:t>0</w:t>
            </w:r>
          </w:p>
        </w:tc>
      </w:tr>
      <w:tr w:rsidR="00BA6FBB" w:rsidRPr="00AB02FA" w:rsidTr="008A7429">
        <w:trPr>
          <w:trHeight w:val="440"/>
        </w:trPr>
        <w:tc>
          <w:tcPr>
            <w:tcW w:w="6030" w:type="dxa"/>
          </w:tcPr>
          <w:p w:rsidR="00B3177E" w:rsidRPr="00AB02FA" w:rsidRDefault="00B3177E" w:rsidP="008A7429">
            <w:pPr>
              <w:jc w:val="both"/>
              <w:rPr>
                <w:rFonts w:asciiTheme="majorHAnsi" w:hAnsiTheme="majorHAnsi" w:cstheme="majorHAnsi"/>
                <w:spacing w:val="4"/>
                <w:sz w:val="28"/>
                <w:szCs w:val="28"/>
                <w:lang w:val="nl-NL"/>
              </w:rPr>
            </w:pPr>
            <w:r w:rsidRPr="00AB02FA">
              <w:rPr>
                <w:rFonts w:asciiTheme="majorHAnsi" w:hAnsiTheme="majorHAnsi" w:cstheme="majorHAnsi"/>
                <w:b/>
                <w:bCs/>
                <w:sz w:val="28"/>
                <w:szCs w:val="28"/>
              </w:rPr>
              <w:t>Tỉ lệ đạt yêu cầu</w:t>
            </w:r>
          </w:p>
        </w:tc>
        <w:tc>
          <w:tcPr>
            <w:tcW w:w="1701" w:type="dxa"/>
          </w:tcPr>
          <w:p w:rsidR="00B3177E" w:rsidRPr="00AB02FA" w:rsidRDefault="00B3177E" w:rsidP="008A7429">
            <w:pPr>
              <w:jc w:val="both"/>
              <w:rPr>
                <w:rFonts w:asciiTheme="majorHAnsi" w:hAnsiTheme="majorHAnsi" w:cstheme="majorHAnsi"/>
                <w:spacing w:val="4"/>
                <w:sz w:val="28"/>
                <w:szCs w:val="28"/>
                <w:lang w:val="nl-NL"/>
              </w:rPr>
            </w:pPr>
            <w:r w:rsidRPr="00AB02FA">
              <w:rPr>
                <w:rFonts w:asciiTheme="majorHAnsi" w:hAnsiTheme="majorHAnsi" w:cstheme="majorHAnsi"/>
                <w:bCs/>
                <w:sz w:val="28"/>
                <w:szCs w:val="28"/>
              </w:rPr>
              <w:t>100%</w:t>
            </w:r>
          </w:p>
        </w:tc>
        <w:tc>
          <w:tcPr>
            <w:tcW w:w="1559" w:type="dxa"/>
          </w:tcPr>
          <w:p w:rsidR="00B3177E" w:rsidRPr="00AB02FA" w:rsidRDefault="00B3177E" w:rsidP="008A7429">
            <w:pPr>
              <w:jc w:val="both"/>
              <w:rPr>
                <w:rFonts w:asciiTheme="majorHAnsi" w:hAnsiTheme="majorHAnsi" w:cstheme="majorHAnsi"/>
                <w:spacing w:val="4"/>
                <w:sz w:val="28"/>
                <w:szCs w:val="28"/>
                <w:lang w:val="nl-NL"/>
              </w:rPr>
            </w:pPr>
            <w:r w:rsidRPr="00AB02FA">
              <w:rPr>
                <w:rFonts w:asciiTheme="majorHAnsi" w:hAnsiTheme="majorHAnsi" w:cstheme="majorHAnsi"/>
                <w:bCs/>
                <w:sz w:val="28"/>
                <w:szCs w:val="28"/>
              </w:rPr>
              <w:t>100%</w:t>
            </w:r>
          </w:p>
        </w:tc>
      </w:tr>
      <w:tr w:rsidR="00BA6FBB" w:rsidRPr="00AB02FA" w:rsidTr="008A7429">
        <w:trPr>
          <w:trHeight w:val="440"/>
        </w:trPr>
        <w:tc>
          <w:tcPr>
            <w:tcW w:w="6030" w:type="dxa"/>
          </w:tcPr>
          <w:p w:rsidR="00B3177E" w:rsidRPr="00AB02FA" w:rsidRDefault="00B3177E" w:rsidP="008A7429">
            <w:pPr>
              <w:jc w:val="both"/>
              <w:rPr>
                <w:rFonts w:asciiTheme="majorHAnsi" w:hAnsiTheme="majorHAnsi" w:cstheme="majorHAnsi"/>
                <w:spacing w:val="4"/>
                <w:sz w:val="28"/>
                <w:szCs w:val="28"/>
                <w:lang w:val="nl-NL"/>
              </w:rPr>
            </w:pPr>
            <w:r w:rsidRPr="00AB02FA">
              <w:rPr>
                <w:rFonts w:asciiTheme="majorHAnsi" w:hAnsiTheme="majorHAnsi" w:cstheme="majorHAnsi"/>
                <w:b/>
                <w:bCs/>
                <w:sz w:val="28"/>
                <w:szCs w:val="28"/>
              </w:rPr>
              <w:t>Tỉ lệ không đạt yêu cầu</w:t>
            </w:r>
          </w:p>
        </w:tc>
        <w:tc>
          <w:tcPr>
            <w:tcW w:w="1701" w:type="dxa"/>
          </w:tcPr>
          <w:p w:rsidR="00B3177E" w:rsidRPr="00AB02FA" w:rsidRDefault="00B3177E" w:rsidP="008A7429">
            <w:pPr>
              <w:jc w:val="both"/>
              <w:rPr>
                <w:rFonts w:asciiTheme="majorHAnsi" w:hAnsiTheme="majorHAnsi" w:cstheme="majorHAnsi"/>
                <w:spacing w:val="4"/>
                <w:sz w:val="28"/>
                <w:szCs w:val="28"/>
                <w:lang w:val="nl-NL"/>
              </w:rPr>
            </w:pPr>
            <w:r w:rsidRPr="00AB02FA">
              <w:rPr>
                <w:rFonts w:asciiTheme="majorHAnsi" w:hAnsiTheme="majorHAnsi" w:cstheme="majorHAnsi"/>
                <w:spacing w:val="4"/>
                <w:sz w:val="28"/>
                <w:szCs w:val="28"/>
                <w:lang w:val="nl-NL"/>
              </w:rPr>
              <w:t>0</w:t>
            </w:r>
          </w:p>
        </w:tc>
        <w:tc>
          <w:tcPr>
            <w:tcW w:w="1559" w:type="dxa"/>
          </w:tcPr>
          <w:p w:rsidR="00B3177E" w:rsidRPr="00AB02FA" w:rsidRDefault="00B3177E" w:rsidP="008A7429">
            <w:pPr>
              <w:jc w:val="both"/>
              <w:rPr>
                <w:rFonts w:asciiTheme="majorHAnsi" w:hAnsiTheme="majorHAnsi" w:cstheme="majorHAnsi"/>
                <w:spacing w:val="4"/>
                <w:sz w:val="28"/>
                <w:szCs w:val="28"/>
                <w:lang w:val="nl-NL"/>
              </w:rPr>
            </w:pPr>
            <w:r w:rsidRPr="00AB02FA">
              <w:rPr>
                <w:rFonts w:asciiTheme="majorHAnsi" w:hAnsiTheme="majorHAnsi" w:cstheme="majorHAnsi"/>
                <w:spacing w:val="4"/>
                <w:sz w:val="28"/>
                <w:szCs w:val="28"/>
                <w:lang w:val="nl-NL"/>
              </w:rPr>
              <w:t>0</w:t>
            </w:r>
          </w:p>
        </w:tc>
      </w:tr>
    </w:tbl>
    <w:p w:rsidR="00445337" w:rsidRPr="00AB02FA" w:rsidRDefault="00445337" w:rsidP="00445337">
      <w:pPr>
        <w:pStyle w:val="Heading3"/>
        <w:spacing w:before="0"/>
        <w:ind w:firstLine="567"/>
        <w:jc w:val="both"/>
        <w:rPr>
          <w:rFonts w:cstheme="majorHAnsi"/>
          <w:bCs w:val="0"/>
          <w:color w:val="auto"/>
          <w:sz w:val="28"/>
          <w:szCs w:val="28"/>
          <w:lang w:val="nl-NL"/>
        </w:rPr>
      </w:pPr>
      <w:r w:rsidRPr="00AB02FA">
        <w:rPr>
          <w:rFonts w:cstheme="majorHAnsi"/>
          <w:bCs w:val="0"/>
          <w:color w:val="auto"/>
          <w:sz w:val="28"/>
          <w:szCs w:val="28"/>
          <w:lang w:val="vi-VN"/>
        </w:rPr>
        <w:t>Tiêu chuẩn 2</w:t>
      </w:r>
      <w:r w:rsidRPr="00AB02FA">
        <w:rPr>
          <w:rFonts w:cstheme="majorHAnsi"/>
          <w:color w:val="auto"/>
          <w:sz w:val="28"/>
          <w:szCs w:val="28"/>
          <w:lang w:val="vi-VN"/>
        </w:rPr>
        <w:t xml:space="preserve">: </w:t>
      </w:r>
      <w:r w:rsidRPr="00AB02FA">
        <w:rPr>
          <w:rFonts w:cstheme="majorHAnsi"/>
          <w:bCs w:val="0"/>
          <w:color w:val="auto"/>
          <w:sz w:val="28"/>
          <w:szCs w:val="28"/>
          <w:lang w:val="vi-VN"/>
        </w:rPr>
        <w:t>Cán bộ quản lý, giáo viên, nhân viên và học sinh</w:t>
      </w:r>
    </w:p>
    <w:p w:rsidR="00445337" w:rsidRPr="00AB02FA" w:rsidRDefault="00445337" w:rsidP="00445337">
      <w:pPr>
        <w:ind w:firstLine="567"/>
        <w:jc w:val="both"/>
        <w:rPr>
          <w:rFonts w:asciiTheme="majorHAnsi" w:hAnsiTheme="majorHAnsi" w:cstheme="majorHAnsi"/>
          <w:bCs/>
          <w:sz w:val="28"/>
          <w:szCs w:val="28"/>
          <w:lang w:val="nl-NL"/>
        </w:rPr>
      </w:pPr>
      <w:bookmarkStart w:id="962" w:name="_Toc93307843"/>
      <w:bookmarkStart w:id="963" w:name="_Toc93309779"/>
      <w:r w:rsidRPr="00AB02FA">
        <w:rPr>
          <w:rFonts w:asciiTheme="majorHAnsi" w:hAnsiTheme="majorHAnsi" w:cstheme="majorHAnsi"/>
          <w:bCs/>
          <w:sz w:val="28"/>
          <w:szCs w:val="28"/>
          <w:lang w:val="nl-NL"/>
        </w:rPr>
        <w:t>Mở đầu:</w:t>
      </w:r>
      <w:bookmarkEnd w:id="962"/>
      <w:bookmarkEnd w:id="963"/>
    </w:p>
    <w:p w:rsidR="00445337" w:rsidRPr="00AB02FA" w:rsidRDefault="00445337" w:rsidP="00445337">
      <w:pPr>
        <w:ind w:firstLine="567"/>
        <w:jc w:val="both"/>
        <w:rPr>
          <w:rFonts w:asciiTheme="majorHAnsi" w:hAnsiTheme="majorHAnsi" w:cstheme="majorHAnsi"/>
          <w:sz w:val="28"/>
          <w:szCs w:val="28"/>
        </w:rPr>
      </w:pPr>
      <w:r w:rsidRPr="00AB02FA">
        <w:rPr>
          <w:rFonts w:asciiTheme="majorHAnsi" w:hAnsiTheme="majorHAnsi" w:cstheme="majorHAnsi"/>
          <w:bCs/>
          <w:sz w:val="28"/>
          <w:szCs w:val="28"/>
          <w:shd w:val="clear" w:color="auto" w:fill="FFFFFF"/>
        </w:rPr>
        <w:t xml:space="preserve">Đội ngũ cán bộ quản lý của trường đạt tiêu chuẩn về chuyên môn nghiệp vụ chính trị theo qui định. </w:t>
      </w:r>
      <w:r w:rsidRPr="00AB02FA">
        <w:rPr>
          <w:rFonts w:asciiTheme="majorHAnsi" w:hAnsiTheme="majorHAnsi" w:cstheme="majorHAnsi"/>
          <w:sz w:val="28"/>
          <w:szCs w:val="28"/>
        </w:rPr>
        <w:t>Số lượng giáo viên đảm bảo để dạy đủ các môn học và tổ chức các hoạt động giáo dục theo quy định của Chương trình giáo dục phổ thông cấp tiểu học. Số lượng viên chức, nhân viên không đủ theo cơ cấu công việc phân công do quy mô trường nhỏ, trường hạng 3; Học sinh được đảm bảo các quyền và thực hiện nhiệm vụ theo Điều lệ trường Tiểu học.</w:t>
      </w:r>
    </w:p>
    <w:p w:rsidR="00445337" w:rsidRPr="00AB02FA" w:rsidRDefault="00445337" w:rsidP="00445337">
      <w:pPr>
        <w:pStyle w:val="Heading4"/>
        <w:spacing w:before="0"/>
        <w:ind w:firstLine="567"/>
        <w:jc w:val="both"/>
        <w:rPr>
          <w:rFonts w:cstheme="majorHAnsi"/>
          <w:color w:val="auto"/>
          <w:sz w:val="28"/>
          <w:szCs w:val="28"/>
          <w:lang w:val="nl-NL"/>
        </w:rPr>
      </w:pPr>
      <w:bookmarkStart w:id="964" w:name="_Toc93309780"/>
      <w:bookmarkStart w:id="965" w:name="_Toc93390525"/>
      <w:bookmarkStart w:id="966" w:name="_Toc93390840"/>
      <w:bookmarkStart w:id="967" w:name="_Toc93391364"/>
      <w:bookmarkStart w:id="968" w:name="_Toc115700022"/>
      <w:r w:rsidRPr="00AB02FA">
        <w:rPr>
          <w:rFonts w:cstheme="majorHAnsi"/>
          <w:color w:val="auto"/>
          <w:sz w:val="28"/>
          <w:szCs w:val="28"/>
          <w:lang w:val="vi-VN"/>
        </w:rPr>
        <w:t>Tiêu chí 2.1: Đối với hiệu trưởng, phó hiệu trưởng</w:t>
      </w:r>
      <w:bookmarkEnd w:id="964"/>
      <w:bookmarkEnd w:id="965"/>
      <w:bookmarkEnd w:id="966"/>
      <w:bookmarkEnd w:id="967"/>
      <w:bookmarkEnd w:id="968"/>
    </w:p>
    <w:p w:rsidR="00445337" w:rsidRPr="00AB02FA" w:rsidRDefault="00445337" w:rsidP="00445337">
      <w:pPr>
        <w:ind w:firstLine="567"/>
        <w:jc w:val="both"/>
        <w:rPr>
          <w:rFonts w:asciiTheme="majorHAnsi" w:hAnsiTheme="majorHAnsi" w:cstheme="majorHAnsi"/>
          <w:b/>
          <w:sz w:val="28"/>
          <w:szCs w:val="28"/>
          <w:lang w:val="nl-NL"/>
        </w:rPr>
      </w:pPr>
      <w:r w:rsidRPr="00AB02FA">
        <w:rPr>
          <w:rFonts w:asciiTheme="majorHAnsi" w:hAnsiTheme="majorHAnsi" w:cstheme="majorHAnsi"/>
          <w:b/>
          <w:sz w:val="28"/>
          <w:szCs w:val="28"/>
        </w:rPr>
        <w:t>Mức 1</w:t>
      </w:r>
      <w:r w:rsidRPr="00AB02FA">
        <w:rPr>
          <w:rFonts w:asciiTheme="majorHAnsi" w:hAnsiTheme="majorHAnsi" w:cstheme="majorHAnsi"/>
          <w:b/>
          <w:sz w:val="28"/>
          <w:szCs w:val="28"/>
          <w:lang w:val="nl-NL"/>
        </w:rPr>
        <w:t>:</w:t>
      </w:r>
    </w:p>
    <w:p w:rsidR="00445337" w:rsidRPr="00AB02FA" w:rsidRDefault="00445337" w:rsidP="00445337">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a) Đạt tiêu chuẩn theo quy định;</w:t>
      </w:r>
    </w:p>
    <w:p w:rsidR="00445337" w:rsidRPr="00AB02FA" w:rsidRDefault="00445337" w:rsidP="00445337">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b) Được đánh giá đạt chuẩn hiệu trưởng trở lên;</w:t>
      </w:r>
    </w:p>
    <w:p w:rsidR="00445337" w:rsidRPr="00AB02FA" w:rsidRDefault="00445337" w:rsidP="00445337">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c) Được bồi dưỡng, tập huấn về chuyên môn, nghiệp vụ quản lý giáo dục theo quy định.</w:t>
      </w:r>
    </w:p>
    <w:p w:rsidR="00445337" w:rsidRPr="00AB02FA" w:rsidRDefault="00445337" w:rsidP="00445337">
      <w:pPr>
        <w:ind w:firstLine="567"/>
        <w:jc w:val="both"/>
        <w:rPr>
          <w:rFonts w:asciiTheme="majorHAnsi" w:hAnsiTheme="majorHAnsi" w:cstheme="majorHAnsi"/>
          <w:b/>
          <w:sz w:val="28"/>
          <w:szCs w:val="28"/>
        </w:rPr>
      </w:pPr>
      <w:r w:rsidRPr="00AB02FA">
        <w:rPr>
          <w:rFonts w:asciiTheme="majorHAnsi" w:hAnsiTheme="majorHAnsi" w:cstheme="majorHAnsi"/>
          <w:b/>
          <w:sz w:val="28"/>
          <w:szCs w:val="28"/>
        </w:rPr>
        <w:t>Mức 2:</w:t>
      </w:r>
    </w:p>
    <w:p w:rsidR="00445337" w:rsidRPr="00AB02FA" w:rsidRDefault="00445337" w:rsidP="00445337">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a) Trong 05 năm liên tiếp tính đến thời điểm đánh giá, có ít nhất 02 năm được đánh giá đạt chuẩn hiệu trưởng ở mức khá trở lên;</w:t>
      </w:r>
    </w:p>
    <w:p w:rsidR="00445337" w:rsidRPr="00AB02FA" w:rsidRDefault="00445337" w:rsidP="00445337">
      <w:pPr>
        <w:ind w:firstLine="567"/>
        <w:jc w:val="both"/>
        <w:rPr>
          <w:rFonts w:asciiTheme="majorHAnsi" w:hAnsiTheme="majorHAnsi" w:cstheme="majorHAnsi"/>
          <w:sz w:val="28"/>
          <w:szCs w:val="28"/>
        </w:rPr>
      </w:pPr>
      <w:r w:rsidRPr="00AB02FA">
        <w:rPr>
          <w:rFonts w:asciiTheme="majorHAnsi" w:hAnsiTheme="majorHAnsi" w:cstheme="majorHAnsi"/>
          <w:i/>
          <w:sz w:val="28"/>
          <w:szCs w:val="28"/>
        </w:rPr>
        <w:t>b) Được bồi dưỡng, tập huấn về lý luận chính trị theo quy định; được giáo viên, nhân viên trong trường tín nhiệm.</w:t>
      </w:r>
    </w:p>
    <w:p w:rsidR="00445337" w:rsidRPr="00AB02FA" w:rsidRDefault="00445337" w:rsidP="00445337">
      <w:pPr>
        <w:ind w:firstLine="567"/>
        <w:jc w:val="both"/>
        <w:rPr>
          <w:rFonts w:asciiTheme="majorHAnsi" w:hAnsiTheme="majorHAnsi" w:cstheme="majorHAnsi"/>
          <w:b/>
          <w:spacing w:val="-4"/>
          <w:sz w:val="28"/>
          <w:szCs w:val="28"/>
        </w:rPr>
      </w:pPr>
      <w:bookmarkStart w:id="969" w:name="_Toc93307844"/>
      <w:bookmarkStart w:id="970" w:name="_Toc93309781"/>
      <w:r w:rsidRPr="00AB02FA">
        <w:rPr>
          <w:rFonts w:asciiTheme="majorHAnsi" w:hAnsiTheme="majorHAnsi" w:cstheme="majorHAnsi"/>
          <w:b/>
          <w:spacing w:val="-4"/>
          <w:sz w:val="28"/>
          <w:szCs w:val="28"/>
        </w:rPr>
        <w:t>1. Mô tả hiện trạng</w:t>
      </w:r>
      <w:bookmarkEnd w:id="969"/>
      <w:bookmarkEnd w:id="970"/>
    </w:p>
    <w:p w:rsidR="00445337" w:rsidRPr="00AB02FA" w:rsidRDefault="00445337" w:rsidP="00445337">
      <w:pPr>
        <w:ind w:firstLine="567"/>
        <w:jc w:val="both"/>
        <w:rPr>
          <w:rFonts w:asciiTheme="majorHAnsi" w:hAnsiTheme="majorHAnsi" w:cstheme="majorHAnsi"/>
          <w:b/>
          <w:spacing w:val="-4"/>
          <w:sz w:val="28"/>
          <w:szCs w:val="28"/>
        </w:rPr>
      </w:pPr>
      <w:bookmarkStart w:id="971" w:name="_Toc93307845"/>
      <w:bookmarkStart w:id="972" w:name="_Toc93309782"/>
      <w:r w:rsidRPr="00AB02FA">
        <w:rPr>
          <w:rFonts w:asciiTheme="majorHAnsi" w:hAnsiTheme="majorHAnsi" w:cstheme="majorHAnsi"/>
          <w:b/>
          <w:spacing w:val="-4"/>
          <w:sz w:val="28"/>
          <w:szCs w:val="28"/>
        </w:rPr>
        <w:t>Mức 1:</w:t>
      </w:r>
      <w:bookmarkEnd w:id="971"/>
      <w:bookmarkEnd w:id="972"/>
    </w:p>
    <w:p w:rsidR="00445337" w:rsidRPr="00AB02FA" w:rsidRDefault="00445337" w:rsidP="00445337">
      <w:pPr>
        <w:ind w:firstLine="567"/>
        <w:jc w:val="both"/>
        <w:rPr>
          <w:rFonts w:asciiTheme="majorHAnsi" w:hAnsiTheme="majorHAnsi" w:cstheme="majorHAnsi"/>
          <w:sz w:val="28"/>
          <w:szCs w:val="28"/>
        </w:rPr>
      </w:pPr>
      <w:r w:rsidRPr="00AB02FA">
        <w:rPr>
          <w:rFonts w:asciiTheme="majorHAnsi" w:hAnsiTheme="majorHAnsi" w:cstheme="majorHAnsi"/>
          <w:sz w:val="28"/>
          <w:szCs w:val="28"/>
        </w:rPr>
        <w:lastRenderedPageBreak/>
        <w:t xml:space="preserve">a) Nhà trường có </w:t>
      </w:r>
      <w:r w:rsidRPr="00AB02FA">
        <w:rPr>
          <w:rFonts w:asciiTheme="majorHAnsi" w:hAnsiTheme="majorHAnsi" w:cstheme="majorHAnsi"/>
          <w:sz w:val="28"/>
          <w:szCs w:val="28"/>
          <w:lang w:eastAsia="en-SG"/>
        </w:rPr>
        <w:t xml:space="preserve">Hiệu trưởng, không có Phó Hiệu trưởng. Nguyên nhân Phó Hiệu trưởng đã nghỉ hưu, Nhà trường đã làm thủ tục bổ nhiệm Phó Hiệu trưởng và đã nộp về Phòng Giáo dục và Đào tạo. Hiệu trưởng có trình độ chuyên môn nghiệp vụ là đại học giáo dục tiểu học và trung cấp chính trị đạt tiêu chuẩn theo quy định của Điều lệ trường tiểu học; Hiệu trưởng có 30 năm công tác (17 năm giảng dạy, 09 năm làm phó hiệu trưởng và 04 năm làm hiệu trưởng: Thời gian vào ngành là tháng 9 năm 1992. Từ tháng 9 năm 1992 đến tháng 4 năm 2003 nhiệm vụ là giáo viên; Từ tháng 4 năm 2003 đến tháng 8 năm 2017 giữ chức vụ Phó Hiệu trưởng. Từ tháng 8 năm 2017 đến tháng 10 năm 2022 giữ chức vụ Hiệu trưởng) </w:t>
      </w:r>
      <w:r w:rsidRPr="00AB02FA">
        <w:rPr>
          <w:rFonts w:asciiTheme="majorHAnsi" w:hAnsiTheme="majorHAnsi" w:cstheme="majorHAnsi"/>
          <w:sz w:val="28"/>
          <w:szCs w:val="28"/>
        </w:rPr>
        <w:t>[H2-2.1-01].</w:t>
      </w:r>
    </w:p>
    <w:p w:rsidR="00445337" w:rsidRPr="00AB02FA" w:rsidRDefault="00445337" w:rsidP="00445337">
      <w:pPr>
        <w:ind w:firstLine="567"/>
        <w:jc w:val="both"/>
        <w:rPr>
          <w:rFonts w:asciiTheme="majorHAnsi" w:hAnsiTheme="majorHAnsi" w:cstheme="majorHAnsi"/>
          <w:sz w:val="28"/>
          <w:szCs w:val="28"/>
        </w:rPr>
      </w:pPr>
      <w:r w:rsidRPr="00AB02FA">
        <w:rPr>
          <w:rFonts w:asciiTheme="majorHAnsi" w:hAnsiTheme="majorHAnsi" w:cstheme="majorHAnsi"/>
          <w:sz w:val="28"/>
          <w:szCs w:val="28"/>
          <w:lang w:val="nl-NL"/>
        </w:rPr>
        <w:t xml:space="preserve">b) </w:t>
      </w:r>
      <w:r w:rsidRPr="00AB02FA">
        <w:rPr>
          <w:rFonts w:asciiTheme="majorHAnsi" w:hAnsiTheme="majorHAnsi" w:cstheme="majorHAnsi"/>
          <w:sz w:val="28"/>
          <w:szCs w:val="28"/>
          <w:lang w:val="sv-SE" w:eastAsia="en-SG"/>
        </w:rPr>
        <w:t>Hằng năm, Hiệu trưởng, phó hiệu trưởng được đánh giá, xếp loại theo quy định: Năm học 2017 – 2018 đánh giá chuẩn hiệu trưởng, phó hiệu trưởng căn cứ theo Thông tư số 14/2011/TT-BGDĐT, ngày 08 tháng 4 năm 2011 của Bộ Giáo dục và Đào tạo Ban hành quy định chuẩn hiệu trưởng trường tiểu học; từ năm học 2018 – 2019 đến năm học 2021 – 2022 căn cứ theo Thông tư số 14/2018/TT-BGDĐT, ngày 20 tháng 7 năm 2018 của Bộ Giáo dục và Đào tạo Ban hành quy định chuẩn hiệu trưởng cơ sở giáo dục phổ thông. Kết quả đánh giá chuẩn hiệu trưởng, phó hiệu trưởng hàng năm đều đạt trở lên</w:t>
      </w:r>
      <w:r w:rsidRPr="00AB02FA">
        <w:rPr>
          <w:rFonts w:asciiTheme="majorHAnsi" w:hAnsiTheme="majorHAnsi" w:cstheme="majorHAnsi"/>
          <w:sz w:val="28"/>
          <w:szCs w:val="28"/>
        </w:rPr>
        <w:t xml:space="preserve"> </w:t>
      </w:r>
      <w:r w:rsidRPr="00AB02FA">
        <w:rPr>
          <w:rFonts w:asciiTheme="majorHAnsi" w:hAnsiTheme="majorHAnsi" w:cstheme="majorHAnsi"/>
          <w:vanish/>
          <w:sz w:val="28"/>
          <w:szCs w:val="28"/>
        </w:rPr>
        <w:t xml:space="preserve">Hiệu </w:t>
      </w:r>
      <w:r w:rsidRPr="00AB02FA">
        <w:rPr>
          <w:rFonts w:asciiTheme="majorHAnsi" w:hAnsiTheme="majorHAnsi" w:cstheme="majorHAnsi"/>
          <w:sz w:val="28"/>
          <w:szCs w:val="28"/>
        </w:rPr>
        <w:t>[H2-2.1-02].</w:t>
      </w:r>
    </w:p>
    <w:p w:rsidR="00445337" w:rsidRPr="00AB02FA" w:rsidRDefault="00445337" w:rsidP="00445337">
      <w:pPr>
        <w:ind w:firstLine="567"/>
        <w:jc w:val="both"/>
        <w:rPr>
          <w:rFonts w:asciiTheme="majorHAnsi" w:hAnsiTheme="majorHAnsi" w:cstheme="majorHAnsi"/>
          <w:sz w:val="28"/>
          <w:szCs w:val="28"/>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949"/>
        <w:gridCol w:w="1418"/>
        <w:gridCol w:w="876"/>
        <w:gridCol w:w="876"/>
        <w:gridCol w:w="876"/>
        <w:gridCol w:w="876"/>
        <w:gridCol w:w="876"/>
      </w:tblGrid>
      <w:tr w:rsidR="00BA6FBB" w:rsidRPr="00AB02FA" w:rsidTr="00651CFA">
        <w:trPr>
          <w:trHeight w:val="582"/>
          <w:jc w:val="center"/>
        </w:trPr>
        <w:tc>
          <w:tcPr>
            <w:tcW w:w="590" w:type="dxa"/>
            <w:vMerge w:val="restart"/>
            <w:vAlign w:val="center"/>
          </w:tcPr>
          <w:p w:rsidR="00445337" w:rsidRPr="00AB02FA" w:rsidRDefault="00445337" w:rsidP="00651CFA">
            <w:pPr>
              <w:spacing w:line="276" w:lineRule="auto"/>
              <w:jc w:val="center"/>
              <w:rPr>
                <w:rFonts w:asciiTheme="majorHAnsi" w:hAnsiTheme="majorHAnsi" w:cstheme="majorHAnsi"/>
                <w:b/>
                <w:sz w:val="28"/>
                <w:szCs w:val="28"/>
                <w:lang w:val="nl-NL"/>
              </w:rPr>
            </w:pPr>
            <w:r w:rsidRPr="00AB02FA">
              <w:rPr>
                <w:rFonts w:asciiTheme="majorHAnsi" w:hAnsiTheme="majorHAnsi" w:cstheme="majorHAnsi"/>
                <w:b/>
                <w:sz w:val="28"/>
                <w:szCs w:val="28"/>
                <w:lang w:val="nl-NL"/>
              </w:rPr>
              <w:t>S</w:t>
            </w:r>
          </w:p>
          <w:p w:rsidR="00445337" w:rsidRPr="00AB02FA" w:rsidRDefault="00445337" w:rsidP="00651CFA">
            <w:pPr>
              <w:spacing w:line="276" w:lineRule="auto"/>
              <w:jc w:val="center"/>
              <w:rPr>
                <w:rFonts w:asciiTheme="majorHAnsi" w:hAnsiTheme="majorHAnsi" w:cstheme="majorHAnsi"/>
                <w:b/>
                <w:sz w:val="28"/>
                <w:szCs w:val="28"/>
                <w:lang w:val="nl-NL"/>
              </w:rPr>
            </w:pPr>
            <w:r w:rsidRPr="00AB02FA">
              <w:rPr>
                <w:rFonts w:asciiTheme="majorHAnsi" w:hAnsiTheme="majorHAnsi" w:cstheme="majorHAnsi"/>
                <w:b/>
                <w:sz w:val="28"/>
                <w:szCs w:val="28"/>
                <w:lang w:val="nl-NL"/>
              </w:rPr>
              <w:t>TT</w:t>
            </w:r>
          </w:p>
        </w:tc>
        <w:tc>
          <w:tcPr>
            <w:tcW w:w="2949" w:type="dxa"/>
            <w:vMerge w:val="restart"/>
            <w:vAlign w:val="center"/>
          </w:tcPr>
          <w:p w:rsidR="00445337" w:rsidRPr="00AB02FA" w:rsidRDefault="00445337" w:rsidP="00651CFA">
            <w:pPr>
              <w:spacing w:line="276" w:lineRule="auto"/>
              <w:jc w:val="center"/>
              <w:rPr>
                <w:rFonts w:asciiTheme="majorHAnsi" w:hAnsiTheme="majorHAnsi" w:cstheme="majorHAnsi"/>
                <w:b/>
                <w:sz w:val="28"/>
                <w:szCs w:val="28"/>
                <w:lang w:val="nl-NL"/>
              </w:rPr>
            </w:pPr>
            <w:r w:rsidRPr="00AB02FA">
              <w:rPr>
                <w:rFonts w:asciiTheme="majorHAnsi" w:hAnsiTheme="majorHAnsi" w:cstheme="majorHAnsi"/>
                <w:b/>
                <w:sz w:val="28"/>
                <w:szCs w:val="28"/>
                <w:lang w:val="nl-NL"/>
              </w:rPr>
              <w:t>Họ và tên</w:t>
            </w:r>
          </w:p>
        </w:tc>
        <w:tc>
          <w:tcPr>
            <w:tcW w:w="1418" w:type="dxa"/>
            <w:vMerge w:val="restart"/>
            <w:vAlign w:val="center"/>
          </w:tcPr>
          <w:p w:rsidR="00445337" w:rsidRPr="00AB02FA" w:rsidRDefault="00445337" w:rsidP="00651CFA">
            <w:pPr>
              <w:spacing w:line="276" w:lineRule="auto"/>
              <w:jc w:val="center"/>
              <w:rPr>
                <w:rFonts w:asciiTheme="majorHAnsi" w:hAnsiTheme="majorHAnsi" w:cstheme="majorHAnsi"/>
                <w:b/>
                <w:sz w:val="28"/>
                <w:szCs w:val="28"/>
                <w:lang w:val="nl-NL"/>
              </w:rPr>
            </w:pPr>
            <w:r w:rsidRPr="00AB02FA">
              <w:rPr>
                <w:rFonts w:asciiTheme="majorHAnsi" w:hAnsiTheme="majorHAnsi" w:cstheme="majorHAnsi"/>
                <w:b/>
                <w:sz w:val="28"/>
                <w:szCs w:val="28"/>
                <w:lang w:val="nl-NL"/>
              </w:rPr>
              <w:t>Chức</w:t>
            </w:r>
          </w:p>
          <w:p w:rsidR="00445337" w:rsidRPr="00AB02FA" w:rsidRDefault="00445337" w:rsidP="00651CFA">
            <w:pPr>
              <w:spacing w:line="276" w:lineRule="auto"/>
              <w:jc w:val="center"/>
              <w:rPr>
                <w:rFonts w:asciiTheme="majorHAnsi" w:hAnsiTheme="majorHAnsi" w:cstheme="majorHAnsi"/>
                <w:b/>
                <w:sz w:val="28"/>
                <w:szCs w:val="28"/>
                <w:lang w:val="nl-NL"/>
              </w:rPr>
            </w:pPr>
            <w:r w:rsidRPr="00AB02FA">
              <w:rPr>
                <w:rFonts w:asciiTheme="majorHAnsi" w:hAnsiTheme="majorHAnsi" w:cstheme="majorHAnsi"/>
                <w:b/>
                <w:sz w:val="28"/>
                <w:szCs w:val="28"/>
                <w:lang w:val="nl-NL"/>
              </w:rPr>
              <w:t>vụ</w:t>
            </w:r>
          </w:p>
        </w:tc>
        <w:tc>
          <w:tcPr>
            <w:tcW w:w="4380" w:type="dxa"/>
            <w:gridSpan w:val="5"/>
            <w:vAlign w:val="center"/>
          </w:tcPr>
          <w:p w:rsidR="00445337" w:rsidRPr="00AB02FA" w:rsidRDefault="00445337" w:rsidP="00651CFA">
            <w:pPr>
              <w:spacing w:line="276" w:lineRule="auto"/>
              <w:ind w:firstLine="567"/>
              <w:jc w:val="center"/>
              <w:rPr>
                <w:rFonts w:asciiTheme="majorHAnsi" w:hAnsiTheme="majorHAnsi" w:cstheme="majorHAnsi"/>
                <w:b/>
                <w:sz w:val="28"/>
                <w:szCs w:val="28"/>
                <w:lang w:val="nl-NL"/>
              </w:rPr>
            </w:pPr>
            <w:r w:rsidRPr="00AB02FA">
              <w:rPr>
                <w:rFonts w:asciiTheme="majorHAnsi" w:hAnsiTheme="majorHAnsi" w:cstheme="majorHAnsi"/>
                <w:b/>
                <w:sz w:val="28"/>
                <w:szCs w:val="28"/>
                <w:lang w:val="nl-NL"/>
              </w:rPr>
              <w:t>Xếp loại hàng năm</w:t>
            </w:r>
          </w:p>
        </w:tc>
      </w:tr>
      <w:tr w:rsidR="00BA6FBB" w:rsidRPr="00AB02FA" w:rsidTr="00651CFA">
        <w:trPr>
          <w:jc w:val="center"/>
        </w:trPr>
        <w:tc>
          <w:tcPr>
            <w:tcW w:w="590" w:type="dxa"/>
            <w:vMerge/>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c>
          <w:tcPr>
            <w:tcW w:w="2949" w:type="dxa"/>
            <w:vMerge/>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c>
          <w:tcPr>
            <w:tcW w:w="1418" w:type="dxa"/>
            <w:vMerge/>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c>
          <w:tcPr>
            <w:tcW w:w="876" w:type="dxa"/>
          </w:tcPr>
          <w:p w:rsidR="00445337" w:rsidRPr="00AB02FA" w:rsidRDefault="00445337" w:rsidP="00651CFA">
            <w:pPr>
              <w:spacing w:line="276" w:lineRule="auto"/>
              <w:jc w:val="center"/>
              <w:rPr>
                <w:rFonts w:asciiTheme="majorHAnsi" w:hAnsiTheme="majorHAnsi" w:cstheme="majorHAnsi"/>
                <w:sz w:val="28"/>
                <w:szCs w:val="28"/>
                <w:lang w:val="nl-NL"/>
              </w:rPr>
            </w:pPr>
            <w:r w:rsidRPr="00AB02FA">
              <w:rPr>
                <w:rFonts w:asciiTheme="majorHAnsi" w:hAnsiTheme="majorHAnsi" w:cstheme="majorHAnsi"/>
                <w:sz w:val="28"/>
                <w:szCs w:val="28"/>
                <w:lang w:val="nl-NL"/>
              </w:rPr>
              <w:t>2017-2018</w:t>
            </w:r>
          </w:p>
        </w:tc>
        <w:tc>
          <w:tcPr>
            <w:tcW w:w="876" w:type="dxa"/>
          </w:tcPr>
          <w:p w:rsidR="00445337" w:rsidRPr="00AB02FA" w:rsidRDefault="00445337" w:rsidP="00651CFA">
            <w:pPr>
              <w:spacing w:line="276" w:lineRule="auto"/>
              <w:jc w:val="center"/>
              <w:rPr>
                <w:rFonts w:asciiTheme="majorHAnsi" w:hAnsiTheme="majorHAnsi" w:cstheme="majorHAnsi"/>
                <w:sz w:val="28"/>
                <w:szCs w:val="28"/>
                <w:lang w:val="nl-NL"/>
              </w:rPr>
            </w:pPr>
            <w:r w:rsidRPr="00AB02FA">
              <w:rPr>
                <w:rFonts w:asciiTheme="majorHAnsi" w:hAnsiTheme="majorHAnsi" w:cstheme="majorHAnsi"/>
                <w:sz w:val="28"/>
                <w:szCs w:val="28"/>
                <w:lang w:val="nl-NL"/>
              </w:rPr>
              <w:t>2018-2019 (Tự đánh giá)</w:t>
            </w:r>
          </w:p>
        </w:tc>
        <w:tc>
          <w:tcPr>
            <w:tcW w:w="876" w:type="dxa"/>
          </w:tcPr>
          <w:p w:rsidR="00445337" w:rsidRPr="00AB02FA" w:rsidRDefault="00445337" w:rsidP="00651CFA">
            <w:pPr>
              <w:spacing w:line="276" w:lineRule="auto"/>
              <w:jc w:val="center"/>
              <w:rPr>
                <w:rFonts w:asciiTheme="majorHAnsi" w:hAnsiTheme="majorHAnsi" w:cstheme="majorHAnsi"/>
                <w:sz w:val="28"/>
                <w:szCs w:val="28"/>
                <w:lang w:val="nl-NL"/>
              </w:rPr>
            </w:pPr>
            <w:r w:rsidRPr="00AB02FA">
              <w:rPr>
                <w:rFonts w:asciiTheme="majorHAnsi" w:hAnsiTheme="majorHAnsi" w:cstheme="majorHAnsi"/>
                <w:sz w:val="28"/>
                <w:szCs w:val="28"/>
                <w:lang w:val="nl-NL"/>
              </w:rPr>
              <w:t>2019-2020</w:t>
            </w:r>
          </w:p>
          <w:p w:rsidR="00445337" w:rsidRPr="00AB02FA" w:rsidRDefault="00445337" w:rsidP="00651CFA">
            <w:pPr>
              <w:spacing w:line="276" w:lineRule="auto"/>
              <w:jc w:val="center"/>
              <w:rPr>
                <w:rFonts w:asciiTheme="majorHAnsi" w:hAnsiTheme="majorHAnsi" w:cstheme="majorHAnsi"/>
                <w:sz w:val="28"/>
                <w:szCs w:val="28"/>
                <w:lang w:val="nl-NL"/>
              </w:rPr>
            </w:pPr>
          </w:p>
        </w:tc>
        <w:tc>
          <w:tcPr>
            <w:tcW w:w="876" w:type="dxa"/>
          </w:tcPr>
          <w:p w:rsidR="00445337" w:rsidRPr="00AB02FA" w:rsidRDefault="00445337" w:rsidP="00651CFA">
            <w:pPr>
              <w:spacing w:line="276" w:lineRule="auto"/>
              <w:jc w:val="center"/>
              <w:rPr>
                <w:rFonts w:asciiTheme="majorHAnsi" w:hAnsiTheme="majorHAnsi" w:cstheme="majorHAnsi"/>
                <w:sz w:val="28"/>
                <w:szCs w:val="28"/>
                <w:lang w:val="nl-NL"/>
              </w:rPr>
            </w:pPr>
            <w:r w:rsidRPr="00AB02FA">
              <w:rPr>
                <w:rFonts w:asciiTheme="majorHAnsi" w:hAnsiTheme="majorHAnsi" w:cstheme="majorHAnsi"/>
                <w:sz w:val="28"/>
                <w:szCs w:val="28"/>
                <w:lang w:val="nl-NL"/>
              </w:rPr>
              <w:t>2020-2021</w:t>
            </w:r>
          </w:p>
          <w:p w:rsidR="00445337" w:rsidRPr="00AB02FA" w:rsidRDefault="00445337" w:rsidP="00651CFA">
            <w:pPr>
              <w:spacing w:line="276" w:lineRule="auto"/>
              <w:jc w:val="center"/>
              <w:rPr>
                <w:rFonts w:asciiTheme="majorHAnsi" w:hAnsiTheme="majorHAnsi" w:cstheme="majorHAnsi"/>
                <w:sz w:val="28"/>
                <w:szCs w:val="28"/>
                <w:lang w:val="nl-NL"/>
              </w:rPr>
            </w:pPr>
            <w:r w:rsidRPr="00AB02FA">
              <w:rPr>
                <w:rFonts w:asciiTheme="majorHAnsi" w:hAnsiTheme="majorHAnsi" w:cstheme="majorHAnsi"/>
                <w:sz w:val="28"/>
                <w:szCs w:val="28"/>
                <w:lang w:val="nl-NL"/>
              </w:rPr>
              <w:t>(Tự đánh giá)</w:t>
            </w:r>
          </w:p>
        </w:tc>
        <w:tc>
          <w:tcPr>
            <w:tcW w:w="876" w:type="dxa"/>
          </w:tcPr>
          <w:p w:rsidR="00445337" w:rsidRPr="00AB02FA" w:rsidRDefault="00445337" w:rsidP="00651CFA">
            <w:pPr>
              <w:spacing w:line="276" w:lineRule="auto"/>
              <w:jc w:val="center"/>
              <w:rPr>
                <w:rFonts w:asciiTheme="majorHAnsi" w:hAnsiTheme="majorHAnsi" w:cstheme="majorHAnsi"/>
                <w:sz w:val="28"/>
                <w:szCs w:val="28"/>
                <w:lang w:val="nl-NL"/>
              </w:rPr>
            </w:pPr>
            <w:r w:rsidRPr="00AB02FA">
              <w:rPr>
                <w:rFonts w:asciiTheme="majorHAnsi" w:hAnsiTheme="majorHAnsi" w:cstheme="majorHAnsi"/>
                <w:sz w:val="28"/>
                <w:szCs w:val="28"/>
                <w:lang w:val="nl-NL"/>
              </w:rPr>
              <w:t>2021-2022</w:t>
            </w:r>
          </w:p>
          <w:p w:rsidR="00445337" w:rsidRPr="00AB02FA" w:rsidRDefault="00445337" w:rsidP="00651CFA">
            <w:pPr>
              <w:spacing w:line="276" w:lineRule="auto"/>
              <w:jc w:val="center"/>
              <w:rPr>
                <w:rFonts w:asciiTheme="majorHAnsi" w:hAnsiTheme="majorHAnsi" w:cstheme="majorHAnsi"/>
                <w:sz w:val="28"/>
                <w:szCs w:val="28"/>
                <w:lang w:val="nl-NL"/>
              </w:rPr>
            </w:pPr>
          </w:p>
        </w:tc>
      </w:tr>
      <w:tr w:rsidR="00BA6FBB" w:rsidRPr="00AB02FA" w:rsidTr="00651CFA">
        <w:trPr>
          <w:trHeight w:val="698"/>
          <w:jc w:val="center"/>
        </w:trPr>
        <w:tc>
          <w:tcPr>
            <w:tcW w:w="590" w:type="dxa"/>
            <w:vMerge w:val="restart"/>
            <w:vAlign w:val="center"/>
          </w:tcPr>
          <w:p w:rsidR="00445337" w:rsidRPr="00AB02FA" w:rsidRDefault="00445337" w:rsidP="00651CFA">
            <w:pPr>
              <w:spacing w:line="276" w:lineRule="auto"/>
              <w:jc w:val="center"/>
              <w:rPr>
                <w:rFonts w:asciiTheme="majorHAnsi" w:hAnsiTheme="majorHAnsi" w:cstheme="majorHAnsi"/>
                <w:sz w:val="28"/>
                <w:szCs w:val="28"/>
                <w:lang w:val="nl-NL"/>
              </w:rPr>
            </w:pPr>
            <w:r w:rsidRPr="00AB02FA">
              <w:rPr>
                <w:rFonts w:asciiTheme="majorHAnsi" w:hAnsiTheme="majorHAnsi" w:cstheme="majorHAnsi"/>
                <w:sz w:val="28"/>
                <w:szCs w:val="28"/>
                <w:lang w:val="nl-NL"/>
              </w:rPr>
              <w:t>1</w:t>
            </w:r>
          </w:p>
        </w:tc>
        <w:tc>
          <w:tcPr>
            <w:tcW w:w="2949" w:type="dxa"/>
            <w:vAlign w:val="center"/>
          </w:tcPr>
          <w:p w:rsidR="00445337" w:rsidRPr="00AB02FA" w:rsidRDefault="00445337" w:rsidP="00651CFA">
            <w:pPr>
              <w:spacing w:line="276" w:lineRule="auto"/>
              <w:rPr>
                <w:rFonts w:asciiTheme="majorHAnsi" w:hAnsiTheme="majorHAnsi" w:cstheme="majorHAnsi"/>
                <w:i/>
                <w:sz w:val="28"/>
                <w:szCs w:val="28"/>
                <w:lang w:val="nl-NL"/>
              </w:rPr>
            </w:pPr>
            <w:r w:rsidRPr="00AB02FA">
              <w:rPr>
                <w:rStyle w:val="Emphasis"/>
                <w:rFonts w:asciiTheme="majorHAnsi" w:hAnsiTheme="majorHAnsi" w:cstheme="majorHAnsi"/>
                <w:sz w:val="28"/>
                <w:szCs w:val="28"/>
              </w:rPr>
              <w:t>1. Đỗ Văn Hênh</w:t>
            </w:r>
          </w:p>
        </w:tc>
        <w:tc>
          <w:tcPr>
            <w:tcW w:w="1418" w:type="dxa"/>
            <w:vAlign w:val="center"/>
          </w:tcPr>
          <w:p w:rsidR="00445337" w:rsidRPr="00AB02FA" w:rsidRDefault="00445337" w:rsidP="00651CFA">
            <w:pPr>
              <w:spacing w:line="276" w:lineRule="auto"/>
              <w:jc w:val="center"/>
              <w:rPr>
                <w:rFonts w:asciiTheme="majorHAnsi" w:hAnsiTheme="majorHAnsi" w:cstheme="majorHAnsi"/>
                <w:sz w:val="28"/>
                <w:szCs w:val="28"/>
                <w:lang w:val="nl-NL"/>
              </w:rPr>
            </w:pPr>
            <w:r w:rsidRPr="00AB02FA">
              <w:rPr>
                <w:rFonts w:asciiTheme="majorHAnsi" w:hAnsiTheme="majorHAnsi" w:cstheme="majorHAnsi"/>
                <w:sz w:val="28"/>
                <w:szCs w:val="28"/>
                <w:lang w:eastAsia="en-SG"/>
              </w:rPr>
              <w:t>Hiệu trưởng</w:t>
            </w:r>
          </w:p>
        </w:tc>
        <w:tc>
          <w:tcPr>
            <w:tcW w:w="876" w:type="dxa"/>
            <w:vAlign w:val="center"/>
          </w:tcPr>
          <w:p w:rsidR="00445337" w:rsidRPr="00AB02FA" w:rsidRDefault="00445337" w:rsidP="00651CFA">
            <w:pPr>
              <w:spacing w:line="276" w:lineRule="auto"/>
              <w:jc w:val="center"/>
              <w:rPr>
                <w:rFonts w:asciiTheme="majorHAnsi" w:hAnsiTheme="majorHAnsi" w:cstheme="majorHAnsi"/>
                <w:sz w:val="28"/>
                <w:szCs w:val="28"/>
                <w:lang w:val="nl-NL"/>
              </w:rPr>
            </w:pPr>
            <w:r w:rsidRPr="00AB02FA">
              <w:rPr>
                <w:rFonts w:asciiTheme="majorHAnsi" w:hAnsiTheme="majorHAnsi" w:cstheme="majorHAnsi"/>
                <w:sz w:val="28"/>
                <w:szCs w:val="28"/>
                <w:lang w:eastAsia="en-SG"/>
              </w:rPr>
              <w:t>Khá</w:t>
            </w:r>
          </w:p>
        </w:tc>
        <w:tc>
          <w:tcPr>
            <w:tcW w:w="876" w:type="dxa"/>
            <w:vAlign w:val="center"/>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c>
          <w:tcPr>
            <w:tcW w:w="876" w:type="dxa"/>
            <w:vAlign w:val="center"/>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c>
          <w:tcPr>
            <w:tcW w:w="876" w:type="dxa"/>
            <w:vAlign w:val="center"/>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c>
          <w:tcPr>
            <w:tcW w:w="876" w:type="dxa"/>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r>
      <w:tr w:rsidR="00BA6FBB" w:rsidRPr="00AB02FA" w:rsidTr="00651CFA">
        <w:trPr>
          <w:trHeight w:val="739"/>
          <w:jc w:val="center"/>
        </w:trPr>
        <w:tc>
          <w:tcPr>
            <w:tcW w:w="590" w:type="dxa"/>
            <w:vMerge/>
          </w:tcPr>
          <w:p w:rsidR="00445337" w:rsidRPr="00AB02FA" w:rsidRDefault="00445337" w:rsidP="00651CFA">
            <w:pPr>
              <w:spacing w:line="276" w:lineRule="auto"/>
              <w:ind w:firstLine="567"/>
              <w:rPr>
                <w:rFonts w:asciiTheme="majorHAnsi" w:hAnsiTheme="majorHAnsi" w:cstheme="majorHAnsi"/>
                <w:sz w:val="28"/>
                <w:szCs w:val="28"/>
                <w:lang w:val="nl-NL"/>
              </w:rPr>
            </w:pPr>
          </w:p>
        </w:tc>
        <w:tc>
          <w:tcPr>
            <w:tcW w:w="2949" w:type="dxa"/>
            <w:vAlign w:val="center"/>
          </w:tcPr>
          <w:p w:rsidR="00445337" w:rsidRPr="00AB02FA" w:rsidRDefault="00445337" w:rsidP="00651CFA">
            <w:pPr>
              <w:spacing w:line="276" w:lineRule="auto"/>
              <w:rPr>
                <w:rStyle w:val="Emphasis"/>
                <w:rFonts w:asciiTheme="majorHAnsi" w:hAnsiTheme="majorHAnsi" w:cstheme="majorHAnsi"/>
                <w:i w:val="0"/>
                <w:sz w:val="28"/>
                <w:szCs w:val="28"/>
              </w:rPr>
            </w:pPr>
            <w:r w:rsidRPr="00AB02FA">
              <w:rPr>
                <w:rStyle w:val="Emphasis"/>
                <w:rFonts w:asciiTheme="majorHAnsi" w:hAnsiTheme="majorHAnsi" w:cstheme="majorHAnsi"/>
                <w:sz w:val="28"/>
                <w:szCs w:val="28"/>
              </w:rPr>
              <w:t>2. Nguyễn Thanh Phong</w:t>
            </w:r>
          </w:p>
        </w:tc>
        <w:tc>
          <w:tcPr>
            <w:tcW w:w="1418" w:type="dxa"/>
            <w:vAlign w:val="center"/>
          </w:tcPr>
          <w:p w:rsidR="00445337" w:rsidRPr="00AB02FA" w:rsidRDefault="00445337" w:rsidP="00651CFA">
            <w:pPr>
              <w:spacing w:line="276" w:lineRule="auto"/>
              <w:jc w:val="center"/>
              <w:rPr>
                <w:rFonts w:asciiTheme="majorHAnsi" w:hAnsiTheme="majorHAnsi" w:cstheme="majorHAnsi"/>
                <w:sz w:val="28"/>
                <w:szCs w:val="28"/>
                <w:lang w:eastAsia="en-SG"/>
              </w:rPr>
            </w:pPr>
            <w:r w:rsidRPr="00AB02FA">
              <w:rPr>
                <w:rFonts w:asciiTheme="majorHAnsi" w:hAnsiTheme="majorHAnsi" w:cstheme="majorHAnsi"/>
                <w:sz w:val="28"/>
                <w:szCs w:val="28"/>
                <w:lang w:eastAsia="en-SG"/>
              </w:rPr>
              <w:t>Phó</w:t>
            </w:r>
          </w:p>
          <w:p w:rsidR="00445337" w:rsidRPr="00AB02FA" w:rsidRDefault="00445337" w:rsidP="00651CFA">
            <w:pPr>
              <w:spacing w:line="276" w:lineRule="auto"/>
              <w:jc w:val="center"/>
              <w:rPr>
                <w:rFonts w:asciiTheme="majorHAnsi" w:hAnsiTheme="majorHAnsi" w:cstheme="majorHAnsi"/>
                <w:sz w:val="28"/>
                <w:szCs w:val="28"/>
                <w:lang w:val="nl-NL"/>
              </w:rPr>
            </w:pPr>
            <w:r w:rsidRPr="00AB02FA">
              <w:rPr>
                <w:rFonts w:asciiTheme="majorHAnsi" w:hAnsiTheme="majorHAnsi" w:cstheme="majorHAnsi"/>
                <w:sz w:val="28"/>
                <w:szCs w:val="28"/>
                <w:lang w:eastAsia="en-SG"/>
              </w:rPr>
              <w:t>Hiệu trưởng</w:t>
            </w:r>
          </w:p>
        </w:tc>
        <w:tc>
          <w:tcPr>
            <w:tcW w:w="876" w:type="dxa"/>
            <w:vAlign w:val="center"/>
          </w:tcPr>
          <w:p w:rsidR="00445337" w:rsidRPr="00AB02FA" w:rsidRDefault="00445337" w:rsidP="00651CFA">
            <w:pPr>
              <w:spacing w:line="276" w:lineRule="auto"/>
              <w:jc w:val="center"/>
              <w:rPr>
                <w:rFonts w:asciiTheme="majorHAnsi" w:hAnsiTheme="majorHAnsi" w:cstheme="majorHAnsi"/>
                <w:sz w:val="28"/>
                <w:szCs w:val="28"/>
                <w:lang w:val="nl-NL"/>
              </w:rPr>
            </w:pPr>
            <w:r w:rsidRPr="00AB02FA">
              <w:rPr>
                <w:rFonts w:asciiTheme="majorHAnsi" w:hAnsiTheme="majorHAnsi" w:cstheme="majorHAnsi"/>
                <w:sz w:val="28"/>
                <w:szCs w:val="28"/>
                <w:lang w:eastAsia="en-SG"/>
              </w:rPr>
              <w:t>Xuất sắc</w:t>
            </w:r>
          </w:p>
        </w:tc>
        <w:tc>
          <w:tcPr>
            <w:tcW w:w="876" w:type="dxa"/>
            <w:vAlign w:val="center"/>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c>
          <w:tcPr>
            <w:tcW w:w="876" w:type="dxa"/>
            <w:vAlign w:val="center"/>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c>
          <w:tcPr>
            <w:tcW w:w="876" w:type="dxa"/>
            <w:vAlign w:val="center"/>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c>
          <w:tcPr>
            <w:tcW w:w="876" w:type="dxa"/>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r>
      <w:tr w:rsidR="00BA6FBB" w:rsidRPr="00AB02FA" w:rsidTr="00651CFA">
        <w:trPr>
          <w:trHeight w:val="781"/>
          <w:jc w:val="center"/>
        </w:trPr>
        <w:tc>
          <w:tcPr>
            <w:tcW w:w="590" w:type="dxa"/>
            <w:vMerge w:val="restart"/>
            <w:vAlign w:val="center"/>
          </w:tcPr>
          <w:p w:rsidR="00445337" w:rsidRPr="00AB02FA" w:rsidRDefault="00445337" w:rsidP="00651CFA">
            <w:pPr>
              <w:spacing w:line="276" w:lineRule="auto"/>
              <w:jc w:val="center"/>
              <w:rPr>
                <w:rFonts w:asciiTheme="majorHAnsi" w:hAnsiTheme="majorHAnsi" w:cstheme="majorHAnsi"/>
                <w:sz w:val="28"/>
                <w:szCs w:val="28"/>
                <w:lang w:val="nl-NL"/>
              </w:rPr>
            </w:pPr>
            <w:r w:rsidRPr="00AB02FA">
              <w:rPr>
                <w:rFonts w:asciiTheme="majorHAnsi" w:hAnsiTheme="majorHAnsi" w:cstheme="majorHAnsi"/>
                <w:sz w:val="28"/>
                <w:szCs w:val="28"/>
                <w:lang w:val="nl-NL"/>
              </w:rPr>
              <w:t>2</w:t>
            </w:r>
          </w:p>
        </w:tc>
        <w:tc>
          <w:tcPr>
            <w:tcW w:w="2949" w:type="dxa"/>
            <w:vAlign w:val="center"/>
          </w:tcPr>
          <w:p w:rsidR="00445337" w:rsidRPr="00AB02FA" w:rsidRDefault="00445337" w:rsidP="00651CFA">
            <w:pPr>
              <w:spacing w:line="276" w:lineRule="auto"/>
              <w:rPr>
                <w:rFonts w:asciiTheme="majorHAnsi" w:hAnsiTheme="majorHAnsi" w:cstheme="majorHAnsi"/>
                <w:i/>
                <w:sz w:val="28"/>
                <w:szCs w:val="28"/>
                <w:lang w:val="nl-NL"/>
              </w:rPr>
            </w:pPr>
            <w:r w:rsidRPr="00AB02FA">
              <w:rPr>
                <w:rStyle w:val="Emphasis"/>
                <w:rFonts w:asciiTheme="majorHAnsi" w:hAnsiTheme="majorHAnsi" w:cstheme="majorHAnsi"/>
                <w:sz w:val="28"/>
                <w:szCs w:val="28"/>
              </w:rPr>
              <w:t>1. Đỗ Văn Hênh</w:t>
            </w:r>
          </w:p>
        </w:tc>
        <w:tc>
          <w:tcPr>
            <w:tcW w:w="1418" w:type="dxa"/>
            <w:vAlign w:val="center"/>
          </w:tcPr>
          <w:p w:rsidR="00445337" w:rsidRPr="00AB02FA" w:rsidRDefault="00445337" w:rsidP="00651CFA">
            <w:pPr>
              <w:spacing w:line="276" w:lineRule="auto"/>
              <w:jc w:val="center"/>
              <w:rPr>
                <w:rFonts w:asciiTheme="majorHAnsi" w:hAnsiTheme="majorHAnsi" w:cstheme="majorHAnsi"/>
                <w:sz w:val="28"/>
                <w:szCs w:val="28"/>
                <w:lang w:val="nl-NL"/>
              </w:rPr>
            </w:pPr>
            <w:r w:rsidRPr="00AB02FA">
              <w:rPr>
                <w:rFonts w:asciiTheme="majorHAnsi" w:hAnsiTheme="majorHAnsi" w:cstheme="majorHAnsi"/>
                <w:sz w:val="28"/>
                <w:szCs w:val="28"/>
                <w:lang w:eastAsia="en-SG"/>
              </w:rPr>
              <w:t>Hiệu trưởng</w:t>
            </w:r>
          </w:p>
        </w:tc>
        <w:tc>
          <w:tcPr>
            <w:tcW w:w="876" w:type="dxa"/>
            <w:vAlign w:val="center"/>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c>
          <w:tcPr>
            <w:tcW w:w="876" w:type="dxa"/>
            <w:vAlign w:val="center"/>
          </w:tcPr>
          <w:p w:rsidR="00445337" w:rsidRPr="00AB02FA" w:rsidRDefault="00445337" w:rsidP="00651CFA">
            <w:pPr>
              <w:spacing w:line="276" w:lineRule="auto"/>
              <w:jc w:val="center"/>
              <w:rPr>
                <w:rFonts w:asciiTheme="majorHAnsi" w:hAnsiTheme="majorHAnsi" w:cstheme="majorHAnsi"/>
                <w:sz w:val="28"/>
                <w:szCs w:val="28"/>
                <w:lang w:val="nl-NL"/>
              </w:rPr>
            </w:pPr>
            <w:r w:rsidRPr="00AB02FA">
              <w:rPr>
                <w:rFonts w:asciiTheme="majorHAnsi" w:hAnsiTheme="majorHAnsi" w:cstheme="majorHAnsi"/>
                <w:sz w:val="28"/>
                <w:szCs w:val="28"/>
                <w:lang w:eastAsia="en-SG"/>
              </w:rPr>
              <w:t>Khá</w:t>
            </w:r>
          </w:p>
        </w:tc>
        <w:tc>
          <w:tcPr>
            <w:tcW w:w="876" w:type="dxa"/>
            <w:vAlign w:val="center"/>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c>
          <w:tcPr>
            <w:tcW w:w="876" w:type="dxa"/>
            <w:vAlign w:val="center"/>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c>
          <w:tcPr>
            <w:tcW w:w="876" w:type="dxa"/>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r>
      <w:tr w:rsidR="00BA6FBB" w:rsidRPr="00AB02FA" w:rsidTr="00651CFA">
        <w:trPr>
          <w:trHeight w:val="837"/>
          <w:jc w:val="center"/>
        </w:trPr>
        <w:tc>
          <w:tcPr>
            <w:tcW w:w="590" w:type="dxa"/>
            <w:vMerge/>
          </w:tcPr>
          <w:p w:rsidR="00445337" w:rsidRPr="00AB02FA" w:rsidRDefault="00445337" w:rsidP="00651CFA">
            <w:pPr>
              <w:spacing w:line="276" w:lineRule="auto"/>
              <w:ind w:firstLine="567"/>
              <w:rPr>
                <w:rFonts w:asciiTheme="majorHAnsi" w:hAnsiTheme="majorHAnsi" w:cstheme="majorHAnsi"/>
                <w:sz w:val="28"/>
                <w:szCs w:val="28"/>
                <w:lang w:val="nl-NL"/>
              </w:rPr>
            </w:pPr>
          </w:p>
        </w:tc>
        <w:tc>
          <w:tcPr>
            <w:tcW w:w="2949" w:type="dxa"/>
            <w:vAlign w:val="center"/>
          </w:tcPr>
          <w:p w:rsidR="00445337" w:rsidRPr="00AB02FA" w:rsidRDefault="00445337" w:rsidP="00651CFA">
            <w:pPr>
              <w:spacing w:line="276" w:lineRule="auto"/>
              <w:rPr>
                <w:rStyle w:val="Emphasis"/>
                <w:rFonts w:asciiTheme="majorHAnsi" w:hAnsiTheme="majorHAnsi" w:cstheme="majorHAnsi"/>
                <w:i w:val="0"/>
                <w:sz w:val="28"/>
                <w:szCs w:val="28"/>
              </w:rPr>
            </w:pPr>
            <w:r w:rsidRPr="00AB02FA">
              <w:rPr>
                <w:rStyle w:val="Emphasis"/>
                <w:rFonts w:asciiTheme="majorHAnsi" w:hAnsiTheme="majorHAnsi" w:cstheme="majorHAnsi"/>
                <w:sz w:val="28"/>
                <w:szCs w:val="28"/>
              </w:rPr>
              <w:t>2. Nguyễn Thanh Phong</w:t>
            </w:r>
          </w:p>
        </w:tc>
        <w:tc>
          <w:tcPr>
            <w:tcW w:w="1418" w:type="dxa"/>
            <w:vAlign w:val="center"/>
          </w:tcPr>
          <w:p w:rsidR="00445337" w:rsidRPr="00AB02FA" w:rsidRDefault="00445337" w:rsidP="00651CFA">
            <w:pPr>
              <w:spacing w:line="276" w:lineRule="auto"/>
              <w:jc w:val="center"/>
              <w:rPr>
                <w:rFonts w:asciiTheme="majorHAnsi" w:hAnsiTheme="majorHAnsi" w:cstheme="majorHAnsi"/>
                <w:sz w:val="28"/>
                <w:szCs w:val="28"/>
                <w:lang w:eastAsia="en-SG"/>
              </w:rPr>
            </w:pPr>
            <w:r w:rsidRPr="00AB02FA">
              <w:rPr>
                <w:rFonts w:asciiTheme="majorHAnsi" w:hAnsiTheme="majorHAnsi" w:cstheme="majorHAnsi"/>
                <w:sz w:val="28"/>
                <w:szCs w:val="28"/>
                <w:lang w:eastAsia="en-SG"/>
              </w:rPr>
              <w:t>Phó</w:t>
            </w:r>
          </w:p>
          <w:p w:rsidR="00445337" w:rsidRPr="00AB02FA" w:rsidRDefault="00445337" w:rsidP="00651CFA">
            <w:pPr>
              <w:spacing w:line="276" w:lineRule="auto"/>
              <w:jc w:val="center"/>
              <w:rPr>
                <w:rFonts w:asciiTheme="majorHAnsi" w:hAnsiTheme="majorHAnsi" w:cstheme="majorHAnsi"/>
                <w:sz w:val="28"/>
                <w:szCs w:val="28"/>
                <w:lang w:val="nl-NL"/>
              </w:rPr>
            </w:pPr>
            <w:r w:rsidRPr="00AB02FA">
              <w:rPr>
                <w:rFonts w:asciiTheme="majorHAnsi" w:hAnsiTheme="majorHAnsi" w:cstheme="majorHAnsi"/>
                <w:sz w:val="28"/>
                <w:szCs w:val="28"/>
                <w:lang w:eastAsia="en-SG"/>
              </w:rPr>
              <w:t>Hiệu trưởng</w:t>
            </w:r>
          </w:p>
        </w:tc>
        <w:tc>
          <w:tcPr>
            <w:tcW w:w="876" w:type="dxa"/>
            <w:vAlign w:val="center"/>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c>
          <w:tcPr>
            <w:tcW w:w="876" w:type="dxa"/>
            <w:vAlign w:val="center"/>
          </w:tcPr>
          <w:p w:rsidR="00445337" w:rsidRPr="00AB02FA" w:rsidRDefault="00445337" w:rsidP="00651CFA">
            <w:pPr>
              <w:spacing w:line="276" w:lineRule="auto"/>
              <w:jc w:val="center"/>
              <w:rPr>
                <w:rFonts w:asciiTheme="majorHAnsi" w:hAnsiTheme="majorHAnsi" w:cstheme="majorHAnsi"/>
                <w:sz w:val="28"/>
                <w:szCs w:val="28"/>
                <w:lang w:val="nl-NL"/>
              </w:rPr>
            </w:pPr>
            <w:r w:rsidRPr="00AB02FA">
              <w:rPr>
                <w:rFonts w:asciiTheme="majorHAnsi" w:hAnsiTheme="majorHAnsi" w:cstheme="majorHAnsi"/>
                <w:sz w:val="28"/>
                <w:szCs w:val="28"/>
                <w:lang w:eastAsia="en-SG"/>
              </w:rPr>
              <w:t>Khá</w:t>
            </w:r>
          </w:p>
        </w:tc>
        <w:tc>
          <w:tcPr>
            <w:tcW w:w="876" w:type="dxa"/>
            <w:vAlign w:val="center"/>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c>
          <w:tcPr>
            <w:tcW w:w="876" w:type="dxa"/>
            <w:vAlign w:val="center"/>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c>
          <w:tcPr>
            <w:tcW w:w="876" w:type="dxa"/>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r>
      <w:tr w:rsidR="00BA6FBB" w:rsidRPr="00AB02FA" w:rsidTr="00651CFA">
        <w:trPr>
          <w:trHeight w:val="736"/>
          <w:jc w:val="center"/>
        </w:trPr>
        <w:tc>
          <w:tcPr>
            <w:tcW w:w="590" w:type="dxa"/>
            <w:vMerge w:val="restart"/>
            <w:vAlign w:val="center"/>
          </w:tcPr>
          <w:p w:rsidR="00445337" w:rsidRPr="00AB02FA" w:rsidRDefault="00445337" w:rsidP="00651CFA">
            <w:pPr>
              <w:spacing w:line="276" w:lineRule="auto"/>
              <w:jc w:val="center"/>
              <w:rPr>
                <w:rFonts w:asciiTheme="majorHAnsi" w:hAnsiTheme="majorHAnsi" w:cstheme="majorHAnsi"/>
                <w:sz w:val="28"/>
                <w:szCs w:val="28"/>
                <w:lang w:val="nl-NL"/>
              </w:rPr>
            </w:pPr>
            <w:r w:rsidRPr="00AB02FA">
              <w:rPr>
                <w:rFonts w:asciiTheme="majorHAnsi" w:hAnsiTheme="majorHAnsi" w:cstheme="majorHAnsi"/>
                <w:sz w:val="28"/>
                <w:szCs w:val="28"/>
                <w:lang w:val="nl-NL"/>
              </w:rPr>
              <w:t>3</w:t>
            </w:r>
          </w:p>
        </w:tc>
        <w:tc>
          <w:tcPr>
            <w:tcW w:w="2949" w:type="dxa"/>
            <w:vAlign w:val="center"/>
          </w:tcPr>
          <w:p w:rsidR="00445337" w:rsidRPr="00AB02FA" w:rsidRDefault="00445337" w:rsidP="00651CFA">
            <w:pPr>
              <w:spacing w:line="276" w:lineRule="auto"/>
              <w:rPr>
                <w:rFonts w:asciiTheme="majorHAnsi" w:hAnsiTheme="majorHAnsi" w:cstheme="majorHAnsi"/>
                <w:i/>
                <w:sz w:val="28"/>
                <w:szCs w:val="28"/>
                <w:lang w:val="nl-NL"/>
              </w:rPr>
            </w:pPr>
            <w:r w:rsidRPr="00AB02FA">
              <w:rPr>
                <w:rStyle w:val="Emphasis"/>
                <w:rFonts w:asciiTheme="majorHAnsi" w:hAnsiTheme="majorHAnsi" w:cstheme="majorHAnsi"/>
                <w:sz w:val="28"/>
                <w:szCs w:val="28"/>
              </w:rPr>
              <w:t>1. Đỗ Văn Hênh</w:t>
            </w:r>
          </w:p>
        </w:tc>
        <w:tc>
          <w:tcPr>
            <w:tcW w:w="1418" w:type="dxa"/>
            <w:vAlign w:val="center"/>
          </w:tcPr>
          <w:p w:rsidR="00445337" w:rsidRPr="00AB02FA" w:rsidRDefault="00445337" w:rsidP="00651CFA">
            <w:pPr>
              <w:spacing w:line="276" w:lineRule="auto"/>
              <w:jc w:val="center"/>
              <w:rPr>
                <w:rFonts w:asciiTheme="majorHAnsi" w:hAnsiTheme="majorHAnsi" w:cstheme="majorHAnsi"/>
                <w:sz w:val="28"/>
                <w:szCs w:val="28"/>
                <w:lang w:val="nl-NL"/>
              </w:rPr>
            </w:pPr>
            <w:r w:rsidRPr="00AB02FA">
              <w:rPr>
                <w:rFonts w:asciiTheme="majorHAnsi" w:hAnsiTheme="majorHAnsi" w:cstheme="majorHAnsi"/>
                <w:sz w:val="28"/>
                <w:szCs w:val="28"/>
                <w:lang w:eastAsia="en-SG"/>
              </w:rPr>
              <w:t>Hiệu trưởng</w:t>
            </w:r>
          </w:p>
        </w:tc>
        <w:tc>
          <w:tcPr>
            <w:tcW w:w="876" w:type="dxa"/>
            <w:vAlign w:val="center"/>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c>
          <w:tcPr>
            <w:tcW w:w="876" w:type="dxa"/>
            <w:vAlign w:val="center"/>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c>
          <w:tcPr>
            <w:tcW w:w="876" w:type="dxa"/>
            <w:vAlign w:val="center"/>
          </w:tcPr>
          <w:p w:rsidR="00445337" w:rsidRPr="00AB02FA" w:rsidRDefault="00445337" w:rsidP="00651CFA">
            <w:pPr>
              <w:spacing w:line="276" w:lineRule="auto"/>
              <w:jc w:val="center"/>
              <w:rPr>
                <w:rFonts w:asciiTheme="majorHAnsi" w:hAnsiTheme="majorHAnsi" w:cstheme="majorHAnsi"/>
                <w:sz w:val="28"/>
                <w:szCs w:val="28"/>
                <w:lang w:val="nl-NL"/>
              </w:rPr>
            </w:pPr>
            <w:r w:rsidRPr="00AB02FA">
              <w:rPr>
                <w:rFonts w:asciiTheme="majorHAnsi" w:hAnsiTheme="majorHAnsi" w:cstheme="majorHAnsi"/>
                <w:sz w:val="28"/>
                <w:szCs w:val="28"/>
                <w:lang w:eastAsia="en-SG"/>
              </w:rPr>
              <w:t>Đạt</w:t>
            </w:r>
          </w:p>
        </w:tc>
        <w:tc>
          <w:tcPr>
            <w:tcW w:w="876" w:type="dxa"/>
            <w:vAlign w:val="center"/>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c>
          <w:tcPr>
            <w:tcW w:w="876" w:type="dxa"/>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r>
      <w:tr w:rsidR="00BA6FBB" w:rsidRPr="00AB02FA" w:rsidTr="00651CFA">
        <w:trPr>
          <w:trHeight w:val="793"/>
          <w:jc w:val="center"/>
        </w:trPr>
        <w:tc>
          <w:tcPr>
            <w:tcW w:w="590" w:type="dxa"/>
            <w:vMerge/>
          </w:tcPr>
          <w:p w:rsidR="00445337" w:rsidRPr="00AB02FA" w:rsidRDefault="00445337" w:rsidP="00651CFA">
            <w:pPr>
              <w:spacing w:line="276" w:lineRule="auto"/>
              <w:ind w:firstLine="567"/>
              <w:rPr>
                <w:rFonts w:asciiTheme="majorHAnsi" w:hAnsiTheme="majorHAnsi" w:cstheme="majorHAnsi"/>
                <w:sz w:val="28"/>
                <w:szCs w:val="28"/>
                <w:lang w:val="nl-NL"/>
              </w:rPr>
            </w:pPr>
          </w:p>
        </w:tc>
        <w:tc>
          <w:tcPr>
            <w:tcW w:w="2949" w:type="dxa"/>
            <w:vAlign w:val="center"/>
          </w:tcPr>
          <w:p w:rsidR="00445337" w:rsidRPr="00AB02FA" w:rsidRDefault="00445337" w:rsidP="00651CFA">
            <w:pPr>
              <w:spacing w:line="276" w:lineRule="auto"/>
              <w:rPr>
                <w:rStyle w:val="Emphasis"/>
                <w:rFonts w:asciiTheme="majorHAnsi" w:hAnsiTheme="majorHAnsi" w:cstheme="majorHAnsi"/>
                <w:i w:val="0"/>
                <w:sz w:val="28"/>
                <w:szCs w:val="28"/>
              </w:rPr>
            </w:pPr>
            <w:r w:rsidRPr="00AB02FA">
              <w:rPr>
                <w:rStyle w:val="Emphasis"/>
                <w:rFonts w:asciiTheme="majorHAnsi" w:hAnsiTheme="majorHAnsi" w:cstheme="majorHAnsi"/>
                <w:sz w:val="28"/>
                <w:szCs w:val="28"/>
              </w:rPr>
              <w:t>2. Nguyễn Thanh Phong</w:t>
            </w:r>
          </w:p>
        </w:tc>
        <w:tc>
          <w:tcPr>
            <w:tcW w:w="1418" w:type="dxa"/>
            <w:vAlign w:val="center"/>
          </w:tcPr>
          <w:p w:rsidR="00445337" w:rsidRPr="00AB02FA" w:rsidRDefault="00445337" w:rsidP="00651CFA">
            <w:pPr>
              <w:spacing w:line="276" w:lineRule="auto"/>
              <w:jc w:val="center"/>
              <w:rPr>
                <w:rFonts w:asciiTheme="majorHAnsi" w:hAnsiTheme="majorHAnsi" w:cstheme="majorHAnsi"/>
                <w:sz w:val="28"/>
                <w:szCs w:val="28"/>
                <w:lang w:eastAsia="en-SG"/>
              </w:rPr>
            </w:pPr>
            <w:r w:rsidRPr="00AB02FA">
              <w:rPr>
                <w:rFonts w:asciiTheme="majorHAnsi" w:hAnsiTheme="majorHAnsi" w:cstheme="majorHAnsi"/>
                <w:sz w:val="28"/>
                <w:szCs w:val="28"/>
                <w:lang w:eastAsia="en-SG"/>
              </w:rPr>
              <w:t>Phó</w:t>
            </w:r>
          </w:p>
          <w:p w:rsidR="00445337" w:rsidRPr="00AB02FA" w:rsidRDefault="00445337" w:rsidP="00651CFA">
            <w:pPr>
              <w:spacing w:line="276" w:lineRule="auto"/>
              <w:jc w:val="center"/>
              <w:rPr>
                <w:rFonts w:asciiTheme="majorHAnsi" w:hAnsiTheme="majorHAnsi" w:cstheme="majorHAnsi"/>
                <w:sz w:val="28"/>
                <w:szCs w:val="28"/>
                <w:lang w:val="nl-NL"/>
              </w:rPr>
            </w:pPr>
            <w:r w:rsidRPr="00AB02FA">
              <w:rPr>
                <w:rFonts w:asciiTheme="majorHAnsi" w:hAnsiTheme="majorHAnsi" w:cstheme="majorHAnsi"/>
                <w:sz w:val="28"/>
                <w:szCs w:val="28"/>
                <w:lang w:eastAsia="en-SG"/>
              </w:rPr>
              <w:t>Hiệu trưởng</w:t>
            </w:r>
          </w:p>
        </w:tc>
        <w:tc>
          <w:tcPr>
            <w:tcW w:w="876" w:type="dxa"/>
            <w:vAlign w:val="center"/>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c>
          <w:tcPr>
            <w:tcW w:w="876" w:type="dxa"/>
            <w:vAlign w:val="center"/>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c>
          <w:tcPr>
            <w:tcW w:w="876" w:type="dxa"/>
            <w:vAlign w:val="center"/>
          </w:tcPr>
          <w:p w:rsidR="00445337" w:rsidRPr="00AB02FA" w:rsidRDefault="00445337" w:rsidP="00651CFA">
            <w:pPr>
              <w:spacing w:line="276" w:lineRule="auto"/>
              <w:jc w:val="center"/>
              <w:rPr>
                <w:rFonts w:asciiTheme="majorHAnsi" w:hAnsiTheme="majorHAnsi" w:cstheme="majorHAnsi"/>
                <w:sz w:val="28"/>
                <w:szCs w:val="28"/>
                <w:lang w:val="nl-NL"/>
              </w:rPr>
            </w:pPr>
            <w:r w:rsidRPr="00AB02FA">
              <w:rPr>
                <w:rFonts w:asciiTheme="majorHAnsi" w:hAnsiTheme="majorHAnsi" w:cstheme="majorHAnsi"/>
                <w:sz w:val="28"/>
                <w:szCs w:val="28"/>
                <w:lang w:eastAsia="en-SG"/>
              </w:rPr>
              <w:t>Đạt</w:t>
            </w:r>
          </w:p>
        </w:tc>
        <w:tc>
          <w:tcPr>
            <w:tcW w:w="876" w:type="dxa"/>
            <w:vAlign w:val="center"/>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c>
          <w:tcPr>
            <w:tcW w:w="876" w:type="dxa"/>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r>
      <w:tr w:rsidR="00BA6FBB" w:rsidRPr="00AB02FA" w:rsidTr="00651CFA">
        <w:trPr>
          <w:trHeight w:val="693"/>
          <w:jc w:val="center"/>
        </w:trPr>
        <w:tc>
          <w:tcPr>
            <w:tcW w:w="590" w:type="dxa"/>
            <w:vAlign w:val="center"/>
          </w:tcPr>
          <w:p w:rsidR="00445337" w:rsidRPr="00AB02FA" w:rsidRDefault="00445337" w:rsidP="00651CFA">
            <w:pPr>
              <w:spacing w:line="276" w:lineRule="auto"/>
              <w:jc w:val="center"/>
              <w:rPr>
                <w:rFonts w:asciiTheme="majorHAnsi" w:hAnsiTheme="majorHAnsi" w:cstheme="majorHAnsi"/>
                <w:sz w:val="28"/>
                <w:szCs w:val="28"/>
                <w:lang w:val="nl-NL"/>
              </w:rPr>
            </w:pPr>
            <w:r w:rsidRPr="00AB02FA">
              <w:rPr>
                <w:rFonts w:asciiTheme="majorHAnsi" w:hAnsiTheme="majorHAnsi" w:cstheme="majorHAnsi"/>
                <w:sz w:val="28"/>
                <w:szCs w:val="28"/>
                <w:lang w:val="nl-NL"/>
              </w:rPr>
              <w:lastRenderedPageBreak/>
              <w:t>4</w:t>
            </w:r>
          </w:p>
        </w:tc>
        <w:tc>
          <w:tcPr>
            <w:tcW w:w="2949" w:type="dxa"/>
            <w:vAlign w:val="center"/>
          </w:tcPr>
          <w:p w:rsidR="00445337" w:rsidRPr="00AB02FA" w:rsidRDefault="00445337" w:rsidP="00651CFA">
            <w:pPr>
              <w:spacing w:line="276" w:lineRule="auto"/>
              <w:rPr>
                <w:rFonts w:asciiTheme="majorHAnsi" w:hAnsiTheme="majorHAnsi" w:cstheme="majorHAnsi"/>
                <w:i/>
                <w:sz w:val="28"/>
                <w:szCs w:val="28"/>
                <w:lang w:val="nl-NL"/>
              </w:rPr>
            </w:pPr>
            <w:r w:rsidRPr="00AB02FA">
              <w:rPr>
                <w:rStyle w:val="Emphasis"/>
                <w:rFonts w:asciiTheme="majorHAnsi" w:hAnsiTheme="majorHAnsi" w:cstheme="majorHAnsi"/>
                <w:sz w:val="28"/>
                <w:szCs w:val="28"/>
              </w:rPr>
              <w:t>1. Đỗ Văn Hênh</w:t>
            </w:r>
          </w:p>
        </w:tc>
        <w:tc>
          <w:tcPr>
            <w:tcW w:w="1418" w:type="dxa"/>
            <w:vAlign w:val="center"/>
          </w:tcPr>
          <w:p w:rsidR="00445337" w:rsidRPr="00AB02FA" w:rsidRDefault="00445337" w:rsidP="00651CFA">
            <w:pPr>
              <w:spacing w:line="276" w:lineRule="auto"/>
              <w:jc w:val="center"/>
              <w:rPr>
                <w:rFonts w:asciiTheme="majorHAnsi" w:hAnsiTheme="majorHAnsi" w:cstheme="majorHAnsi"/>
                <w:sz w:val="28"/>
                <w:szCs w:val="28"/>
                <w:lang w:val="nl-NL"/>
              </w:rPr>
            </w:pPr>
            <w:r w:rsidRPr="00AB02FA">
              <w:rPr>
                <w:rFonts w:asciiTheme="majorHAnsi" w:hAnsiTheme="majorHAnsi" w:cstheme="majorHAnsi"/>
                <w:sz w:val="28"/>
                <w:szCs w:val="28"/>
                <w:lang w:eastAsia="en-SG"/>
              </w:rPr>
              <w:t>Hiệu trưởng</w:t>
            </w:r>
          </w:p>
        </w:tc>
        <w:tc>
          <w:tcPr>
            <w:tcW w:w="876" w:type="dxa"/>
            <w:vAlign w:val="center"/>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c>
          <w:tcPr>
            <w:tcW w:w="876" w:type="dxa"/>
            <w:vAlign w:val="center"/>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c>
          <w:tcPr>
            <w:tcW w:w="876" w:type="dxa"/>
            <w:vAlign w:val="center"/>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c>
          <w:tcPr>
            <w:tcW w:w="876" w:type="dxa"/>
            <w:vAlign w:val="center"/>
          </w:tcPr>
          <w:p w:rsidR="00445337" w:rsidRPr="00AB02FA" w:rsidRDefault="00445337" w:rsidP="00651CFA">
            <w:pPr>
              <w:spacing w:line="276" w:lineRule="auto"/>
              <w:jc w:val="center"/>
              <w:rPr>
                <w:rFonts w:asciiTheme="majorHAnsi" w:hAnsiTheme="majorHAnsi" w:cstheme="majorHAnsi"/>
                <w:sz w:val="28"/>
                <w:szCs w:val="28"/>
                <w:lang w:val="nl-NL"/>
              </w:rPr>
            </w:pPr>
            <w:r w:rsidRPr="00AB02FA">
              <w:rPr>
                <w:rFonts w:asciiTheme="majorHAnsi" w:hAnsiTheme="majorHAnsi" w:cstheme="majorHAnsi"/>
                <w:sz w:val="28"/>
                <w:szCs w:val="28"/>
                <w:lang w:val="nl-NL"/>
              </w:rPr>
              <w:t>Khá</w:t>
            </w:r>
          </w:p>
        </w:tc>
        <w:tc>
          <w:tcPr>
            <w:tcW w:w="876" w:type="dxa"/>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r>
      <w:tr w:rsidR="00445337" w:rsidRPr="00AB02FA" w:rsidTr="00651CFA">
        <w:trPr>
          <w:trHeight w:val="575"/>
          <w:jc w:val="center"/>
        </w:trPr>
        <w:tc>
          <w:tcPr>
            <w:tcW w:w="590" w:type="dxa"/>
            <w:vAlign w:val="center"/>
          </w:tcPr>
          <w:p w:rsidR="00445337" w:rsidRPr="00AB02FA" w:rsidRDefault="00445337" w:rsidP="00651CFA">
            <w:pPr>
              <w:spacing w:line="276" w:lineRule="auto"/>
              <w:jc w:val="center"/>
              <w:rPr>
                <w:rFonts w:asciiTheme="majorHAnsi" w:hAnsiTheme="majorHAnsi" w:cstheme="majorHAnsi"/>
                <w:sz w:val="28"/>
                <w:szCs w:val="28"/>
                <w:lang w:val="nl-NL"/>
              </w:rPr>
            </w:pPr>
            <w:r w:rsidRPr="00AB02FA">
              <w:rPr>
                <w:rFonts w:asciiTheme="majorHAnsi" w:hAnsiTheme="majorHAnsi" w:cstheme="majorHAnsi"/>
                <w:sz w:val="28"/>
                <w:szCs w:val="28"/>
                <w:lang w:val="nl-NL"/>
              </w:rPr>
              <w:t>5</w:t>
            </w:r>
          </w:p>
        </w:tc>
        <w:tc>
          <w:tcPr>
            <w:tcW w:w="2949" w:type="dxa"/>
            <w:vAlign w:val="center"/>
          </w:tcPr>
          <w:p w:rsidR="00445337" w:rsidRPr="00AB02FA" w:rsidRDefault="00445337" w:rsidP="00651CFA">
            <w:pPr>
              <w:spacing w:line="276" w:lineRule="auto"/>
              <w:rPr>
                <w:rFonts w:asciiTheme="majorHAnsi" w:hAnsiTheme="majorHAnsi" w:cstheme="majorHAnsi"/>
                <w:i/>
                <w:sz w:val="28"/>
                <w:szCs w:val="28"/>
                <w:lang w:val="nl-NL"/>
              </w:rPr>
            </w:pPr>
            <w:r w:rsidRPr="00AB02FA">
              <w:rPr>
                <w:rStyle w:val="Emphasis"/>
                <w:rFonts w:asciiTheme="majorHAnsi" w:hAnsiTheme="majorHAnsi" w:cstheme="majorHAnsi"/>
                <w:sz w:val="28"/>
                <w:szCs w:val="28"/>
              </w:rPr>
              <w:t>1. Đỗ Văn Hênh</w:t>
            </w:r>
          </w:p>
        </w:tc>
        <w:tc>
          <w:tcPr>
            <w:tcW w:w="1418" w:type="dxa"/>
            <w:vAlign w:val="center"/>
          </w:tcPr>
          <w:p w:rsidR="00445337" w:rsidRPr="00AB02FA" w:rsidRDefault="00445337" w:rsidP="00651CFA">
            <w:pPr>
              <w:spacing w:line="276" w:lineRule="auto"/>
              <w:jc w:val="center"/>
              <w:rPr>
                <w:rFonts w:asciiTheme="majorHAnsi" w:hAnsiTheme="majorHAnsi" w:cstheme="majorHAnsi"/>
                <w:sz w:val="28"/>
                <w:szCs w:val="28"/>
                <w:lang w:val="nl-NL"/>
              </w:rPr>
            </w:pPr>
            <w:r w:rsidRPr="00AB02FA">
              <w:rPr>
                <w:rFonts w:asciiTheme="majorHAnsi" w:hAnsiTheme="majorHAnsi" w:cstheme="majorHAnsi"/>
                <w:sz w:val="28"/>
                <w:szCs w:val="28"/>
                <w:lang w:eastAsia="en-SG"/>
              </w:rPr>
              <w:t>Hiệu trưởng</w:t>
            </w:r>
          </w:p>
        </w:tc>
        <w:tc>
          <w:tcPr>
            <w:tcW w:w="876" w:type="dxa"/>
            <w:vAlign w:val="center"/>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c>
          <w:tcPr>
            <w:tcW w:w="876" w:type="dxa"/>
            <w:vAlign w:val="center"/>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c>
          <w:tcPr>
            <w:tcW w:w="876" w:type="dxa"/>
            <w:vAlign w:val="center"/>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c>
          <w:tcPr>
            <w:tcW w:w="876" w:type="dxa"/>
            <w:vAlign w:val="center"/>
          </w:tcPr>
          <w:p w:rsidR="00445337" w:rsidRPr="00AB02FA" w:rsidRDefault="00445337" w:rsidP="00651CFA">
            <w:pPr>
              <w:spacing w:line="276" w:lineRule="auto"/>
              <w:ind w:firstLine="567"/>
              <w:jc w:val="center"/>
              <w:rPr>
                <w:rFonts w:asciiTheme="majorHAnsi" w:hAnsiTheme="majorHAnsi" w:cstheme="majorHAnsi"/>
                <w:sz w:val="28"/>
                <w:szCs w:val="28"/>
                <w:lang w:val="nl-NL"/>
              </w:rPr>
            </w:pPr>
          </w:p>
        </w:tc>
        <w:tc>
          <w:tcPr>
            <w:tcW w:w="876" w:type="dxa"/>
            <w:vAlign w:val="center"/>
          </w:tcPr>
          <w:p w:rsidR="00445337" w:rsidRPr="00AB02FA" w:rsidRDefault="00445337" w:rsidP="00651CFA">
            <w:pPr>
              <w:spacing w:line="276" w:lineRule="auto"/>
              <w:jc w:val="center"/>
              <w:rPr>
                <w:rFonts w:asciiTheme="majorHAnsi" w:hAnsiTheme="majorHAnsi" w:cstheme="majorHAnsi"/>
                <w:sz w:val="28"/>
                <w:szCs w:val="28"/>
                <w:lang w:val="nl-NL"/>
              </w:rPr>
            </w:pPr>
            <w:r w:rsidRPr="00AB02FA">
              <w:rPr>
                <w:rFonts w:asciiTheme="majorHAnsi" w:hAnsiTheme="majorHAnsi" w:cstheme="majorHAnsi"/>
                <w:sz w:val="28"/>
                <w:szCs w:val="28"/>
                <w:lang w:val="nl-NL"/>
              </w:rPr>
              <w:t>Khá</w:t>
            </w:r>
          </w:p>
        </w:tc>
      </w:tr>
    </w:tbl>
    <w:p w:rsidR="00445337" w:rsidRPr="00AB02FA" w:rsidRDefault="00445337" w:rsidP="00445337">
      <w:pPr>
        <w:ind w:firstLine="567"/>
        <w:rPr>
          <w:rFonts w:asciiTheme="majorHAnsi" w:hAnsiTheme="majorHAnsi" w:cstheme="majorHAnsi"/>
          <w:sz w:val="28"/>
          <w:szCs w:val="28"/>
          <w:lang w:val="nl-NL"/>
        </w:rPr>
      </w:pPr>
    </w:p>
    <w:p w:rsidR="00445337" w:rsidRPr="00AB02FA" w:rsidRDefault="00445337" w:rsidP="00445337">
      <w:pPr>
        <w:ind w:firstLine="567"/>
        <w:jc w:val="both"/>
        <w:rPr>
          <w:rFonts w:asciiTheme="majorHAnsi" w:hAnsiTheme="majorHAnsi" w:cstheme="majorHAnsi"/>
          <w:sz w:val="28"/>
          <w:szCs w:val="28"/>
          <w:lang w:val="nl-NL"/>
        </w:rPr>
      </w:pPr>
      <w:r w:rsidRPr="00AB02FA">
        <w:rPr>
          <w:rFonts w:asciiTheme="majorHAnsi" w:hAnsiTheme="majorHAnsi" w:cstheme="majorHAnsi"/>
          <w:sz w:val="28"/>
          <w:szCs w:val="28"/>
          <w:lang w:val="nl-NL"/>
        </w:rPr>
        <w:t>c)</w:t>
      </w:r>
      <w:r w:rsidRPr="00AB02FA">
        <w:rPr>
          <w:rFonts w:asciiTheme="majorHAnsi" w:hAnsiTheme="majorHAnsi" w:cstheme="majorHAnsi"/>
          <w:b/>
          <w:sz w:val="28"/>
          <w:szCs w:val="28"/>
          <w:lang w:val="nl-NL"/>
        </w:rPr>
        <w:t xml:space="preserve"> </w:t>
      </w:r>
      <w:r w:rsidRPr="00AB02FA">
        <w:rPr>
          <w:rFonts w:asciiTheme="majorHAnsi" w:hAnsiTheme="majorHAnsi" w:cstheme="majorHAnsi"/>
          <w:sz w:val="28"/>
          <w:szCs w:val="28"/>
        </w:rPr>
        <w:t xml:space="preserve">Hiệu trưởng tham gia học tập, bồi dưỡng thường xuyên do Ngành tổ chức. Hàng năm đều có chứng nhận kết quả học tập và </w:t>
      </w:r>
      <w:r w:rsidRPr="00AB02FA">
        <w:rPr>
          <w:rFonts w:asciiTheme="majorHAnsi" w:hAnsiTheme="majorHAnsi" w:cstheme="majorHAnsi"/>
          <w:sz w:val="28"/>
          <w:szCs w:val="28"/>
          <w:lang w:val="nl-NL"/>
        </w:rPr>
        <w:t xml:space="preserve">có chứng nhận </w:t>
      </w:r>
      <w:r w:rsidRPr="00AB02FA">
        <w:rPr>
          <w:rFonts w:asciiTheme="majorHAnsi" w:hAnsiTheme="majorHAnsi" w:cstheme="majorHAnsi"/>
          <w:sz w:val="28"/>
          <w:szCs w:val="28"/>
        </w:rPr>
        <w:t xml:space="preserve">quản lí giáo dục </w:t>
      </w:r>
      <w:r w:rsidRPr="00AB02FA">
        <w:rPr>
          <w:rFonts w:asciiTheme="majorHAnsi" w:hAnsiTheme="majorHAnsi" w:cstheme="majorHAnsi"/>
          <w:sz w:val="28"/>
          <w:szCs w:val="28"/>
          <w:lang w:val="nl-NL"/>
        </w:rPr>
        <w:t xml:space="preserve">tiểu học </w:t>
      </w:r>
      <w:r w:rsidRPr="00AB02FA">
        <w:rPr>
          <w:rFonts w:asciiTheme="majorHAnsi" w:hAnsiTheme="majorHAnsi" w:cstheme="majorHAnsi"/>
          <w:sz w:val="28"/>
          <w:szCs w:val="28"/>
        </w:rPr>
        <w:t xml:space="preserve">theo quy định. </w:t>
      </w:r>
      <w:r w:rsidRPr="00AB02FA">
        <w:rPr>
          <w:rFonts w:asciiTheme="majorHAnsi" w:hAnsiTheme="majorHAnsi" w:cstheme="majorHAnsi"/>
          <w:sz w:val="28"/>
          <w:szCs w:val="28"/>
          <w:lang w:val="nl-NL"/>
        </w:rPr>
        <w:t xml:space="preserve">Hiệu trưởng đã tham gia học lớp trung cấp lý luận chính trị-Hành chính và đã có chứng chỉ </w:t>
      </w:r>
      <w:r w:rsidRPr="00AB02FA">
        <w:rPr>
          <w:rFonts w:asciiTheme="majorHAnsi" w:hAnsiTheme="majorHAnsi" w:cstheme="majorHAnsi"/>
          <w:sz w:val="28"/>
          <w:szCs w:val="28"/>
        </w:rPr>
        <w:t>[H</w:t>
      </w:r>
      <w:r w:rsidRPr="00AB02FA">
        <w:rPr>
          <w:rFonts w:asciiTheme="majorHAnsi" w:hAnsiTheme="majorHAnsi" w:cstheme="majorHAnsi"/>
          <w:sz w:val="28"/>
          <w:szCs w:val="28"/>
          <w:lang w:val="nl-NL"/>
        </w:rPr>
        <w:t>2</w:t>
      </w:r>
      <w:r w:rsidRPr="00AB02FA">
        <w:rPr>
          <w:rFonts w:asciiTheme="majorHAnsi" w:hAnsiTheme="majorHAnsi" w:cstheme="majorHAnsi"/>
          <w:sz w:val="28"/>
          <w:szCs w:val="28"/>
        </w:rPr>
        <w:t>-</w:t>
      </w:r>
      <w:r w:rsidRPr="00AB02FA">
        <w:rPr>
          <w:rFonts w:asciiTheme="majorHAnsi" w:hAnsiTheme="majorHAnsi" w:cstheme="majorHAnsi"/>
          <w:sz w:val="28"/>
          <w:szCs w:val="28"/>
          <w:lang w:val="nl-NL"/>
        </w:rPr>
        <w:t>2</w:t>
      </w:r>
      <w:r w:rsidRPr="00AB02FA">
        <w:rPr>
          <w:rFonts w:asciiTheme="majorHAnsi" w:hAnsiTheme="majorHAnsi" w:cstheme="majorHAnsi"/>
          <w:sz w:val="28"/>
          <w:szCs w:val="28"/>
        </w:rPr>
        <w:t>.</w:t>
      </w:r>
      <w:r w:rsidRPr="00AB02FA">
        <w:rPr>
          <w:rFonts w:asciiTheme="majorHAnsi" w:hAnsiTheme="majorHAnsi" w:cstheme="majorHAnsi"/>
          <w:sz w:val="28"/>
          <w:szCs w:val="28"/>
          <w:lang w:val="nl-NL"/>
        </w:rPr>
        <w:t>1</w:t>
      </w:r>
      <w:r w:rsidRPr="00AB02FA">
        <w:rPr>
          <w:rFonts w:asciiTheme="majorHAnsi" w:hAnsiTheme="majorHAnsi" w:cstheme="majorHAnsi"/>
          <w:sz w:val="28"/>
          <w:szCs w:val="28"/>
        </w:rPr>
        <w:t>-</w:t>
      </w:r>
      <w:r w:rsidRPr="00AB02FA">
        <w:rPr>
          <w:rFonts w:asciiTheme="majorHAnsi" w:hAnsiTheme="majorHAnsi" w:cstheme="majorHAnsi"/>
          <w:sz w:val="28"/>
          <w:szCs w:val="28"/>
          <w:lang w:val="nl-NL"/>
        </w:rPr>
        <w:t>03</w:t>
      </w:r>
      <w:r w:rsidRPr="00AB02FA">
        <w:rPr>
          <w:rFonts w:asciiTheme="majorHAnsi" w:hAnsiTheme="majorHAnsi" w:cstheme="majorHAnsi"/>
          <w:sz w:val="28"/>
          <w:szCs w:val="28"/>
        </w:rPr>
        <w:t>]</w:t>
      </w:r>
      <w:r w:rsidRPr="00AB02FA">
        <w:rPr>
          <w:rFonts w:asciiTheme="majorHAnsi" w:hAnsiTheme="majorHAnsi" w:cstheme="majorHAnsi"/>
          <w:sz w:val="28"/>
          <w:szCs w:val="28"/>
          <w:lang w:val="nl-NL"/>
        </w:rPr>
        <w:t>.</w:t>
      </w:r>
    </w:p>
    <w:p w:rsidR="00445337" w:rsidRPr="00AB02FA" w:rsidRDefault="00445337" w:rsidP="00445337">
      <w:pPr>
        <w:ind w:firstLine="567"/>
        <w:jc w:val="both"/>
        <w:rPr>
          <w:rFonts w:asciiTheme="majorHAnsi" w:hAnsiTheme="majorHAnsi" w:cstheme="majorHAnsi"/>
          <w:b/>
          <w:spacing w:val="4"/>
          <w:sz w:val="28"/>
          <w:szCs w:val="28"/>
          <w:lang w:val="nl-NL"/>
        </w:rPr>
      </w:pPr>
      <w:r w:rsidRPr="00AB02FA">
        <w:rPr>
          <w:rFonts w:asciiTheme="majorHAnsi" w:hAnsiTheme="majorHAnsi" w:cstheme="majorHAnsi"/>
          <w:b/>
          <w:spacing w:val="4"/>
          <w:sz w:val="28"/>
          <w:szCs w:val="28"/>
          <w:lang w:val="nl-NL"/>
        </w:rPr>
        <w:t>Mức 2:</w:t>
      </w:r>
    </w:p>
    <w:p w:rsidR="00445337" w:rsidRPr="00AB02FA" w:rsidRDefault="00445337" w:rsidP="00445337">
      <w:pPr>
        <w:ind w:firstLine="567"/>
        <w:jc w:val="both"/>
        <w:rPr>
          <w:rFonts w:asciiTheme="majorHAnsi" w:hAnsiTheme="majorHAnsi" w:cstheme="majorHAnsi"/>
          <w:sz w:val="28"/>
          <w:szCs w:val="28"/>
          <w:lang w:val="nl-NL"/>
        </w:rPr>
      </w:pPr>
      <w:r w:rsidRPr="00AB02FA">
        <w:rPr>
          <w:rFonts w:asciiTheme="majorHAnsi" w:hAnsiTheme="majorHAnsi" w:cstheme="majorHAnsi"/>
          <w:sz w:val="28"/>
          <w:szCs w:val="28"/>
          <w:lang w:val="nl-NL"/>
        </w:rPr>
        <w:t xml:space="preserve">a) Trong 05 năm liên tiếp Hiệu trưởng được Lãnh đạo Phòng giáo dục đánh giá đạt chuẩn hiệu trưởng ở mức khá là 03 năm, mức đạt là 01 năm. </w:t>
      </w:r>
      <w:r w:rsidRPr="00AB02FA">
        <w:rPr>
          <w:rFonts w:asciiTheme="majorHAnsi" w:hAnsiTheme="majorHAnsi" w:cstheme="majorHAnsi"/>
          <w:sz w:val="28"/>
          <w:szCs w:val="28"/>
        </w:rPr>
        <w:t>[H</w:t>
      </w:r>
      <w:r w:rsidRPr="00AB02FA">
        <w:rPr>
          <w:rFonts w:asciiTheme="majorHAnsi" w:hAnsiTheme="majorHAnsi" w:cstheme="majorHAnsi"/>
          <w:sz w:val="28"/>
          <w:szCs w:val="28"/>
          <w:lang w:val="nl-NL"/>
        </w:rPr>
        <w:t>2</w:t>
      </w:r>
      <w:r w:rsidRPr="00AB02FA">
        <w:rPr>
          <w:rFonts w:asciiTheme="majorHAnsi" w:hAnsiTheme="majorHAnsi" w:cstheme="majorHAnsi"/>
          <w:sz w:val="28"/>
          <w:szCs w:val="28"/>
        </w:rPr>
        <w:t>-</w:t>
      </w:r>
      <w:r w:rsidRPr="00AB02FA">
        <w:rPr>
          <w:rFonts w:asciiTheme="majorHAnsi" w:hAnsiTheme="majorHAnsi" w:cstheme="majorHAnsi"/>
          <w:sz w:val="28"/>
          <w:szCs w:val="28"/>
          <w:lang w:val="nl-NL"/>
        </w:rPr>
        <w:t>2</w:t>
      </w:r>
      <w:r w:rsidRPr="00AB02FA">
        <w:rPr>
          <w:rFonts w:asciiTheme="majorHAnsi" w:hAnsiTheme="majorHAnsi" w:cstheme="majorHAnsi"/>
          <w:sz w:val="28"/>
          <w:szCs w:val="28"/>
        </w:rPr>
        <w:t>.</w:t>
      </w:r>
      <w:r w:rsidRPr="00AB02FA">
        <w:rPr>
          <w:rFonts w:asciiTheme="majorHAnsi" w:hAnsiTheme="majorHAnsi" w:cstheme="majorHAnsi"/>
          <w:sz w:val="28"/>
          <w:szCs w:val="28"/>
          <w:lang w:val="nl-NL"/>
        </w:rPr>
        <w:t>1</w:t>
      </w:r>
      <w:r w:rsidRPr="00AB02FA">
        <w:rPr>
          <w:rFonts w:asciiTheme="majorHAnsi" w:hAnsiTheme="majorHAnsi" w:cstheme="majorHAnsi"/>
          <w:sz w:val="28"/>
          <w:szCs w:val="28"/>
        </w:rPr>
        <w:t>-</w:t>
      </w:r>
      <w:r w:rsidRPr="00AB02FA">
        <w:rPr>
          <w:rFonts w:asciiTheme="majorHAnsi" w:hAnsiTheme="majorHAnsi" w:cstheme="majorHAnsi"/>
          <w:sz w:val="28"/>
          <w:szCs w:val="28"/>
          <w:lang w:val="nl-NL"/>
        </w:rPr>
        <w:t>02</w:t>
      </w:r>
      <w:r w:rsidRPr="00AB02FA">
        <w:rPr>
          <w:rFonts w:asciiTheme="majorHAnsi" w:hAnsiTheme="majorHAnsi" w:cstheme="majorHAnsi"/>
          <w:sz w:val="28"/>
          <w:szCs w:val="28"/>
        </w:rPr>
        <w:t>]</w:t>
      </w:r>
      <w:r w:rsidRPr="00AB02FA">
        <w:rPr>
          <w:rFonts w:asciiTheme="majorHAnsi" w:hAnsiTheme="majorHAnsi" w:cstheme="majorHAnsi"/>
          <w:sz w:val="28"/>
          <w:szCs w:val="28"/>
          <w:lang w:val="nl-NL"/>
        </w:rPr>
        <w:t>.</w:t>
      </w:r>
    </w:p>
    <w:p w:rsidR="00445337" w:rsidRPr="00AB02FA" w:rsidRDefault="00445337" w:rsidP="00445337">
      <w:pPr>
        <w:ind w:firstLine="567"/>
        <w:jc w:val="both"/>
        <w:rPr>
          <w:rFonts w:asciiTheme="majorHAnsi" w:hAnsiTheme="majorHAnsi" w:cstheme="majorHAnsi"/>
          <w:sz w:val="28"/>
          <w:szCs w:val="28"/>
          <w:lang w:val="sv-SE"/>
        </w:rPr>
      </w:pPr>
      <w:r w:rsidRPr="00AB02FA">
        <w:rPr>
          <w:rFonts w:asciiTheme="majorHAnsi" w:hAnsiTheme="majorHAnsi" w:cstheme="majorHAnsi"/>
          <w:sz w:val="28"/>
          <w:szCs w:val="28"/>
        </w:rPr>
        <w:t xml:space="preserve">b) </w:t>
      </w:r>
      <w:r w:rsidRPr="00AB02FA">
        <w:rPr>
          <w:rFonts w:asciiTheme="majorHAnsi" w:hAnsiTheme="majorHAnsi" w:cstheme="majorHAnsi"/>
          <w:sz w:val="28"/>
          <w:szCs w:val="28"/>
          <w:lang w:eastAsia="en-SG"/>
        </w:rPr>
        <w:t>Hiệu trưởng</w:t>
      </w:r>
      <w:r w:rsidRPr="00AB02FA">
        <w:rPr>
          <w:rFonts w:asciiTheme="majorHAnsi" w:hAnsiTheme="majorHAnsi" w:cstheme="majorHAnsi"/>
          <w:sz w:val="28"/>
          <w:szCs w:val="28"/>
          <w:lang w:val="sv-SE" w:eastAsia="en-SG"/>
        </w:rPr>
        <w:t xml:space="preserve"> và p</w:t>
      </w:r>
      <w:r w:rsidRPr="00AB02FA">
        <w:rPr>
          <w:rFonts w:asciiTheme="majorHAnsi" w:hAnsiTheme="majorHAnsi" w:cstheme="majorHAnsi"/>
          <w:sz w:val="28"/>
          <w:szCs w:val="28"/>
          <w:lang w:eastAsia="en-SG"/>
        </w:rPr>
        <w:t xml:space="preserve">hó </w:t>
      </w:r>
      <w:r w:rsidRPr="00AB02FA">
        <w:rPr>
          <w:rFonts w:asciiTheme="majorHAnsi" w:hAnsiTheme="majorHAnsi" w:cstheme="majorHAnsi"/>
          <w:sz w:val="28"/>
          <w:szCs w:val="28"/>
          <w:lang w:val="sv-SE" w:eastAsia="en-SG"/>
        </w:rPr>
        <w:t>h</w:t>
      </w:r>
      <w:r w:rsidRPr="00AB02FA">
        <w:rPr>
          <w:rFonts w:asciiTheme="majorHAnsi" w:hAnsiTheme="majorHAnsi" w:cstheme="majorHAnsi"/>
          <w:sz w:val="28"/>
          <w:szCs w:val="28"/>
          <w:lang w:eastAsia="en-SG"/>
        </w:rPr>
        <w:t xml:space="preserve">iệu trưởng </w:t>
      </w:r>
      <w:r w:rsidRPr="00AB02FA">
        <w:rPr>
          <w:rFonts w:asciiTheme="majorHAnsi" w:hAnsiTheme="majorHAnsi" w:cstheme="majorHAnsi"/>
          <w:sz w:val="28"/>
          <w:szCs w:val="28"/>
          <w:lang w:val="sv-SE" w:eastAsia="en-SG"/>
        </w:rPr>
        <w:t xml:space="preserve">được tham dự đầy đủ các lớp bồi dưỡng, tập huấn về chuyên môn, nghiệp vụ quản lý giáo dục theo quy định. </w:t>
      </w:r>
      <w:r w:rsidRPr="00AB02FA">
        <w:rPr>
          <w:rFonts w:asciiTheme="majorHAnsi" w:hAnsiTheme="majorHAnsi" w:cstheme="majorHAnsi"/>
          <w:sz w:val="28"/>
          <w:szCs w:val="28"/>
          <w:lang w:val="sv-SE"/>
        </w:rPr>
        <w:t xml:space="preserve">Hiệu trưởng tham gia lớp trung cấp lý luận chính trị năm 2019. </w:t>
      </w:r>
      <w:r w:rsidRPr="00AB02FA">
        <w:rPr>
          <w:rFonts w:asciiTheme="majorHAnsi" w:hAnsiTheme="majorHAnsi" w:cstheme="majorHAnsi"/>
          <w:sz w:val="28"/>
          <w:szCs w:val="28"/>
          <w:lang w:val="nl-NL"/>
        </w:rPr>
        <w:t>Hiệu trưởng được hội đồng nhà trường tín nhiệm cao trong công tác quản lý điều hành công việc tại đơn vị.</w:t>
      </w:r>
      <w:r w:rsidRPr="00AB02FA">
        <w:rPr>
          <w:rFonts w:asciiTheme="majorHAnsi" w:hAnsiTheme="majorHAnsi" w:cstheme="majorHAnsi"/>
          <w:b/>
          <w:sz w:val="28"/>
          <w:szCs w:val="28"/>
        </w:rPr>
        <w:t xml:space="preserve"> [</w:t>
      </w:r>
      <w:r w:rsidRPr="00AB02FA">
        <w:rPr>
          <w:rFonts w:asciiTheme="majorHAnsi" w:hAnsiTheme="majorHAnsi" w:cstheme="majorHAnsi"/>
          <w:sz w:val="28"/>
          <w:szCs w:val="28"/>
        </w:rPr>
        <w:t>H</w:t>
      </w:r>
      <w:r w:rsidRPr="00AB02FA">
        <w:rPr>
          <w:rFonts w:asciiTheme="majorHAnsi" w:hAnsiTheme="majorHAnsi" w:cstheme="majorHAnsi"/>
          <w:sz w:val="28"/>
          <w:szCs w:val="28"/>
          <w:lang w:val="sv-SE"/>
        </w:rPr>
        <w:t>2</w:t>
      </w:r>
      <w:r w:rsidRPr="00AB02FA">
        <w:rPr>
          <w:rFonts w:asciiTheme="majorHAnsi" w:hAnsiTheme="majorHAnsi" w:cstheme="majorHAnsi"/>
          <w:sz w:val="28"/>
          <w:szCs w:val="28"/>
        </w:rPr>
        <w:t>-</w:t>
      </w:r>
      <w:r w:rsidRPr="00AB02FA">
        <w:rPr>
          <w:rFonts w:asciiTheme="majorHAnsi" w:hAnsiTheme="majorHAnsi" w:cstheme="majorHAnsi"/>
          <w:sz w:val="28"/>
          <w:szCs w:val="28"/>
          <w:lang w:val="sv-SE"/>
        </w:rPr>
        <w:t>2</w:t>
      </w:r>
      <w:r w:rsidRPr="00AB02FA">
        <w:rPr>
          <w:rFonts w:asciiTheme="majorHAnsi" w:hAnsiTheme="majorHAnsi" w:cstheme="majorHAnsi"/>
          <w:sz w:val="28"/>
          <w:szCs w:val="28"/>
        </w:rPr>
        <w:t>.</w:t>
      </w:r>
      <w:r w:rsidRPr="00AB02FA">
        <w:rPr>
          <w:rFonts w:asciiTheme="majorHAnsi" w:hAnsiTheme="majorHAnsi" w:cstheme="majorHAnsi"/>
          <w:sz w:val="28"/>
          <w:szCs w:val="28"/>
          <w:lang w:val="sv-SE"/>
        </w:rPr>
        <w:t>1</w:t>
      </w:r>
      <w:r w:rsidRPr="00AB02FA">
        <w:rPr>
          <w:rFonts w:asciiTheme="majorHAnsi" w:hAnsiTheme="majorHAnsi" w:cstheme="majorHAnsi"/>
          <w:sz w:val="28"/>
          <w:szCs w:val="28"/>
        </w:rPr>
        <w:t>-</w:t>
      </w:r>
      <w:r w:rsidRPr="00AB02FA">
        <w:rPr>
          <w:rFonts w:asciiTheme="majorHAnsi" w:hAnsiTheme="majorHAnsi" w:cstheme="majorHAnsi"/>
          <w:sz w:val="28"/>
          <w:szCs w:val="28"/>
          <w:lang w:val="sv-SE"/>
        </w:rPr>
        <w:t>03</w:t>
      </w:r>
      <w:r w:rsidRPr="00AB02FA">
        <w:rPr>
          <w:rFonts w:asciiTheme="majorHAnsi" w:hAnsiTheme="majorHAnsi" w:cstheme="majorHAnsi"/>
          <w:sz w:val="28"/>
          <w:szCs w:val="28"/>
        </w:rPr>
        <w:t>]</w:t>
      </w:r>
      <w:r w:rsidRPr="00AB02FA">
        <w:rPr>
          <w:rFonts w:asciiTheme="majorHAnsi" w:hAnsiTheme="majorHAnsi" w:cstheme="majorHAnsi"/>
          <w:sz w:val="28"/>
          <w:szCs w:val="28"/>
          <w:lang w:val="sv-SE"/>
        </w:rPr>
        <w:t>;</w:t>
      </w:r>
    </w:p>
    <w:p w:rsidR="00445337" w:rsidRPr="00AB02FA" w:rsidRDefault="00445337" w:rsidP="00445337">
      <w:pPr>
        <w:ind w:firstLine="567"/>
        <w:jc w:val="both"/>
        <w:rPr>
          <w:rFonts w:asciiTheme="majorHAnsi" w:hAnsiTheme="majorHAnsi" w:cstheme="majorHAnsi"/>
          <w:b/>
          <w:spacing w:val="4"/>
          <w:sz w:val="28"/>
          <w:szCs w:val="28"/>
          <w:lang w:val="nl-NL"/>
        </w:rPr>
      </w:pPr>
      <w:r w:rsidRPr="00AB02FA">
        <w:rPr>
          <w:rFonts w:asciiTheme="majorHAnsi" w:hAnsiTheme="majorHAnsi" w:cstheme="majorHAnsi"/>
          <w:b/>
          <w:spacing w:val="4"/>
          <w:sz w:val="28"/>
          <w:szCs w:val="28"/>
        </w:rPr>
        <w:t>2. Điểm mạnh</w:t>
      </w:r>
    </w:p>
    <w:p w:rsidR="00445337" w:rsidRPr="00AB02FA" w:rsidRDefault="00445337" w:rsidP="00445337">
      <w:pPr>
        <w:ind w:firstLine="567"/>
        <w:jc w:val="both"/>
        <w:rPr>
          <w:rFonts w:asciiTheme="majorHAnsi" w:hAnsiTheme="majorHAnsi" w:cstheme="majorHAnsi"/>
          <w:spacing w:val="4"/>
          <w:sz w:val="28"/>
          <w:szCs w:val="28"/>
        </w:rPr>
      </w:pPr>
      <w:bookmarkStart w:id="973" w:name="_Toc93307852"/>
      <w:bookmarkStart w:id="974" w:name="_Toc93309789"/>
      <w:r w:rsidRPr="00AB02FA">
        <w:rPr>
          <w:rFonts w:asciiTheme="majorHAnsi" w:hAnsiTheme="majorHAnsi" w:cstheme="majorHAnsi"/>
          <w:sz w:val="28"/>
          <w:szCs w:val="28"/>
          <w:shd w:val="clear" w:color="auto" w:fill="FFFFFF"/>
        </w:rPr>
        <w:t>Hiệu trưởng có trình độ chuyên môn nghiệp vụ</w:t>
      </w:r>
      <w:r w:rsidRPr="00AB02FA">
        <w:rPr>
          <w:rFonts w:asciiTheme="majorHAnsi" w:hAnsiTheme="majorHAnsi" w:cstheme="majorHAnsi"/>
          <w:sz w:val="28"/>
          <w:szCs w:val="28"/>
          <w:shd w:val="clear" w:color="auto" w:fill="FFFFFF"/>
          <w:lang w:val="sv-SE"/>
        </w:rPr>
        <w:t xml:space="preserve"> đáp ứng với yêu cầu công việc theo vị trí việc làm; </w:t>
      </w:r>
      <w:r w:rsidRPr="00AB02FA">
        <w:rPr>
          <w:rFonts w:asciiTheme="majorHAnsi" w:hAnsiTheme="majorHAnsi" w:cstheme="majorHAnsi"/>
          <w:spacing w:val="4"/>
          <w:sz w:val="28"/>
          <w:szCs w:val="28"/>
        </w:rPr>
        <w:t>có kinh nghiệm trong công tác quản lí trường tiểu học, nhiệt tình, tâm huyết với nhiệm vụ được giao.</w:t>
      </w:r>
      <w:bookmarkStart w:id="975" w:name="_Toc93307853"/>
      <w:bookmarkStart w:id="976" w:name="_Toc93309790"/>
      <w:bookmarkEnd w:id="973"/>
      <w:bookmarkEnd w:id="974"/>
    </w:p>
    <w:p w:rsidR="00445337" w:rsidRPr="00AB02FA" w:rsidRDefault="00445337" w:rsidP="00445337">
      <w:pPr>
        <w:ind w:firstLine="567"/>
        <w:jc w:val="both"/>
        <w:rPr>
          <w:rFonts w:asciiTheme="majorHAnsi" w:hAnsiTheme="majorHAnsi" w:cstheme="majorHAnsi"/>
          <w:b/>
          <w:spacing w:val="4"/>
          <w:sz w:val="28"/>
          <w:szCs w:val="28"/>
        </w:rPr>
      </w:pPr>
      <w:r w:rsidRPr="00AB02FA">
        <w:rPr>
          <w:rFonts w:asciiTheme="majorHAnsi" w:hAnsiTheme="majorHAnsi" w:cstheme="majorHAnsi"/>
          <w:b/>
          <w:spacing w:val="4"/>
          <w:sz w:val="28"/>
          <w:szCs w:val="28"/>
        </w:rPr>
        <w:t>3. Điểm yếu</w:t>
      </w:r>
      <w:bookmarkEnd w:id="975"/>
      <w:bookmarkEnd w:id="976"/>
    </w:p>
    <w:p w:rsidR="00445337" w:rsidRPr="00AB02FA" w:rsidRDefault="00445337" w:rsidP="00445337">
      <w:pPr>
        <w:ind w:firstLine="567"/>
        <w:jc w:val="both"/>
        <w:rPr>
          <w:rFonts w:asciiTheme="majorHAnsi" w:hAnsiTheme="majorHAnsi" w:cstheme="majorHAnsi"/>
          <w:b/>
          <w:spacing w:val="-4"/>
          <w:sz w:val="28"/>
          <w:szCs w:val="28"/>
          <w:lang w:val="nb-NO"/>
        </w:rPr>
      </w:pPr>
      <w:r w:rsidRPr="00AB02FA">
        <w:rPr>
          <w:rFonts w:asciiTheme="majorHAnsi" w:hAnsiTheme="majorHAnsi" w:cstheme="majorHAnsi"/>
          <w:spacing w:val="-6"/>
          <w:sz w:val="28"/>
          <w:szCs w:val="28"/>
          <w:lang w:val="sv-SE"/>
        </w:rPr>
        <w:t>Đã bổ sung phó hiệu trưởng vào tháng 01 năm 2023.</w:t>
      </w:r>
    </w:p>
    <w:p w:rsidR="00445337" w:rsidRPr="00AB02FA" w:rsidRDefault="00445337" w:rsidP="00445337">
      <w:pPr>
        <w:ind w:firstLine="567"/>
        <w:jc w:val="both"/>
        <w:rPr>
          <w:rFonts w:asciiTheme="majorHAnsi" w:hAnsiTheme="majorHAnsi" w:cstheme="majorHAnsi"/>
          <w:b/>
          <w:spacing w:val="4"/>
          <w:sz w:val="28"/>
          <w:szCs w:val="28"/>
          <w:lang w:val="nl-NL"/>
        </w:rPr>
      </w:pPr>
      <w:bookmarkStart w:id="977" w:name="_Toc93307855"/>
      <w:bookmarkStart w:id="978" w:name="_Toc93309792"/>
      <w:r w:rsidRPr="00AB02FA">
        <w:rPr>
          <w:rFonts w:asciiTheme="majorHAnsi" w:hAnsiTheme="majorHAnsi" w:cstheme="majorHAnsi"/>
          <w:b/>
          <w:spacing w:val="4"/>
          <w:sz w:val="28"/>
          <w:szCs w:val="28"/>
        </w:rPr>
        <w:t>4. Kế hoạch cải tiến chất lượng</w:t>
      </w:r>
      <w:bookmarkEnd w:id="977"/>
      <w:bookmarkEnd w:id="978"/>
    </w:p>
    <w:p w:rsidR="00445337" w:rsidRPr="00AB02FA" w:rsidRDefault="00445337" w:rsidP="00445337">
      <w:pPr>
        <w:ind w:firstLine="567"/>
        <w:jc w:val="both"/>
        <w:rPr>
          <w:rFonts w:asciiTheme="majorHAnsi" w:hAnsiTheme="majorHAnsi" w:cstheme="majorHAnsi"/>
          <w:sz w:val="28"/>
          <w:szCs w:val="28"/>
          <w:lang w:val="nl-NL"/>
        </w:rPr>
      </w:pPr>
      <w:r w:rsidRPr="00AB02FA">
        <w:rPr>
          <w:rFonts w:asciiTheme="majorHAnsi" w:hAnsiTheme="majorHAnsi" w:cstheme="majorHAnsi"/>
          <w:sz w:val="28"/>
          <w:szCs w:val="28"/>
          <w:lang w:val="nl-NL"/>
        </w:rPr>
        <w:t>Năm học 2022- 2023, Hiệu trưởng phân công việc làm theo quy định cho phó hiệu trưởng để đáp ứng nhiệm vụ.</w:t>
      </w:r>
    </w:p>
    <w:p w:rsidR="00445337" w:rsidRPr="00AB02FA" w:rsidRDefault="00445337" w:rsidP="00445337">
      <w:pPr>
        <w:ind w:firstLine="567"/>
        <w:jc w:val="both"/>
        <w:rPr>
          <w:rFonts w:asciiTheme="majorHAnsi" w:hAnsiTheme="majorHAnsi" w:cstheme="majorHAnsi"/>
          <w:spacing w:val="4"/>
          <w:sz w:val="28"/>
          <w:szCs w:val="28"/>
          <w:lang w:val="nl-NL"/>
        </w:rPr>
      </w:pPr>
      <w:bookmarkStart w:id="979" w:name="_Toc93307856"/>
      <w:bookmarkStart w:id="980" w:name="_Toc93309793"/>
      <w:r w:rsidRPr="00AB02FA">
        <w:rPr>
          <w:rFonts w:asciiTheme="majorHAnsi" w:hAnsiTheme="majorHAnsi" w:cstheme="majorHAnsi"/>
          <w:b/>
          <w:spacing w:val="4"/>
          <w:sz w:val="28"/>
          <w:szCs w:val="28"/>
          <w:lang w:val="nl-NL"/>
        </w:rPr>
        <w:t>5</w:t>
      </w:r>
      <w:r w:rsidRPr="00AB02FA">
        <w:rPr>
          <w:rFonts w:asciiTheme="majorHAnsi" w:hAnsiTheme="majorHAnsi" w:cstheme="majorHAnsi"/>
          <w:b/>
          <w:spacing w:val="4"/>
          <w:sz w:val="28"/>
          <w:szCs w:val="28"/>
        </w:rPr>
        <w:t>.</w:t>
      </w:r>
      <w:r w:rsidRPr="00AB02FA">
        <w:rPr>
          <w:rFonts w:asciiTheme="majorHAnsi" w:hAnsiTheme="majorHAnsi" w:cstheme="majorHAnsi"/>
          <w:b/>
          <w:spacing w:val="4"/>
          <w:sz w:val="28"/>
          <w:szCs w:val="28"/>
          <w:lang w:val="nl-NL"/>
        </w:rPr>
        <w:t xml:space="preserve"> Tự đánh giá:</w:t>
      </w:r>
      <w:r w:rsidRPr="00AB02FA">
        <w:rPr>
          <w:rFonts w:asciiTheme="majorHAnsi" w:hAnsiTheme="majorHAnsi" w:cstheme="majorHAnsi"/>
          <w:spacing w:val="4"/>
          <w:sz w:val="28"/>
          <w:szCs w:val="28"/>
          <w:lang w:val="nl-NL"/>
        </w:rPr>
        <w:t xml:space="preserve"> Đạt mức 2</w:t>
      </w:r>
      <w:bookmarkEnd w:id="979"/>
      <w:bookmarkEnd w:id="980"/>
    </w:p>
    <w:p w:rsidR="00445337" w:rsidRPr="00AB02FA" w:rsidRDefault="00445337" w:rsidP="00445337">
      <w:pPr>
        <w:pStyle w:val="Heading4"/>
        <w:spacing w:before="0"/>
        <w:ind w:firstLine="567"/>
        <w:jc w:val="both"/>
        <w:rPr>
          <w:rFonts w:cstheme="majorHAnsi"/>
          <w:color w:val="auto"/>
          <w:sz w:val="28"/>
          <w:szCs w:val="28"/>
          <w:lang w:val="nl-NL"/>
        </w:rPr>
      </w:pPr>
      <w:bookmarkStart w:id="981" w:name="_Toc93309794"/>
      <w:bookmarkStart w:id="982" w:name="_Toc115700023"/>
      <w:r w:rsidRPr="00AB02FA">
        <w:rPr>
          <w:rFonts w:cstheme="majorHAnsi"/>
          <w:color w:val="auto"/>
          <w:sz w:val="28"/>
          <w:szCs w:val="28"/>
        </w:rPr>
        <w:t>Tiêu chí 2.2: Đối với giáo viên.</w:t>
      </w:r>
      <w:bookmarkEnd w:id="981"/>
      <w:bookmarkEnd w:id="982"/>
    </w:p>
    <w:p w:rsidR="00445337" w:rsidRPr="00AB02FA" w:rsidRDefault="00445337" w:rsidP="00445337">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lang w:val="nl-NL"/>
        </w:rPr>
        <w:t>Mức 1:</w:t>
      </w:r>
    </w:p>
    <w:p w:rsidR="00445337" w:rsidRPr="00AB02FA" w:rsidRDefault="00445337" w:rsidP="00445337">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rPr>
        <w:t>a) Số lượng giáo viên đảm bảo để dạy các môn học và tổ chức các hoạt động giáo dục theo quy định của Chương trình giáo dục phổ thông cấp tiểu học; có giáo viên làm Tổng phụ trách Đội Thiếu niên tiền phong Hồ Chí Minh;</w:t>
      </w:r>
    </w:p>
    <w:p w:rsidR="00445337" w:rsidRPr="00AB02FA" w:rsidRDefault="00445337" w:rsidP="00445337">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b) 100% giáo viên đạt chuẩn trình độ đào tạo theo quy định;</w:t>
      </w:r>
    </w:p>
    <w:p w:rsidR="00445337" w:rsidRPr="00AB02FA" w:rsidRDefault="00445337" w:rsidP="00445337">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c) Có ít nhất 95% giáo viên đạt chuẩn nghề nghiệp giáo viên ở mức đạt trở lên.</w:t>
      </w:r>
    </w:p>
    <w:p w:rsidR="00445337" w:rsidRPr="00AB02FA" w:rsidRDefault="00445337" w:rsidP="00445337">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Mức 2:</w:t>
      </w:r>
    </w:p>
    <w:p w:rsidR="00445337" w:rsidRPr="00AB02FA" w:rsidRDefault="00445337" w:rsidP="00445337">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a) Tỷ lệ giáo viên đạt trên chuẩn trình độ đào tạo đạt ít nhất 55%; đối với các trường thuộc vùng khó khăn đạt ít nhất 40%; trong 05 năm liên tiếp tính đến thời điểm đánh giá, tỷ lệ giáo viên trên chuẩn trình độ đào tạo được duy trì ổn định và tăng dần theo lộ trình phù hợp;</w:t>
      </w:r>
    </w:p>
    <w:p w:rsidR="00445337" w:rsidRPr="00AB02FA" w:rsidRDefault="00445337" w:rsidP="00445337">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b) Trong 05 năm liên tiếp tính đến thời điểm đánh giá, có 100% giáo viên đạt chuẩn nghề nghiệp giáo viên ở mức đạt trở lên, trong đó có ít nhất 60% đạt chuẩn nghề nghiệp giáo viên ở mức khá trở lên và có ít nhất 50% ở mức khá trở lên đối với trường thuộc vùng khó khăn;</w:t>
      </w:r>
    </w:p>
    <w:p w:rsidR="00445337" w:rsidRPr="00AB02FA" w:rsidRDefault="00445337" w:rsidP="00445337">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lastRenderedPageBreak/>
        <w:t>c) Trong 05 năm liên tiếp tính đến thời điểm đánh giá, không có giáo viên bị kỷ luật từ hình thức cảnh cáo trở lên.</w:t>
      </w:r>
    </w:p>
    <w:p w:rsidR="00445337" w:rsidRPr="00AB02FA" w:rsidRDefault="00445337" w:rsidP="00445337">
      <w:pPr>
        <w:ind w:firstLine="567"/>
        <w:jc w:val="both"/>
        <w:rPr>
          <w:rFonts w:asciiTheme="majorHAnsi" w:hAnsiTheme="majorHAnsi" w:cstheme="majorHAnsi"/>
          <w:b/>
          <w:spacing w:val="-4"/>
          <w:sz w:val="28"/>
          <w:szCs w:val="28"/>
        </w:rPr>
      </w:pPr>
      <w:r w:rsidRPr="00AB02FA">
        <w:rPr>
          <w:rFonts w:asciiTheme="majorHAnsi" w:hAnsiTheme="majorHAnsi" w:cstheme="majorHAnsi"/>
          <w:b/>
          <w:spacing w:val="-4"/>
          <w:sz w:val="28"/>
          <w:szCs w:val="28"/>
        </w:rPr>
        <w:t>1. Mô tả hiện trạng</w:t>
      </w:r>
    </w:p>
    <w:p w:rsidR="00445337" w:rsidRPr="00AB02FA" w:rsidRDefault="00445337" w:rsidP="00445337">
      <w:pPr>
        <w:ind w:firstLine="567"/>
        <w:jc w:val="both"/>
        <w:rPr>
          <w:rFonts w:asciiTheme="majorHAnsi" w:hAnsiTheme="majorHAnsi" w:cstheme="majorHAnsi"/>
          <w:b/>
          <w:spacing w:val="-4"/>
          <w:sz w:val="28"/>
          <w:szCs w:val="28"/>
        </w:rPr>
      </w:pPr>
      <w:r w:rsidRPr="00AB02FA">
        <w:rPr>
          <w:rFonts w:asciiTheme="majorHAnsi" w:hAnsiTheme="majorHAnsi" w:cstheme="majorHAnsi"/>
          <w:b/>
          <w:spacing w:val="-4"/>
          <w:sz w:val="28"/>
          <w:szCs w:val="28"/>
        </w:rPr>
        <w:t>Mức 1:</w:t>
      </w:r>
    </w:p>
    <w:p w:rsidR="00445337" w:rsidRPr="00AB02FA" w:rsidRDefault="00445337" w:rsidP="00445337">
      <w:pPr>
        <w:ind w:firstLine="567"/>
        <w:jc w:val="both"/>
        <w:rPr>
          <w:rFonts w:asciiTheme="majorHAnsi" w:hAnsiTheme="majorHAnsi" w:cstheme="majorHAnsi"/>
          <w:sz w:val="28"/>
          <w:szCs w:val="28"/>
        </w:rPr>
      </w:pPr>
      <w:r w:rsidRPr="00AB02FA">
        <w:rPr>
          <w:rFonts w:asciiTheme="majorHAnsi" w:hAnsiTheme="majorHAnsi" w:cstheme="majorHAnsi"/>
          <w:spacing w:val="-4"/>
          <w:sz w:val="28"/>
          <w:szCs w:val="28"/>
        </w:rPr>
        <w:t>a) Năm học 2022 - 2023 có 7 giáo viên trên 5 lớp đạt tỉ lệ 1,4 giáo viên/lớp đảm bảo thực hiện dạy 2 buổi/ ngày</w:t>
      </w:r>
      <w:r w:rsidRPr="00AB02FA">
        <w:rPr>
          <w:rFonts w:asciiTheme="majorHAnsi" w:hAnsiTheme="majorHAnsi" w:cstheme="majorHAnsi"/>
          <w:sz w:val="28"/>
          <w:szCs w:val="28"/>
        </w:rPr>
        <w:t xml:space="preserve"> và dạy các môn học bắt buộc của Chương trình Giáo dục phổ thông ban hành kèm theo Quyết định số </w:t>
      </w:r>
      <w:r w:rsidRPr="00AB02FA">
        <w:rPr>
          <w:rFonts w:asciiTheme="majorHAnsi" w:hAnsiTheme="majorHAnsi" w:cstheme="majorHAnsi"/>
          <w:sz w:val="28"/>
          <w:szCs w:val="28"/>
          <w:shd w:val="clear" w:color="auto" w:fill="FFFFFF"/>
        </w:rPr>
        <w:t xml:space="preserve">16/2006/QĐ-BGDĐT, </w:t>
      </w:r>
      <w:r w:rsidRPr="00AB02FA">
        <w:rPr>
          <w:rFonts w:asciiTheme="majorHAnsi" w:hAnsiTheme="majorHAnsi" w:cstheme="majorHAnsi"/>
          <w:iCs/>
          <w:sz w:val="28"/>
          <w:szCs w:val="28"/>
          <w:shd w:val="clear" w:color="auto" w:fill="FFFFFF"/>
        </w:rPr>
        <w:t xml:space="preserve">ngày 05 tháng 5 năm 2006 của Bộ Giáo dục và Đào tạo; </w:t>
      </w:r>
      <w:r w:rsidRPr="00AB02FA">
        <w:rPr>
          <w:rFonts w:asciiTheme="majorHAnsi" w:hAnsiTheme="majorHAnsi" w:cstheme="majorHAnsi"/>
          <w:sz w:val="28"/>
          <w:szCs w:val="28"/>
        </w:rPr>
        <w:t>chương trình giáo dục phổ thông ban hành kèm theo Thông tư số 32/2018/TT-BGDĐT ngày 26 tháng 12 năm 2018 [H1-1.7-05].</w:t>
      </w:r>
    </w:p>
    <w:p w:rsidR="00445337" w:rsidRPr="00AB02FA" w:rsidRDefault="00445337" w:rsidP="00445337">
      <w:pPr>
        <w:ind w:firstLine="567"/>
        <w:jc w:val="both"/>
        <w:rPr>
          <w:rFonts w:asciiTheme="majorHAnsi" w:hAnsiTheme="majorHAnsi" w:cstheme="majorHAnsi"/>
          <w:sz w:val="28"/>
          <w:szCs w:val="28"/>
        </w:rPr>
      </w:pPr>
      <w:r w:rsidRPr="00AB02FA">
        <w:rPr>
          <w:rFonts w:asciiTheme="majorHAnsi" w:hAnsiTheme="majorHAnsi" w:cstheme="majorHAnsi"/>
          <w:sz w:val="28"/>
          <w:szCs w:val="28"/>
        </w:rPr>
        <w:t>b) Trình độ của giáo viên: Giáo viên có trình độ đạt chuẩn trở lên: 06 đại học, 1 trung cấp [H2-2.2-01]; [H2-2.2-02].</w:t>
      </w:r>
    </w:p>
    <w:p w:rsidR="00445337" w:rsidRPr="00AB02FA" w:rsidRDefault="00445337" w:rsidP="00445337">
      <w:pPr>
        <w:ind w:firstLine="567"/>
        <w:jc w:val="both"/>
        <w:rPr>
          <w:rFonts w:asciiTheme="majorHAnsi" w:hAnsiTheme="majorHAnsi" w:cstheme="majorHAnsi"/>
          <w:sz w:val="28"/>
          <w:szCs w:val="28"/>
        </w:rPr>
      </w:pPr>
      <w:r w:rsidRPr="00AB02FA">
        <w:rPr>
          <w:rFonts w:asciiTheme="majorHAnsi" w:hAnsiTheme="majorHAnsi" w:cstheme="majorHAnsi"/>
          <w:spacing w:val="-6"/>
          <w:sz w:val="28"/>
          <w:szCs w:val="28"/>
        </w:rPr>
        <w:t xml:space="preserve">c) </w:t>
      </w:r>
      <w:r w:rsidRPr="00AB02FA">
        <w:rPr>
          <w:rFonts w:asciiTheme="majorHAnsi" w:hAnsiTheme="majorHAnsi" w:cstheme="majorHAnsi"/>
          <w:sz w:val="28"/>
          <w:szCs w:val="28"/>
        </w:rPr>
        <w:t xml:space="preserve">100% giáo viên đạt chuẩn nghề nghiệp từ mức đạt trở lên. Đội ngũ có phẩm chất đạo đức tốt; chấp hành tốt chủ trương, đường lối chính sách của Đảng và pháp luật của Nhà nước; có năng lực chuyên môn vững vàng; có trách nhiệm trong công tác; trách nhiệm với công việc được giao </w:t>
      </w:r>
      <w:r w:rsidRPr="00AB02FA">
        <w:rPr>
          <w:rFonts w:asciiTheme="majorHAnsi" w:hAnsiTheme="majorHAnsi" w:cstheme="majorHAnsi"/>
          <w:i/>
          <w:sz w:val="28"/>
          <w:szCs w:val="28"/>
        </w:rPr>
        <w:t>[H1-1.4-10].</w:t>
      </w:r>
    </w:p>
    <w:p w:rsidR="00445337" w:rsidRPr="00AB02FA" w:rsidRDefault="00445337" w:rsidP="00445337">
      <w:pPr>
        <w:ind w:firstLine="567"/>
        <w:jc w:val="both"/>
        <w:rPr>
          <w:rFonts w:asciiTheme="majorHAnsi" w:hAnsiTheme="majorHAnsi" w:cstheme="majorHAnsi"/>
          <w:b/>
          <w:spacing w:val="-4"/>
          <w:sz w:val="28"/>
          <w:szCs w:val="28"/>
        </w:rPr>
      </w:pPr>
      <w:r w:rsidRPr="00AB02FA">
        <w:rPr>
          <w:rFonts w:asciiTheme="majorHAnsi" w:hAnsiTheme="majorHAnsi" w:cstheme="majorHAnsi"/>
          <w:b/>
          <w:spacing w:val="-4"/>
          <w:sz w:val="28"/>
          <w:szCs w:val="28"/>
        </w:rPr>
        <w:t>Mức 2:</w:t>
      </w:r>
    </w:p>
    <w:p w:rsidR="00445337" w:rsidRPr="00AB02FA" w:rsidRDefault="00445337" w:rsidP="00445337">
      <w:pPr>
        <w:ind w:firstLine="567"/>
        <w:jc w:val="both"/>
        <w:rPr>
          <w:rFonts w:asciiTheme="majorHAnsi" w:hAnsiTheme="majorHAnsi" w:cstheme="majorHAnsi"/>
          <w:i/>
          <w:sz w:val="28"/>
          <w:szCs w:val="28"/>
        </w:rPr>
      </w:pPr>
      <w:r w:rsidRPr="00AB02FA">
        <w:rPr>
          <w:rFonts w:asciiTheme="majorHAnsi" w:hAnsiTheme="majorHAnsi" w:cstheme="majorHAnsi"/>
          <w:sz w:val="28"/>
          <w:szCs w:val="28"/>
        </w:rPr>
        <w:t>a) Giáo viên có trình độ đào tạo đạt: 06 đại học, 1 trung cấp [H2-2.2-01].</w:t>
      </w:r>
    </w:p>
    <w:p w:rsidR="00445337" w:rsidRPr="00AB02FA" w:rsidRDefault="00445337" w:rsidP="00445337">
      <w:pPr>
        <w:ind w:firstLine="567"/>
        <w:jc w:val="both"/>
        <w:rPr>
          <w:rFonts w:asciiTheme="majorHAnsi" w:hAnsiTheme="majorHAnsi" w:cstheme="majorHAnsi"/>
          <w:i/>
          <w:sz w:val="28"/>
          <w:szCs w:val="28"/>
        </w:rPr>
      </w:pPr>
      <w:r w:rsidRPr="00AB02FA">
        <w:rPr>
          <w:rFonts w:asciiTheme="majorHAnsi" w:hAnsiTheme="majorHAnsi" w:cstheme="majorHAnsi"/>
          <w:sz w:val="28"/>
          <w:szCs w:val="28"/>
        </w:rPr>
        <w:t xml:space="preserve">b) Trường Tiểu học Định Phước từ năm 2017 đến nay 100% giáo viên được đánh giá chuẩn nghề nghiệp từ mức khá và xuất sắc </w:t>
      </w:r>
      <w:r w:rsidRPr="00AB02FA">
        <w:rPr>
          <w:rFonts w:asciiTheme="majorHAnsi" w:hAnsiTheme="majorHAnsi" w:cstheme="majorHAnsi"/>
          <w:i/>
          <w:sz w:val="28"/>
          <w:szCs w:val="28"/>
        </w:rPr>
        <w:t>[H1-1.4-10].</w:t>
      </w:r>
    </w:p>
    <w:p w:rsidR="00445337" w:rsidRPr="00AB02FA" w:rsidRDefault="00445337" w:rsidP="00445337">
      <w:pPr>
        <w:ind w:firstLine="567"/>
        <w:jc w:val="both"/>
        <w:rPr>
          <w:rFonts w:asciiTheme="majorHAnsi" w:hAnsiTheme="majorHAnsi" w:cstheme="majorHAnsi"/>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525"/>
        <w:gridCol w:w="1134"/>
        <w:gridCol w:w="851"/>
        <w:gridCol w:w="709"/>
        <w:gridCol w:w="712"/>
        <w:gridCol w:w="738"/>
        <w:gridCol w:w="709"/>
        <w:gridCol w:w="676"/>
        <w:gridCol w:w="851"/>
        <w:gridCol w:w="708"/>
      </w:tblGrid>
      <w:tr w:rsidR="00BA6FBB" w:rsidRPr="00AB02FA" w:rsidTr="00651CFA">
        <w:tc>
          <w:tcPr>
            <w:tcW w:w="738" w:type="dxa"/>
            <w:vMerge w:val="restart"/>
            <w:tcBorders>
              <w:top w:val="single" w:sz="4" w:space="0" w:color="auto"/>
              <w:left w:val="single" w:sz="4" w:space="0" w:color="auto"/>
              <w:right w:val="single" w:sz="4" w:space="0" w:color="auto"/>
            </w:tcBorders>
            <w:vAlign w:val="center"/>
            <w:hideMark/>
          </w:tcPr>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S</w:t>
            </w:r>
          </w:p>
          <w:p w:rsidR="00445337" w:rsidRPr="00AB02FA" w:rsidRDefault="00445337" w:rsidP="00651CFA">
            <w:pPr>
              <w:spacing w:line="276" w:lineRule="auto"/>
              <w:jc w:val="center"/>
              <w:rPr>
                <w:rFonts w:asciiTheme="majorHAnsi" w:hAnsiTheme="majorHAnsi" w:cstheme="majorHAnsi"/>
                <w:sz w:val="28"/>
                <w:szCs w:val="28"/>
                <w:lang w:val="en-GB"/>
              </w:rPr>
            </w:pPr>
            <w:r w:rsidRPr="00AB02FA">
              <w:rPr>
                <w:rFonts w:asciiTheme="majorHAnsi" w:hAnsiTheme="majorHAnsi" w:cstheme="majorHAnsi"/>
                <w:sz w:val="28"/>
                <w:szCs w:val="28"/>
              </w:rPr>
              <w:t>TT</w:t>
            </w:r>
          </w:p>
        </w:tc>
        <w:tc>
          <w:tcPr>
            <w:tcW w:w="1525" w:type="dxa"/>
            <w:vMerge w:val="restart"/>
            <w:tcBorders>
              <w:top w:val="single" w:sz="4" w:space="0" w:color="auto"/>
              <w:left w:val="single" w:sz="4" w:space="0" w:color="auto"/>
              <w:right w:val="single" w:sz="4" w:space="0" w:color="auto"/>
            </w:tcBorders>
            <w:vAlign w:val="center"/>
            <w:hideMark/>
          </w:tcPr>
          <w:p w:rsidR="00445337" w:rsidRPr="00AB02FA" w:rsidRDefault="00445337" w:rsidP="00651CFA">
            <w:pPr>
              <w:spacing w:line="276" w:lineRule="auto"/>
              <w:jc w:val="center"/>
              <w:rPr>
                <w:rFonts w:asciiTheme="majorHAnsi" w:hAnsiTheme="majorHAnsi" w:cstheme="majorHAnsi"/>
                <w:sz w:val="28"/>
                <w:szCs w:val="28"/>
                <w:lang w:val="en-GB"/>
              </w:rPr>
            </w:pPr>
            <w:r w:rsidRPr="00AB02FA">
              <w:rPr>
                <w:rFonts w:asciiTheme="majorHAnsi" w:hAnsiTheme="majorHAnsi" w:cstheme="majorHAnsi"/>
                <w:sz w:val="28"/>
                <w:szCs w:val="28"/>
              </w:rPr>
              <w:t>Năm học</w:t>
            </w:r>
          </w:p>
        </w:tc>
        <w:tc>
          <w:tcPr>
            <w:tcW w:w="1134" w:type="dxa"/>
            <w:vMerge w:val="restart"/>
            <w:tcBorders>
              <w:top w:val="single" w:sz="4" w:space="0" w:color="auto"/>
              <w:left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Tổng</w:t>
            </w:r>
          </w:p>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số</w:t>
            </w:r>
          </w:p>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giáo</w:t>
            </w:r>
          </w:p>
          <w:p w:rsidR="00445337" w:rsidRPr="00AB02FA" w:rsidRDefault="00445337" w:rsidP="00651CFA">
            <w:pPr>
              <w:spacing w:line="276" w:lineRule="auto"/>
              <w:jc w:val="center"/>
              <w:rPr>
                <w:rFonts w:asciiTheme="majorHAnsi" w:hAnsiTheme="majorHAnsi" w:cstheme="majorHAnsi"/>
                <w:sz w:val="28"/>
                <w:szCs w:val="28"/>
                <w:lang w:val="en-GB"/>
              </w:rPr>
            </w:pPr>
            <w:r w:rsidRPr="00AB02FA">
              <w:rPr>
                <w:rFonts w:asciiTheme="majorHAnsi" w:hAnsiTheme="majorHAnsi" w:cstheme="majorHAnsi"/>
                <w:sz w:val="28"/>
                <w:szCs w:val="28"/>
              </w:rPr>
              <w:t>viên</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lang w:val="en-GB"/>
              </w:rPr>
            </w:pPr>
            <w:r w:rsidRPr="00AB02FA">
              <w:rPr>
                <w:rFonts w:asciiTheme="majorHAnsi" w:hAnsiTheme="majorHAnsi" w:cstheme="majorHAnsi"/>
                <w:sz w:val="28"/>
                <w:szCs w:val="28"/>
              </w:rPr>
              <w:t>Xuất sắc/Tốt</w:t>
            </w:r>
          </w:p>
        </w:tc>
        <w:tc>
          <w:tcPr>
            <w:tcW w:w="1450" w:type="dxa"/>
            <w:gridSpan w:val="2"/>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lang w:val="en-GB"/>
              </w:rPr>
            </w:pPr>
            <w:r w:rsidRPr="00AB02FA">
              <w:rPr>
                <w:rFonts w:asciiTheme="majorHAnsi" w:hAnsiTheme="majorHAnsi" w:cstheme="majorHAnsi"/>
                <w:sz w:val="28"/>
                <w:szCs w:val="28"/>
              </w:rPr>
              <w:t>Khá</w:t>
            </w:r>
          </w:p>
        </w:tc>
        <w:tc>
          <w:tcPr>
            <w:tcW w:w="1385" w:type="dxa"/>
            <w:gridSpan w:val="2"/>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TB/Đạt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Kém/Chưa đạt</w:t>
            </w:r>
          </w:p>
        </w:tc>
      </w:tr>
      <w:tr w:rsidR="00BA6FBB" w:rsidRPr="00AB02FA" w:rsidTr="00651CFA">
        <w:tc>
          <w:tcPr>
            <w:tcW w:w="738" w:type="dxa"/>
            <w:vMerge/>
            <w:tcBorders>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rPr>
            </w:pPr>
          </w:p>
        </w:tc>
        <w:tc>
          <w:tcPr>
            <w:tcW w:w="1525" w:type="dxa"/>
            <w:vMerge/>
            <w:tcBorders>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lang w:val="en-GB"/>
              </w:rPr>
            </w:pPr>
          </w:p>
        </w:tc>
        <w:tc>
          <w:tcPr>
            <w:tcW w:w="1134" w:type="dxa"/>
            <w:vMerge/>
            <w:tcBorders>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lang w:val="en-GB"/>
              </w:rPr>
            </w:pPr>
            <w:r w:rsidRPr="00AB02FA">
              <w:rPr>
                <w:rFonts w:asciiTheme="majorHAnsi" w:hAnsiTheme="majorHAnsi" w:cstheme="majorHAnsi"/>
                <w:sz w:val="28"/>
                <w:szCs w:val="28"/>
                <w:lang w:val="en-GB"/>
              </w:rPr>
              <w:t>SL</w:t>
            </w:r>
          </w:p>
        </w:tc>
        <w:tc>
          <w:tcPr>
            <w:tcW w:w="709"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lang w:val="en-GB"/>
              </w:rPr>
            </w:pPr>
            <w:r w:rsidRPr="00AB02FA">
              <w:rPr>
                <w:rFonts w:asciiTheme="majorHAnsi" w:hAnsiTheme="majorHAnsi" w:cstheme="majorHAnsi"/>
                <w:sz w:val="28"/>
                <w:szCs w:val="28"/>
              </w:rPr>
              <w:t>%</w:t>
            </w:r>
          </w:p>
        </w:tc>
        <w:tc>
          <w:tcPr>
            <w:tcW w:w="712"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lang w:val="en-GB"/>
              </w:rPr>
            </w:pPr>
            <w:r w:rsidRPr="00AB02FA">
              <w:rPr>
                <w:rFonts w:asciiTheme="majorHAnsi" w:hAnsiTheme="majorHAnsi" w:cstheme="majorHAnsi"/>
                <w:sz w:val="28"/>
                <w:szCs w:val="28"/>
                <w:lang w:val="en-GB"/>
              </w:rPr>
              <w:t>SL</w:t>
            </w:r>
          </w:p>
        </w:tc>
        <w:tc>
          <w:tcPr>
            <w:tcW w:w="738"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lang w:val="en-GB"/>
              </w:rPr>
            </w:pPr>
            <w:r w:rsidRPr="00AB02FA">
              <w:rPr>
                <w:rFonts w:asciiTheme="majorHAnsi" w:hAnsiTheme="majorHAnsi" w:cstheme="majorHAnsi"/>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lang w:val="en-GB"/>
              </w:rPr>
            </w:pPr>
            <w:r w:rsidRPr="00AB02FA">
              <w:rPr>
                <w:rFonts w:asciiTheme="majorHAnsi" w:hAnsiTheme="majorHAnsi" w:cstheme="majorHAnsi"/>
                <w:sz w:val="28"/>
                <w:szCs w:val="28"/>
                <w:lang w:val="en-GB"/>
              </w:rPr>
              <w:t>SL</w:t>
            </w:r>
          </w:p>
        </w:tc>
        <w:tc>
          <w:tcPr>
            <w:tcW w:w="676" w:type="dxa"/>
            <w:tcBorders>
              <w:top w:val="single" w:sz="4" w:space="0" w:color="auto"/>
              <w:left w:val="single" w:sz="4" w:space="0" w:color="auto"/>
              <w:bottom w:val="single" w:sz="4" w:space="0" w:color="auto"/>
              <w:right w:val="single" w:sz="4" w:space="0" w:color="auto"/>
            </w:tcBorders>
          </w:tcPr>
          <w:p w:rsidR="00445337" w:rsidRPr="00AB02FA" w:rsidRDefault="00445337" w:rsidP="00651CFA">
            <w:pPr>
              <w:spacing w:line="276" w:lineRule="auto"/>
              <w:jc w:val="center"/>
              <w:rPr>
                <w:rFonts w:asciiTheme="majorHAnsi" w:hAnsiTheme="majorHAnsi" w:cstheme="majorHAnsi"/>
                <w:sz w:val="28"/>
                <w:szCs w:val="28"/>
              </w:rPr>
            </w:pPr>
          </w:p>
          <w:p w:rsidR="00445337" w:rsidRPr="00AB02FA" w:rsidRDefault="00445337" w:rsidP="00651CFA">
            <w:pPr>
              <w:spacing w:line="276" w:lineRule="auto"/>
              <w:jc w:val="center"/>
              <w:rPr>
                <w:rFonts w:asciiTheme="majorHAnsi" w:hAnsiTheme="majorHAnsi" w:cstheme="majorHAnsi"/>
                <w:sz w:val="28"/>
                <w:szCs w:val="28"/>
                <w:lang w:val="en-GB"/>
              </w:rPr>
            </w:pPr>
            <w:r w:rsidRPr="00AB02FA">
              <w:rPr>
                <w:rFonts w:asciiTheme="majorHAnsi" w:hAnsiTheme="majorHAnsi" w:cstheme="majorHAnsi"/>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lang w:val="en-GB"/>
              </w:rPr>
            </w:pPr>
            <w:r w:rsidRPr="00AB02FA">
              <w:rPr>
                <w:rFonts w:asciiTheme="majorHAnsi" w:hAnsiTheme="majorHAnsi" w:cstheme="majorHAnsi"/>
                <w:sz w:val="28"/>
                <w:szCs w:val="28"/>
                <w:lang w:val="en-GB"/>
              </w:rPr>
              <w:t>SL</w:t>
            </w:r>
          </w:p>
        </w:tc>
        <w:tc>
          <w:tcPr>
            <w:tcW w:w="708" w:type="dxa"/>
            <w:tcBorders>
              <w:top w:val="single" w:sz="4" w:space="0" w:color="auto"/>
              <w:left w:val="single" w:sz="4" w:space="0" w:color="auto"/>
              <w:bottom w:val="single" w:sz="4" w:space="0" w:color="auto"/>
              <w:right w:val="single" w:sz="4" w:space="0" w:color="auto"/>
            </w:tcBorders>
          </w:tcPr>
          <w:p w:rsidR="00445337" w:rsidRPr="00AB02FA" w:rsidRDefault="00445337" w:rsidP="00651CFA">
            <w:pPr>
              <w:spacing w:line="276" w:lineRule="auto"/>
              <w:jc w:val="center"/>
              <w:rPr>
                <w:rFonts w:asciiTheme="majorHAnsi" w:hAnsiTheme="majorHAnsi" w:cstheme="majorHAnsi"/>
                <w:sz w:val="28"/>
                <w:szCs w:val="28"/>
              </w:rPr>
            </w:pPr>
          </w:p>
          <w:p w:rsidR="00445337" w:rsidRPr="00AB02FA" w:rsidRDefault="00445337" w:rsidP="00651CFA">
            <w:pPr>
              <w:spacing w:line="276" w:lineRule="auto"/>
              <w:jc w:val="center"/>
              <w:rPr>
                <w:rFonts w:asciiTheme="majorHAnsi" w:hAnsiTheme="majorHAnsi" w:cstheme="majorHAnsi"/>
                <w:sz w:val="28"/>
                <w:szCs w:val="28"/>
                <w:lang w:val="en-GB"/>
              </w:rPr>
            </w:pPr>
            <w:r w:rsidRPr="00AB02FA">
              <w:rPr>
                <w:rFonts w:asciiTheme="majorHAnsi" w:hAnsiTheme="majorHAnsi" w:cstheme="majorHAnsi"/>
                <w:sz w:val="28"/>
                <w:szCs w:val="28"/>
              </w:rPr>
              <w:t>%</w:t>
            </w:r>
          </w:p>
        </w:tc>
      </w:tr>
      <w:tr w:rsidR="00BA6FBB" w:rsidRPr="00AB02FA" w:rsidTr="00651CFA">
        <w:tc>
          <w:tcPr>
            <w:tcW w:w="738"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1</w:t>
            </w:r>
          </w:p>
        </w:tc>
        <w:tc>
          <w:tcPr>
            <w:tcW w:w="1525"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lang w:val="en-GB"/>
              </w:rPr>
            </w:pPr>
            <w:r w:rsidRPr="00AB02FA">
              <w:rPr>
                <w:rFonts w:asciiTheme="majorHAnsi" w:hAnsiTheme="majorHAnsi" w:cstheme="majorHAnsi"/>
                <w:sz w:val="28"/>
                <w:szCs w:val="28"/>
              </w:rPr>
              <w:t>2017-2018</w:t>
            </w:r>
          </w:p>
        </w:tc>
        <w:tc>
          <w:tcPr>
            <w:tcW w:w="1134"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lang w:val="en-GB"/>
              </w:rPr>
              <w:t>10</w:t>
            </w:r>
          </w:p>
        </w:tc>
        <w:tc>
          <w:tcPr>
            <w:tcW w:w="851"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lang w:val="en-GB"/>
              </w:rPr>
            </w:pPr>
            <w:r w:rsidRPr="00AB02FA">
              <w:rPr>
                <w:rFonts w:asciiTheme="majorHAnsi" w:hAnsiTheme="majorHAnsi" w:cstheme="majorHAnsi"/>
                <w:sz w:val="28"/>
                <w:szCs w:val="28"/>
                <w:lang w:val="en-GB"/>
              </w:rPr>
              <w:t>06</w:t>
            </w:r>
          </w:p>
        </w:tc>
        <w:tc>
          <w:tcPr>
            <w:tcW w:w="709"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lang w:val="en-GB"/>
              </w:rPr>
            </w:pPr>
            <w:r w:rsidRPr="00AB02FA">
              <w:rPr>
                <w:rFonts w:asciiTheme="majorHAnsi" w:hAnsiTheme="majorHAnsi" w:cstheme="majorHAnsi"/>
                <w:sz w:val="28"/>
                <w:szCs w:val="28"/>
                <w:lang w:val="en-GB"/>
              </w:rPr>
              <w:t>60</w:t>
            </w:r>
          </w:p>
        </w:tc>
        <w:tc>
          <w:tcPr>
            <w:tcW w:w="712"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lang w:val="en-GB"/>
              </w:rPr>
              <w:t>04</w:t>
            </w:r>
          </w:p>
        </w:tc>
        <w:tc>
          <w:tcPr>
            <w:tcW w:w="738"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lang w:val="en-GB"/>
              </w:rPr>
              <w:t>40</w:t>
            </w:r>
          </w:p>
        </w:tc>
        <w:tc>
          <w:tcPr>
            <w:tcW w:w="709"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lang w:val="en-GB"/>
              </w:rPr>
            </w:pPr>
            <w:r w:rsidRPr="00AB02FA">
              <w:rPr>
                <w:rFonts w:asciiTheme="majorHAnsi" w:hAnsiTheme="majorHAnsi" w:cstheme="majorHAnsi"/>
                <w:sz w:val="28"/>
                <w:szCs w:val="28"/>
                <w:lang w:val="en-GB"/>
              </w:rPr>
              <w:t>0</w:t>
            </w:r>
          </w:p>
        </w:tc>
        <w:tc>
          <w:tcPr>
            <w:tcW w:w="676" w:type="dxa"/>
            <w:tcBorders>
              <w:top w:val="single" w:sz="4" w:space="0" w:color="auto"/>
              <w:left w:val="single" w:sz="4" w:space="0" w:color="auto"/>
              <w:bottom w:val="single" w:sz="4" w:space="0" w:color="auto"/>
              <w:right w:val="single" w:sz="4" w:space="0" w:color="auto"/>
            </w:tcBorders>
          </w:tcPr>
          <w:p w:rsidR="00445337" w:rsidRPr="00AB02FA" w:rsidRDefault="00445337" w:rsidP="00651CFA">
            <w:pPr>
              <w:spacing w:line="276" w:lineRule="auto"/>
              <w:jc w:val="center"/>
              <w:rPr>
                <w:rFonts w:asciiTheme="majorHAnsi" w:hAnsiTheme="majorHAnsi" w:cstheme="majorHAnsi"/>
                <w:sz w:val="28"/>
                <w:szCs w:val="28"/>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lang w:val="en-GB"/>
              </w:rPr>
            </w:pPr>
            <w:r w:rsidRPr="00AB02FA">
              <w:rPr>
                <w:rFonts w:asciiTheme="majorHAnsi" w:hAnsiTheme="majorHAnsi" w:cstheme="majorHAnsi"/>
                <w:sz w:val="28"/>
                <w:szCs w:val="28"/>
                <w:lang w:val="en-GB"/>
              </w:rPr>
              <w:t>0</w:t>
            </w:r>
          </w:p>
        </w:tc>
        <w:tc>
          <w:tcPr>
            <w:tcW w:w="708" w:type="dxa"/>
            <w:tcBorders>
              <w:top w:val="single" w:sz="4" w:space="0" w:color="auto"/>
              <w:left w:val="single" w:sz="4" w:space="0" w:color="auto"/>
              <w:bottom w:val="single" w:sz="4" w:space="0" w:color="auto"/>
              <w:right w:val="single" w:sz="4" w:space="0" w:color="auto"/>
            </w:tcBorders>
          </w:tcPr>
          <w:p w:rsidR="00445337" w:rsidRPr="00AB02FA" w:rsidRDefault="00445337" w:rsidP="00651CFA">
            <w:pPr>
              <w:spacing w:line="276" w:lineRule="auto"/>
              <w:jc w:val="center"/>
              <w:rPr>
                <w:rFonts w:asciiTheme="majorHAnsi" w:hAnsiTheme="majorHAnsi" w:cstheme="majorHAnsi"/>
                <w:sz w:val="28"/>
                <w:szCs w:val="28"/>
                <w:lang w:val="en-GB"/>
              </w:rPr>
            </w:pPr>
          </w:p>
        </w:tc>
      </w:tr>
      <w:tr w:rsidR="00BA6FBB" w:rsidRPr="00AB02FA" w:rsidTr="00651CFA">
        <w:tc>
          <w:tcPr>
            <w:tcW w:w="738"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2</w:t>
            </w:r>
          </w:p>
        </w:tc>
        <w:tc>
          <w:tcPr>
            <w:tcW w:w="1525"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2018-2019</w:t>
            </w:r>
          </w:p>
        </w:tc>
        <w:tc>
          <w:tcPr>
            <w:tcW w:w="1134"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10</w:t>
            </w:r>
          </w:p>
        </w:tc>
        <w:tc>
          <w:tcPr>
            <w:tcW w:w="851"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lang w:val="en-GB"/>
              </w:rPr>
            </w:pPr>
            <w:r w:rsidRPr="00AB02FA">
              <w:rPr>
                <w:rFonts w:asciiTheme="majorHAnsi" w:hAnsiTheme="majorHAnsi" w:cstheme="majorHAnsi"/>
                <w:sz w:val="28"/>
                <w:szCs w:val="28"/>
                <w:lang w:val="en-GB"/>
              </w:rPr>
              <w:t>02</w:t>
            </w:r>
          </w:p>
        </w:tc>
        <w:tc>
          <w:tcPr>
            <w:tcW w:w="709"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lang w:val="en-GB"/>
              </w:rPr>
            </w:pPr>
            <w:r w:rsidRPr="00AB02FA">
              <w:rPr>
                <w:rFonts w:asciiTheme="majorHAnsi" w:hAnsiTheme="majorHAnsi" w:cstheme="majorHAnsi"/>
                <w:sz w:val="28"/>
                <w:szCs w:val="28"/>
                <w:lang w:val="en-GB"/>
              </w:rPr>
              <w:t>20</w:t>
            </w:r>
          </w:p>
        </w:tc>
        <w:tc>
          <w:tcPr>
            <w:tcW w:w="712"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08</w:t>
            </w:r>
          </w:p>
        </w:tc>
        <w:tc>
          <w:tcPr>
            <w:tcW w:w="738"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80</w:t>
            </w:r>
          </w:p>
        </w:tc>
        <w:tc>
          <w:tcPr>
            <w:tcW w:w="709"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lang w:val="en-GB"/>
              </w:rPr>
              <w:t>0</w:t>
            </w:r>
          </w:p>
        </w:tc>
        <w:tc>
          <w:tcPr>
            <w:tcW w:w="676" w:type="dxa"/>
            <w:tcBorders>
              <w:top w:val="single" w:sz="4" w:space="0" w:color="auto"/>
              <w:left w:val="single" w:sz="4" w:space="0" w:color="auto"/>
              <w:bottom w:val="single" w:sz="4" w:space="0" w:color="auto"/>
              <w:right w:val="single" w:sz="4" w:space="0" w:color="auto"/>
            </w:tcBorders>
          </w:tcPr>
          <w:p w:rsidR="00445337" w:rsidRPr="00AB02FA" w:rsidRDefault="00445337" w:rsidP="00651CFA">
            <w:pPr>
              <w:spacing w:line="276" w:lineRule="auto"/>
              <w:jc w:val="center"/>
              <w:rPr>
                <w:rFonts w:asciiTheme="majorHAnsi" w:hAnsiTheme="majorHAnsi" w:cstheme="majorHAnsi"/>
                <w:sz w:val="28"/>
                <w:szCs w:val="28"/>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lang w:val="en-GB"/>
              </w:rPr>
            </w:pPr>
            <w:r w:rsidRPr="00AB02FA">
              <w:rPr>
                <w:rFonts w:asciiTheme="majorHAnsi" w:hAnsiTheme="majorHAnsi" w:cstheme="majorHAnsi"/>
                <w:sz w:val="28"/>
                <w:szCs w:val="28"/>
                <w:lang w:val="en-GB"/>
              </w:rPr>
              <w:t>0</w:t>
            </w:r>
          </w:p>
        </w:tc>
        <w:tc>
          <w:tcPr>
            <w:tcW w:w="708" w:type="dxa"/>
            <w:tcBorders>
              <w:top w:val="single" w:sz="4" w:space="0" w:color="auto"/>
              <w:left w:val="single" w:sz="4" w:space="0" w:color="auto"/>
              <w:bottom w:val="single" w:sz="4" w:space="0" w:color="auto"/>
              <w:right w:val="single" w:sz="4" w:space="0" w:color="auto"/>
            </w:tcBorders>
          </w:tcPr>
          <w:p w:rsidR="00445337" w:rsidRPr="00AB02FA" w:rsidRDefault="00445337" w:rsidP="00651CFA">
            <w:pPr>
              <w:spacing w:line="276" w:lineRule="auto"/>
              <w:jc w:val="center"/>
              <w:rPr>
                <w:rFonts w:asciiTheme="majorHAnsi" w:hAnsiTheme="majorHAnsi" w:cstheme="majorHAnsi"/>
                <w:sz w:val="28"/>
                <w:szCs w:val="28"/>
                <w:lang w:val="en-GB"/>
              </w:rPr>
            </w:pPr>
          </w:p>
        </w:tc>
      </w:tr>
      <w:tr w:rsidR="00BA6FBB" w:rsidRPr="00AB02FA" w:rsidTr="00651CFA">
        <w:tc>
          <w:tcPr>
            <w:tcW w:w="738"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3</w:t>
            </w:r>
          </w:p>
        </w:tc>
        <w:tc>
          <w:tcPr>
            <w:tcW w:w="1525"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2019-2020</w:t>
            </w:r>
          </w:p>
        </w:tc>
        <w:tc>
          <w:tcPr>
            <w:tcW w:w="1134"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09</w:t>
            </w:r>
          </w:p>
        </w:tc>
        <w:tc>
          <w:tcPr>
            <w:tcW w:w="851"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lang w:val="en-GB"/>
              </w:rPr>
            </w:pPr>
            <w:r w:rsidRPr="00AB02FA">
              <w:rPr>
                <w:rFonts w:asciiTheme="majorHAnsi" w:hAnsiTheme="majorHAnsi" w:cstheme="majorHAnsi"/>
                <w:sz w:val="28"/>
                <w:szCs w:val="28"/>
                <w:lang w:val="en-GB"/>
              </w:rPr>
              <w:t>04</w:t>
            </w:r>
          </w:p>
        </w:tc>
        <w:tc>
          <w:tcPr>
            <w:tcW w:w="709"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lang w:val="en-GB"/>
              </w:rPr>
            </w:pPr>
            <w:r w:rsidRPr="00AB02FA">
              <w:rPr>
                <w:rFonts w:asciiTheme="majorHAnsi" w:hAnsiTheme="majorHAnsi" w:cstheme="majorHAnsi"/>
                <w:sz w:val="28"/>
                <w:szCs w:val="28"/>
                <w:lang w:val="en-GB"/>
              </w:rPr>
              <w:t>44.4</w:t>
            </w:r>
          </w:p>
        </w:tc>
        <w:tc>
          <w:tcPr>
            <w:tcW w:w="712"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05</w:t>
            </w:r>
          </w:p>
        </w:tc>
        <w:tc>
          <w:tcPr>
            <w:tcW w:w="738"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55.6</w:t>
            </w:r>
          </w:p>
        </w:tc>
        <w:tc>
          <w:tcPr>
            <w:tcW w:w="709"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w:t>
            </w:r>
          </w:p>
        </w:tc>
        <w:tc>
          <w:tcPr>
            <w:tcW w:w="676" w:type="dxa"/>
            <w:tcBorders>
              <w:top w:val="single" w:sz="4" w:space="0" w:color="auto"/>
              <w:left w:val="single" w:sz="4" w:space="0" w:color="auto"/>
              <w:bottom w:val="single" w:sz="4" w:space="0" w:color="auto"/>
              <w:right w:val="single" w:sz="4" w:space="0" w:color="auto"/>
            </w:tcBorders>
          </w:tcPr>
          <w:p w:rsidR="00445337" w:rsidRPr="00AB02FA" w:rsidRDefault="00445337" w:rsidP="00651CFA">
            <w:pPr>
              <w:spacing w:line="276" w:lineRule="auto"/>
              <w:jc w:val="center"/>
              <w:rPr>
                <w:rFonts w:asciiTheme="majorHAnsi" w:hAnsiTheme="majorHAnsi" w:cstheme="majorHAnsi"/>
                <w:sz w:val="28"/>
                <w:szCs w:val="28"/>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lang w:val="en-GB"/>
              </w:rPr>
            </w:pPr>
            <w:r w:rsidRPr="00AB02FA">
              <w:rPr>
                <w:rFonts w:asciiTheme="majorHAnsi" w:hAnsiTheme="majorHAnsi" w:cstheme="majorHAnsi"/>
                <w:sz w:val="28"/>
                <w:szCs w:val="28"/>
                <w:lang w:val="en-GB"/>
              </w:rPr>
              <w:t>0</w:t>
            </w:r>
          </w:p>
        </w:tc>
        <w:tc>
          <w:tcPr>
            <w:tcW w:w="708" w:type="dxa"/>
            <w:tcBorders>
              <w:top w:val="single" w:sz="4" w:space="0" w:color="auto"/>
              <w:left w:val="single" w:sz="4" w:space="0" w:color="auto"/>
              <w:bottom w:val="single" w:sz="4" w:space="0" w:color="auto"/>
              <w:right w:val="single" w:sz="4" w:space="0" w:color="auto"/>
            </w:tcBorders>
          </w:tcPr>
          <w:p w:rsidR="00445337" w:rsidRPr="00AB02FA" w:rsidRDefault="00445337" w:rsidP="00651CFA">
            <w:pPr>
              <w:spacing w:line="276" w:lineRule="auto"/>
              <w:jc w:val="center"/>
              <w:rPr>
                <w:rFonts w:asciiTheme="majorHAnsi" w:hAnsiTheme="majorHAnsi" w:cstheme="majorHAnsi"/>
                <w:sz w:val="28"/>
                <w:szCs w:val="28"/>
                <w:lang w:val="en-GB"/>
              </w:rPr>
            </w:pPr>
          </w:p>
        </w:tc>
      </w:tr>
      <w:tr w:rsidR="00BA6FBB" w:rsidRPr="00AB02FA" w:rsidTr="00651CFA">
        <w:tc>
          <w:tcPr>
            <w:tcW w:w="738"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4</w:t>
            </w:r>
          </w:p>
        </w:tc>
        <w:tc>
          <w:tcPr>
            <w:tcW w:w="1525"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2020- 2021</w:t>
            </w:r>
          </w:p>
        </w:tc>
        <w:tc>
          <w:tcPr>
            <w:tcW w:w="1134"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10</w:t>
            </w:r>
          </w:p>
        </w:tc>
        <w:tc>
          <w:tcPr>
            <w:tcW w:w="851"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lang w:val="en-GB"/>
              </w:rPr>
            </w:pPr>
            <w:r w:rsidRPr="00AB02FA">
              <w:rPr>
                <w:rFonts w:asciiTheme="majorHAnsi" w:hAnsiTheme="majorHAnsi" w:cstheme="majorHAnsi"/>
                <w:sz w:val="28"/>
                <w:szCs w:val="28"/>
                <w:lang w:val="en-GB"/>
              </w:rPr>
              <w:t>02</w:t>
            </w:r>
          </w:p>
        </w:tc>
        <w:tc>
          <w:tcPr>
            <w:tcW w:w="709"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lang w:val="en-GB"/>
              </w:rPr>
            </w:pPr>
            <w:r w:rsidRPr="00AB02FA">
              <w:rPr>
                <w:rFonts w:asciiTheme="majorHAnsi" w:hAnsiTheme="majorHAnsi" w:cstheme="majorHAnsi"/>
                <w:sz w:val="28"/>
                <w:szCs w:val="28"/>
                <w:lang w:val="en-GB"/>
              </w:rPr>
              <w:t>20</w:t>
            </w:r>
          </w:p>
        </w:tc>
        <w:tc>
          <w:tcPr>
            <w:tcW w:w="712"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08</w:t>
            </w:r>
          </w:p>
        </w:tc>
        <w:tc>
          <w:tcPr>
            <w:tcW w:w="738"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80</w:t>
            </w:r>
          </w:p>
        </w:tc>
        <w:tc>
          <w:tcPr>
            <w:tcW w:w="709"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w:t>
            </w:r>
          </w:p>
        </w:tc>
        <w:tc>
          <w:tcPr>
            <w:tcW w:w="676" w:type="dxa"/>
            <w:tcBorders>
              <w:top w:val="single" w:sz="4" w:space="0" w:color="auto"/>
              <w:left w:val="single" w:sz="4" w:space="0" w:color="auto"/>
              <w:bottom w:val="single" w:sz="4" w:space="0" w:color="auto"/>
              <w:right w:val="single" w:sz="4" w:space="0" w:color="auto"/>
            </w:tcBorders>
          </w:tcPr>
          <w:p w:rsidR="00445337" w:rsidRPr="00AB02FA" w:rsidRDefault="00445337" w:rsidP="00651CFA">
            <w:pPr>
              <w:spacing w:line="276" w:lineRule="auto"/>
              <w:jc w:val="center"/>
              <w:rPr>
                <w:rFonts w:asciiTheme="majorHAnsi" w:hAnsiTheme="majorHAnsi" w:cstheme="majorHAnsi"/>
                <w:sz w:val="28"/>
                <w:szCs w:val="28"/>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lang w:val="en-GB"/>
              </w:rPr>
            </w:pPr>
            <w:r w:rsidRPr="00AB02FA">
              <w:rPr>
                <w:rFonts w:asciiTheme="majorHAnsi" w:hAnsiTheme="majorHAnsi" w:cstheme="majorHAnsi"/>
                <w:sz w:val="28"/>
                <w:szCs w:val="28"/>
                <w:lang w:val="en-GB"/>
              </w:rPr>
              <w:t>0</w:t>
            </w:r>
          </w:p>
        </w:tc>
        <w:tc>
          <w:tcPr>
            <w:tcW w:w="708" w:type="dxa"/>
            <w:tcBorders>
              <w:top w:val="single" w:sz="4" w:space="0" w:color="auto"/>
              <w:left w:val="single" w:sz="4" w:space="0" w:color="auto"/>
              <w:bottom w:val="single" w:sz="4" w:space="0" w:color="auto"/>
              <w:right w:val="single" w:sz="4" w:space="0" w:color="auto"/>
            </w:tcBorders>
          </w:tcPr>
          <w:p w:rsidR="00445337" w:rsidRPr="00AB02FA" w:rsidRDefault="00445337" w:rsidP="00651CFA">
            <w:pPr>
              <w:spacing w:line="276" w:lineRule="auto"/>
              <w:jc w:val="center"/>
              <w:rPr>
                <w:rFonts w:asciiTheme="majorHAnsi" w:hAnsiTheme="majorHAnsi" w:cstheme="majorHAnsi"/>
                <w:sz w:val="28"/>
                <w:szCs w:val="28"/>
                <w:lang w:val="en-GB"/>
              </w:rPr>
            </w:pPr>
          </w:p>
        </w:tc>
      </w:tr>
      <w:tr w:rsidR="00BA6FBB" w:rsidRPr="00AB02FA" w:rsidTr="00651CFA">
        <w:tc>
          <w:tcPr>
            <w:tcW w:w="738"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5</w:t>
            </w:r>
          </w:p>
        </w:tc>
        <w:tc>
          <w:tcPr>
            <w:tcW w:w="1525"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2021-2022</w:t>
            </w:r>
          </w:p>
        </w:tc>
        <w:tc>
          <w:tcPr>
            <w:tcW w:w="1134"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08</w:t>
            </w:r>
          </w:p>
        </w:tc>
        <w:tc>
          <w:tcPr>
            <w:tcW w:w="851"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lang w:val="en-GB"/>
              </w:rPr>
            </w:pPr>
            <w:r w:rsidRPr="00AB02FA">
              <w:rPr>
                <w:rFonts w:asciiTheme="majorHAnsi" w:hAnsiTheme="majorHAnsi" w:cstheme="majorHAnsi"/>
                <w:sz w:val="28"/>
                <w:szCs w:val="28"/>
                <w:lang w:val="en-GB"/>
              </w:rPr>
              <w:t>07</w:t>
            </w:r>
          </w:p>
        </w:tc>
        <w:tc>
          <w:tcPr>
            <w:tcW w:w="709"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lang w:val="en-GB"/>
              </w:rPr>
            </w:pPr>
            <w:r w:rsidRPr="00AB02FA">
              <w:rPr>
                <w:rFonts w:asciiTheme="majorHAnsi" w:hAnsiTheme="majorHAnsi" w:cstheme="majorHAnsi"/>
                <w:sz w:val="28"/>
                <w:szCs w:val="28"/>
                <w:lang w:val="en-GB"/>
              </w:rPr>
              <w:t>87.5</w:t>
            </w:r>
          </w:p>
        </w:tc>
        <w:tc>
          <w:tcPr>
            <w:tcW w:w="712"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01</w:t>
            </w:r>
          </w:p>
        </w:tc>
        <w:tc>
          <w:tcPr>
            <w:tcW w:w="738"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12.5</w:t>
            </w:r>
          </w:p>
        </w:tc>
        <w:tc>
          <w:tcPr>
            <w:tcW w:w="709"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w:t>
            </w:r>
          </w:p>
        </w:tc>
        <w:tc>
          <w:tcPr>
            <w:tcW w:w="676" w:type="dxa"/>
            <w:tcBorders>
              <w:top w:val="single" w:sz="4" w:space="0" w:color="auto"/>
              <w:left w:val="single" w:sz="4" w:space="0" w:color="auto"/>
              <w:bottom w:val="single" w:sz="4" w:space="0" w:color="auto"/>
              <w:right w:val="single" w:sz="4" w:space="0" w:color="auto"/>
            </w:tcBorders>
          </w:tcPr>
          <w:p w:rsidR="00445337" w:rsidRPr="00AB02FA" w:rsidRDefault="00445337" w:rsidP="00651CFA">
            <w:pPr>
              <w:spacing w:line="276" w:lineRule="auto"/>
              <w:jc w:val="center"/>
              <w:rPr>
                <w:rFonts w:asciiTheme="majorHAnsi" w:hAnsiTheme="majorHAnsi" w:cstheme="majorHAnsi"/>
                <w:sz w:val="28"/>
                <w:szCs w:val="28"/>
                <w:lang w:val="en-GB"/>
              </w:rPr>
            </w:pPr>
          </w:p>
        </w:tc>
        <w:tc>
          <w:tcPr>
            <w:tcW w:w="851" w:type="dxa"/>
            <w:tcBorders>
              <w:top w:val="single" w:sz="4" w:space="0" w:color="auto"/>
              <w:left w:val="single" w:sz="4" w:space="0" w:color="auto"/>
              <w:bottom w:val="single" w:sz="4" w:space="0" w:color="auto"/>
              <w:right w:val="single" w:sz="4" w:space="0" w:color="auto"/>
            </w:tcBorders>
            <w:vAlign w:val="center"/>
          </w:tcPr>
          <w:p w:rsidR="00445337" w:rsidRPr="00AB02FA" w:rsidRDefault="00445337" w:rsidP="00651CFA">
            <w:pPr>
              <w:spacing w:line="276" w:lineRule="auto"/>
              <w:jc w:val="center"/>
              <w:rPr>
                <w:rFonts w:asciiTheme="majorHAnsi" w:hAnsiTheme="majorHAnsi" w:cstheme="majorHAnsi"/>
                <w:sz w:val="28"/>
                <w:szCs w:val="28"/>
                <w:lang w:val="en-GB"/>
              </w:rPr>
            </w:pPr>
            <w:r w:rsidRPr="00AB02FA">
              <w:rPr>
                <w:rFonts w:asciiTheme="majorHAnsi" w:hAnsiTheme="majorHAnsi" w:cstheme="majorHAnsi"/>
                <w:sz w:val="28"/>
                <w:szCs w:val="28"/>
                <w:lang w:val="en-GB"/>
              </w:rPr>
              <w:t>0</w:t>
            </w:r>
          </w:p>
        </w:tc>
        <w:tc>
          <w:tcPr>
            <w:tcW w:w="708" w:type="dxa"/>
            <w:tcBorders>
              <w:top w:val="single" w:sz="4" w:space="0" w:color="auto"/>
              <w:left w:val="single" w:sz="4" w:space="0" w:color="auto"/>
              <w:bottom w:val="single" w:sz="4" w:space="0" w:color="auto"/>
              <w:right w:val="single" w:sz="4" w:space="0" w:color="auto"/>
            </w:tcBorders>
          </w:tcPr>
          <w:p w:rsidR="00445337" w:rsidRPr="00AB02FA" w:rsidRDefault="00445337" w:rsidP="00651CFA">
            <w:pPr>
              <w:spacing w:line="276" w:lineRule="auto"/>
              <w:jc w:val="center"/>
              <w:rPr>
                <w:rFonts w:asciiTheme="majorHAnsi" w:hAnsiTheme="majorHAnsi" w:cstheme="majorHAnsi"/>
                <w:sz w:val="28"/>
                <w:szCs w:val="28"/>
                <w:lang w:val="en-GB"/>
              </w:rPr>
            </w:pPr>
          </w:p>
        </w:tc>
      </w:tr>
    </w:tbl>
    <w:p w:rsidR="00445337" w:rsidRPr="00AB02FA" w:rsidRDefault="00445337" w:rsidP="00445337">
      <w:pPr>
        <w:ind w:firstLine="567"/>
        <w:jc w:val="both"/>
        <w:rPr>
          <w:rFonts w:asciiTheme="majorHAnsi" w:hAnsiTheme="majorHAnsi" w:cstheme="majorHAnsi"/>
          <w:spacing w:val="4"/>
          <w:sz w:val="28"/>
          <w:szCs w:val="28"/>
        </w:rPr>
      </w:pPr>
      <w:r w:rsidRPr="00AB02FA">
        <w:rPr>
          <w:rFonts w:asciiTheme="majorHAnsi" w:hAnsiTheme="majorHAnsi" w:cstheme="majorHAnsi"/>
          <w:sz w:val="28"/>
          <w:szCs w:val="28"/>
        </w:rPr>
        <w:t>c) Trong 5 năm học vừa qua giáo viên thực hiện tốt nhiệm vụ của mình, không có giáo viên nào bị kỷ luật từ khiển trách trở lên [H1-1.2-04]; [H2-2.2-03].</w:t>
      </w:r>
    </w:p>
    <w:p w:rsidR="00445337" w:rsidRPr="00AB02FA" w:rsidRDefault="00445337" w:rsidP="00445337">
      <w:pPr>
        <w:ind w:firstLine="567"/>
        <w:jc w:val="both"/>
        <w:rPr>
          <w:rFonts w:asciiTheme="majorHAnsi" w:hAnsiTheme="majorHAnsi" w:cstheme="majorHAnsi"/>
          <w:b/>
          <w:spacing w:val="4"/>
          <w:sz w:val="28"/>
          <w:szCs w:val="28"/>
        </w:rPr>
      </w:pPr>
      <w:r w:rsidRPr="00AB02FA">
        <w:rPr>
          <w:rFonts w:asciiTheme="majorHAnsi" w:hAnsiTheme="majorHAnsi" w:cstheme="majorHAnsi"/>
          <w:b/>
          <w:spacing w:val="4"/>
          <w:sz w:val="28"/>
          <w:szCs w:val="28"/>
        </w:rPr>
        <w:t>2. Điểm mạnh</w:t>
      </w:r>
    </w:p>
    <w:p w:rsidR="00445337" w:rsidRPr="00AB02FA" w:rsidRDefault="00445337" w:rsidP="00445337">
      <w:pPr>
        <w:ind w:firstLine="567"/>
        <w:jc w:val="both"/>
        <w:rPr>
          <w:rFonts w:asciiTheme="majorHAnsi" w:hAnsiTheme="majorHAnsi" w:cstheme="majorHAnsi"/>
          <w:sz w:val="28"/>
          <w:szCs w:val="28"/>
        </w:rPr>
      </w:pPr>
      <w:r w:rsidRPr="00AB02FA">
        <w:rPr>
          <w:rFonts w:asciiTheme="majorHAnsi" w:hAnsiTheme="majorHAnsi" w:cstheme="majorHAnsi"/>
          <w:sz w:val="28"/>
          <w:szCs w:val="28"/>
        </w:rPr>
        <w:t>- Kết quả chuẩn nghề nghiệp của giáo viên là 100% đạt khá trở lên.</w:t>
      </w:r>
    </w:p>
    <w:p w:rsidR="00445337" w:rsidRPr="00AB02FA" w:rsidRDefault="00445337" w:rsidP="00445337">
      <w:pPr>
        <w:ind w:firstLine="567"/>
        <w:jc w:val="both"/>
        <w:rPr>
          <w:rFonts w:asciiTheme="majorHAnsi" w:hAnsiTheme="majorHAnsi" w:cstheme="majorHAnsi"/>
          <w:sz w:val="28"/>
          <w:szCs w:val="28"/>
        </w:rPr>
      </w:pPr>
      <w:r w:rsidRPr="00AB02FA">
        <w:rPr>
          <w:rFonts w:asciiTheme="majorHAnsi" w:hAnsiTheme="majorHAnsi" w:cstheme="majorHAnsi"/>
          <w:sz w:val="28"/>
          <w:szCs w:val="28"/>
        </w:rPr>
        <w:t>- Trong 5 năm qua không có giáo viên nào bị kỷ luật</w:t>
      </w:r>
    </w:p>
    <w:p w:rsidR="00445337" w:rsidRPr="00AB02FA" w:rsidRDefault="00445337" w:rsidP="00445337">
      <w:pPr>
        <w:ind w:firstLine="567"/>
        <w:jc w:val="both"/>
        <w:rPr>
          <w:rFonts w:asciiTheme="majorHAnsi" w:hAnsiTheme="majorHAnsi" w:cstheme="majorHAnsi"/>
          <w:sz w:val="28"/>
          <w:szCs w:val="28"/>
          <w:lang w:val="da-DK"/>
        </w:rPr>
      </w:pPr>
      <w:r w:rsidRPr="00AB02FA">
        <w:rPr>
          <w:rFonts w:asciiTheme="majorHAnsi" w:hAnsiTheme="majorHAnsi" w:cstheme="majorHAnsi"/>
          <w:sz w:val="28"/>
          <w:szCs w:val="28"/>
        </w:rPr>
        <w:t xml:space="preserve">- </w:t>
      </w:r>
      <w:r w:rsidRPr="00AB02FA">
        <w:rPr>
          <w:rFonts w:asciiTheme="majorHAnsi" w:hAnsiTheme="majorHAnsi" w:cstheme="majorHAnsi"/>
          <w:sz w:val="28"/>
          <w:szCs w:val="28"/>
          <w:lang w:val="da-DK"/>
        </w:rPr>
        <w:t xml:space="preserve">Giáo viên </w:t>
      </w:r>
      <w:r w:rsidRPr="00AB02FA">
        <w:rPr>
          <w:rFonts w:asciiTheme="majorHAnsi" w:hAnsiTheme="majorHAnsi" w:cstheme="majorHAnsi"/>
          <w:sz w:val="28"/>
          <w:szCs w:val="28"/>
        </w:rPr>
        <w:t>trẻ</w:t>
      </w:r>
      <w:r w:rsidRPr="00AB02FA">
        <w:rPr>
          <w:rFonts w:asciiTheme="majorHAnsi" w:hAnsiTheme="majorHAnsi" w:cstheme="majorHAnsi"/>
          <w:sz w:val="28"/>
          <w:szCs w:val="28"/>
          <w:lang w:val="da-DK"/>
        </w:rPr>
        <w:t xml:space="preserve"> có ý thức tự học, tự rèn, có tinh thần trách nhiệm trong công tác.</w:t>
      </w:r>
    </w:p>
    <w:p w:rsidR="00445337" w:rsidRPr="00AB02FA" w:rsidRDefault="00445337" w:rsidP="00445337">
      <w:pPr>
        <w:ind w:firstLine="567"/>
        <w:jc w:val="both"/>
        <w:rPr>
          <w:rFonts w:asciiTheme="majorHAnsi" w:hAnsiTheme="majorHAnsi" w:cstheme="majorHAnsi"/>
          <w:b/>
          <w:spacing w:val="4"/>
          <w:sz w:val="28"/>
          <w:szCs w:val="28"/>
          <w:lang w:val="da-DK"/>
        </w:rPr>
      </w:pPr>
      <w:r w:rsidRPr="00AB02FA">
        <w:rPr>
          <w:rFonts w:asciiTheme="majorHAnsi" w:hAnsiTheme="majorHAnsi" w:cstheme="majorHAnsi"/>
          <w:b/>
          <w:spacing w:val="4"/>
          <w:sz w:val="28"/>
          <w:szCs w:val="28"/>
        </w:rPr>
        <w:t>3. Điểm yếu</w:t>
      </w:r>
    </w:p>
    <w:p w:rsidR="00445337" w:rsidRPr="00AB02FA" w:rsidRDefault="00445337" w:rsidP="00445337">
      <w:pPr>
        <w:ind w:firstLine="567"/>
        <w:jc w:val="both"/>
        <w:rPr>
          <w:rFonts w:asciiTheme="majorHAnsi" w:hAnsiTheme="majorHAnsi" w:cstheme="majorHAnsi"/>
          <w:spacing w:val="4"/>
          <w:sz w:val="28"/>
          <w:szCs w:val="28"/>
          <w:lang w:val="da-DK"/>
        </w:rPr>
      </w:pPr>
      <w:r w:rsidRPr="00AB02FA">
        <w:rPr>
          <w:rFonts w:asciiTheme="majorHAnsi" w:hAnsiTheme="majorHAnsi" w:cstheme="majorHAnsi"/>
          <w:spacing w:val="4"/>
          <w:sz w:val="28"/>
          <w:szCs w:val="28"/>
          <w:lang w:val="da-DK"/>
        </w:rPr>
        <w:t>- Còn 1 giáo viên chưa đạt trình độ đại học.</w:t>
      </w:r>
    </w:p>
    <w:p w:rsidR="00445337" w:rsidRPr="00AB02FA" w:rsidRDefault="00445337" w:rsidP="00445337">
      <w:pPr>
        <w:ind w:firstLine="567"/>
        <w:jc w:val="both"/>
        <w:rPr>
          <w:rFonts w:asciiTheme="majorHAnsi" w:hAnsiTheme="majorHAnsi" w:cstheme="majorHAnsi"/>
          <w:spacing w:val="4"/>
          <w:sz w:val="28"/>
          <w:szCs w:val="28"/>
          <w:lang w:val="da-DK"/>
        </w:rPr>
      </w:pPr>
      <w:r w:rsidRPr="00AB02FA">
        <w:rPr>
          <w:rFonts w:asciiTheme="majorHAnsi" w:hAnsiTheme="majorHAnsi" w:cstheme="majorHAnsi"/>
          <w:spacing w:val="4"/>
          <w:sz w:val="28"/>
          <w:szCs w:val="28"/>
          <w:lang w:val="da-DK"/>
        </w:rPr>
        <w:t>- Thiếu Tổng phụ trách Đội.</w:t>
      </w:r>
    </w:p>
    <w:p w:rsidR="00445337" w:rsidRPr="00AB02FA" w:rsidRDefault="00445337" w:rsidP="00445337">
      <w:pPr>
        <w:ind w:firstLine="567"/>
        <w:jc w:val="both"/>
        <w:rPr>
          <w:rFonts w:asciiTheme="majorHAnsi" w:hAnsiTheme="majorHAnsi" w:cstheme="majorHAnsi"/>
          <w:spacing w:val="4"/>
          <w:sz w:val="28"/>
          <w:szCs w:val="28"/>
        </w:rPr>
      </w:pPr>
      <w:r w:rsidRPr="00AB02FA">
        <w:rPr>
          <w:rFonts w:asciiTheme="majorHAnsi" w:hAnsiTheme="majorHAnsi" w:cstheme="majorHAnsi"/>
          <w:b/>
          <w:spacing w:val="4"/>
          <w:sz w:val="28"/>
          <w:szCs w:val="28"/>
        </w:rPr>
        <w:t>4. Kế hoạch cải tiến chất lượng</w:t>
      </w:r>
    </w:p>
    <w:p w:rsidR="00445337" w:rsidRPr="00AB02FA" w:rsidRDefault="00445337" w:rsidP="00445337">
      <w:pPr>
        <w:ind w:firstLine="567"/>
        <w:jc w:val="both"/>
        <w:rPr>
          <w:rFonts w:asciiTheme="majorHAnsi" w:hAnsiTheme="majorHAnsi" w:cstheme="majorHAnsi"/>
          <w:spacing w:val="4"/>
          <w:sz w:val="28"/>
          <w:szCs w:val="28"/>
          <w:lang w:val="sv-SE"/>
        </w:rPr>
      </w:pPr>
      <w:r w:rsidRPr="00AB02FA">
        <w:rPr>
          <w:rFonts w:asciiTheme="majorHAnsi" w:hAnsiTheme="majorHAnsi" w:cstheme="majorHAnsi"/>
          <w:spacing w:val="4"/>
          <w:sz w:val="28"/>
          <w:szCs w:val="28"/>
          <w:lang w:val="sv-SE"/>
        </w:rPr>
        <w:t>Nhà trường tạo điều kiện cho giáo viên học tập nâng cao trình độ chuyên môn, nghiệp vụ nhằm nâng cao tỷ lệ giáo viên đạt chuẩn đào tạo theo quy định hiện hành.</w:t>
      </w:r>
    </w:p>
    <w:p w:rsidR="00445337" w:rsidRPr="00AB02FA" w:rsidRDefault="00445337" w:rsidP="00445337">
      <w:pPr>
        <w:ind w:firstLine="567"/>
        <w:jc w:val="both"/>
        <w:rPr>
          <w:rFonts w:asciiTheme="majorHAnsi" w:hAnsiTheme="majorHAnsi" w:cstheme="majorHAnsi"/>
          <w:spacing w:val="4"/>
          <w:sz w:val="28"/>
          <w:szCs w:val="28"/>
          <w:lang w:val="da-DK"/>
        </w:rPr>
      </w:pPr>
      <w:r w:rsidRPr="00AB02FA">
        <w:rPr>
          <w:rFonts w:asciiTheme="majorHAnsi" w:hAnsiTheme="majorHAnsi" w:cstheme="majorHAnsi"/>
          <w:spacing w:val="4"/>
          <w:sz w:val="28"/>
          <w:szCs w:val="28"/>
          <w:lang w:val="sv-SE"/>
        </w:rPr>
        <w:lastRenderedPageBreak/>
        <w:t xml:space="preserve">Tham mưu với Phòng Giáo dục và Đào tạo để bổ sung viên chức </w:t>
      </w:r>
      <w:r w:rsidRPr="00AB02FA">
        <w:rPr>
          <w:rFonts w:asciiTheme="majorHAnsi" w:hAnsiTheme="majorHAnsi" w:cstheme="majorHAnsi"/>
          <w:spacing w:val="4"/>
          <w:sz w:val="28"/>
          <w:szCs w:val="28"/>
          <w:lang w:val="da-DK"/>
        </w:rPr>
        <w:t>Tổng phụ trách Đội.</w:t>
      </w:r>
    </w:p>
    <w:p w:rsidR="00445337" w:rsidRPr="00AB02FA" w:rsidRDefault="00445337" w:rsidP="00445337">
      <w:pPr>
        <w:ind w:firstLine="567"/>
        <w:jc w:val="both"/>
        <w:rPr>
          <w:rFonts w:asciiTheme="majorHAnsi" w:hAnsiTheme="majorHAnsi" w:cstheme="majorHAnsi"/>
          <w:sz w:val="28"/>
          <w:szCs w:val="28"/>
          <w:lang w:val="nl-NL"/>
        </w:rPr>
      </w:pPr>
      <w:r w:rsidRPr="00AB02FA">
        <w:rPr>
          <w:rFonts w:asciiTheme="majorHAnsi" w:hAnsiTheme="majorHAnsi" w:cstheme="majorHAnsi"/>
          <w:b/>
          <w:spacing w:val="4"/>
          <w:sz w:val="28"/>
          <w:szCs w:val="28"/>
          <w:lang w:val="nl-NL"/>
        </w:rPr>
        <w:t>5</w:t>
      </w:r>
      <w:r w:rsidRPr="00AB02FA">
        <w:rPr>
          <w:rFonts w:asciiTheme="majorHAnsi" w:hAnsiTheme="majorHAnsi" w:cstheme="majorHAnsi"/>
          <w:b/>
          <w:spacing w:val="4"/>
          <w:sz w:val="28"/>
          <w:szCs w:val="28"/>
        </w:rPr>
        <w:t>.</w:t>
      </w:r>
      <w:r w:rsidRPr="00AB02FA">
        <w:rPr>
          <w:rFonts w:asciiTheme="majorHAnsi" w:hAnsiTheme="majorHAnsi" w:cstheme="majorHAnsi"/>
          <w:b/>
          <w:spacing w:val="4"/>
          <w:sz w:val="28"/>
          <w:szCs w:val="28"/>
          <w:lang w:val="nl-NL"/>
        </w:rPr>
        <w:t xml:space="preserve"> Tự đánh giá: </w:t>
      </w:r>
      <w:r w:rsidRPr="00AB02FA">
        <w:rPr>
          <w:rFonts w:asciiTheme="majorHAnsi" w:hAnsiTheme="majorHAnsi" w:cstheme="majorHAnsi"/>
          <w:sz w:val="28"/>
          <w:szCs w:val="28"/>
          <w:lang w:val="nl-NL"/>
        </w:rPr>
        <w:t>Đạt Mức 2</w:t>
      </w:r>
    </w:p>
    <w:p w:rsidR="00445337" w:rsidRPr="00AB02FA" w:rsidRDefault="00445337" w:rsidP="00445337">
      <w:pPr>
        <w:pStyle w:val="Heading4"/>
        <w:spacing w:before="0"/>
        <w:ind w:firstLine="567"/>
        <w:jc w:val="both"/>
        <w:rPr>
          <w:rFonts w:cstheme="majorHAnsi"/>
          <w:i w:val="0"/>
          <w:color w:val="auto"/>
          <w:sz w:val="28"/>
          <w:szCs w:val="28"/>
          <w:lang w:val="nl-NL"/>
        </w:rPr>
      </w:pPr>
      <w:bookmarkStart w:id="983" w:name="_Toc93309795"/>
      <w:bookmarkStart w:id="984" w:name="_Toc93390526"/>
      <w:bookmarkStart w:id="985" w:name="_Toc93390841"/>
      <w:bookmarkStart w:id="986" w:name="_Toc93391365"/>
      <w:bookmarkStart w:id="987" w:name="_Toc115700024"/>
      <w:r w:rsidRPr="00AB02FA">
        <w:rPr>
          <w:rFonts w:cstheme="majorHAnsi"/>
          <w:i w:val="0"/>
          <w:color w:val="auto"/>
          <w:sz w:val="28"/>
          <w:szCs w:val="28"/>
          <w:lang w:val="nl-NL"/>
        </w:rPr>
        <w:t>Tiêu chí 2.3: Đối với nhân viên</w:t>
      </w:r>
      <w:bookmarkEnd w:id="983"/>
      <w:bookmarkEnd w:id="984"/>
      <w:bookmarkEnd w:id="985"/>
      <w:bookmarkEnd w:id="986"/>
      <w:bookmarkEnd w:id="987"/>
    </w:p>
    <w:p w:rsidR="00445337" w:rsidRPr="00AB02FA" w:rsidRDefault="00445337" w:rsidP="00445337">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lang w:val="nl-NL"/>
        </w:rPr>
        <w:t>Mức 1:</w:t>
      </w:r>
    </w:p>
    <w:p w:rsidR="00445337" w:rsidRPr="00AB02FA" w:rsidRDefault="00445337" w:rsidP="00445337">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a) Có nhân viên hoặc giáo viên kiêm nhiệm để đảm nhiệm các nhiệm vụ do hiệu trưởng phân công;</w:t>
      </w:r>
    </w:p>
    <w:p w:rsidR="00445337" w:rsidRPr="00AB02FA" w:rsidRDefault="00445337" w:rsidP="00445337">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b) Được phân công công việc phù hợp, hợp lý theo năng lực</w:t>
      </w:r>
    </w:p>
    <w:p w:rsidR="00445337" w:rsidRPr="00AB02FA" w:rsidRDefault="00445337" w:rsidP="00445337">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c) Hoàn thành các nhiệm vụ được giao.</w:t>
      </w:r>
    </w:p>
    <w:p w:rsidR="00445337" w:rsidRPr="00AB02FA" w:rsidRDefault="00445337" w:rsidP="00445337">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Mức 2:</w:t>
      </w:r>
    </w:p>
    <w:p w:rsidR="00445337" w:rsidRPr="00AB02FA" w:rsidRDefault="00445337" w:rsidP="00445337">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a) Số lượng và cơ cấu nhân viên đảm bảo theo quy định;</w:t>
      </w:r>
    </w:p>
    <w:p w:rsidR="00445337" w:rsidRPr="00AB02FA" w:rsidRDefault="00445337" w:rsidP="00445337">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b) Trong 5 năm liên tiếp tính đến thời điểm đánh giá, không có nhân viên bị kỷ luật từ hình thức cảnh cáo trở lên.</w:t>
      </w:r>
    </w:p>
    <w:p w:rsidR="00445337" w:rsidRPr="00AB02FA" w:rsidRDefault="00445337" w:rsidP="00445337">
      <w:pPr>
        <w:ind w:firstLine="567"/>
        <w:jc w:val="both"/>
        <w:rPr>
          <w:rFonts w:asciiTheme="majorHAnsi" w:hAnsiTheme="majorHAnsi" w:cstheme="majorHAnsi"/>
          <w:b/>
          <w:sz w:val="28"/>
          <w:szCs w:val="28"/>
        </w:rPr>
      </w:pPr>
      <w:r w:rsidRPr="00AB02FA">
        <w:rPr>
          <w:rFonts w:asciiTheme="majorHAnsi" w:hAnsiTheme="majorHAnsi" w:cstheme="majorHAnsi"/>
          <w:b/>
          <w:sz w:val="28"/>
          <w:szCs w:val="28"/>
        </w:rPr>
        <w:t>1. Mô tả hiện trạng</w:t>
      </w:r>
    </w:p>
    <w:p w:rsidR="00445337" w:rsidRPr="00AB02FA" w:rsidRDefault="00445337" w:rsidP="00445337">
      <w:pPr>
        <w:ind w:firstLine="567"/>
        <w:jc w:val="both"/>
        <w:rPr>
          <w:rFonts w:asciiTheme="majorHAnsi" w:hAnsiTheme="majorHAnsi" w:cstheme="majorHAnsi"/>
          <w:b/>
          <w:sz w:val="28"/>
          <w:szCs w:val="28"/>
        </w:rPr>
      </w:pPr>
      <w:r w:rsidRPr="00AB02FA">
        <w:rPr>
          <w:rFonts w:asciiTheme="majorHAnsi" w:hAnsiTheme="majorHAnsi" w:cstheme="majorHAnsi"/>
          <w:b/>
          <w:sz w:val="28"/>
          <w:szCs w:val="28"/>
        </w:rPr>
        <w:t>Mức 1:</w:t>
      </w:r>
    </w:p>
    <w:p w:rsidR="00445337" w:rsidRPr="00AB02FA" w:rsidRDefault="00445337" w:rsidP="00445337">
      <w:pPr>
        <w:ind w:firstLine="567"/>
        <w:jc w:val="both"/>
        <w:rPr>
          <w:rFonts w:asciiTheme="majorHAnsi" w:hAnsiTheme="majorHAnsi" w:cstheme="majorHAnsi"/>
          <w:i/>
          <w:sz w:val="28"/>
          <w:szCs w:val="28"/>
        </w:rPr>
      </w:pPr>
      <w:r w:rsidRPr="00AB02FA">
        <w:rPr>
          <w:rFonts w:asciiTheme="majorHAnsi" w:hAnsiTheme="majorHAnsi" w:cstheme="majorHAnsi"/>
          <w:sz w:val="28"/>
          <w:szCs w:val="28"/>
        </w:rPr>
        <w:t xml:space="preserve">a) </w:t>
      </w:r>
      <w:r w:rsidRPr="00AB02FA">
        <w:rPr>
          <w:rFonts w:asciiTheme="majorHAnsi" w:hAnsiTheme="majorHAnsi" w:cstheme="majorHAnsi"/>
          <w:iCs/>
          <w:sz w:val="28"/>
          <w:szCs w:val="28"/>
        </w:rPr>
        <w:t xml:space="preserve">Nhân viên có 6 người đảm bảo thực hiện các nhiệm vụ theo sự phân công của Hiệu trưởng. Ngoài công việc chính thức được phân, còn thực hiện thêm công tác kiêm nhiệm, cụ thể: 2 Bảo vệ; 1 Phục vụ; 1 Y tế và Văn thư; 1 Thư viện, thiết bị và Công nghệ thông tin; 1 Kế toán, kiêm Thư ký Hội đồng; riêng công tác Thủ quỹ do giáo viên dạy lớp kiêm nhiệm </w:t>
      </w:r>
      <w:r w:rsidRPr="00AB02FA">
        <w:rPr>
          <w:rFonts w:asciiTheme="majorHAnsi" w:hAnsiTheme="majorHAnsi" w:cstheme="majorHAnsi"/>
          <w:sz w:val="28"/>
          <w:szCs w:val="28"/>
        </w:rPr>
        <w:t>[H2-2.2-02]; [H1-1.7-05]; [H2-2.2-01].</w:t>
      </w:r>
    </w:p>
    <w:p w:rsidR="00445337" w:rsidRPr="00AB02FA" w:rsidRDefault="00445337" w:rsidP="00445337">
      <w:pPr>
        <w:ind w:firstLine="567"/>
        <w:jc w:val="both"/>
        <w:rPr>
          <w:rFonts w:asciiTheme="majorHAnsi" w:hAnsiTheme="majorHAnsi" w:cstheme="majorHAnsi"/>
          <w:i/>
          <w:sz w:val="28"/>
          <w:szCs w:val="28"/>
        </w:rPr>
      </w:pPr>
      <w:r w:rsidRPr="00AB02FA">
        <w:rPr>
          <w:rFonts w:asciiTheme="majorHAnsi" w:hAnsiTheme="majorHAnsi" w:cstheme="majorHAnsi"/>
          <w:sz w:val="28"/>
          <w:szCs w:val="28"/>
        </w:rPr>
        <w:t xml:space="preserve">b) </w:t>
      </w:r>
      <w:bookmarkStart w:id="988" w:name="_Toc93307858"/>
      <w:bookmarkStart w:id="989" w:name="_Toc93309797"/>
      <w:r w:rsidRPr="00AB02FA">
        <w:rPr>
          <w:rFonts w:asciiTheme="majorHAnsi" w:hAnsiTheme="majorHAnsi" w:cstheme="majorHAnsi"/>
          <w:sz w:val="28"/>
          <w:szCs w:val="28"/>
        </w:rPr>
        <w:t>Nhân viên làm c</w:t>
      </w:r>
      <w:r w:rsidRPr="00AB02FA">
        <w:rPr>
          <w:rFonts w:asciiTheme="majorHAnsi" w:hAnsiTheme="majorHAnsi" w:cstheme="majorHAnsi"/>
          <w:spacing w:val="4"/>
          <w:sz w:val="28"/>
          <w:szCs w:val="28"/>
          <w:lang w:val="sv-SE"/>
        </w:rPr>
        <w:t>ông tác thư viện, thiết bị, công nghệ thông tin; Văn thư chưa được đào tạo đúng chuyên môn, do đó công việc đôi khi thực hiện còn gặp nhiều khó khăn và hiệu quả chưa cao</w:t>
      </w:r>
      <w:bookmarkEnd w:id="988"/>
      <w:bookmarkEnd w:id="989"/>
      <w:r w:rsidRPr="00AB02FA">
        <w:rPr>
          <w:rFonts w:asciiTheme="majorHAnsi" w:hAnsiTheme="majorHAnsi" w:cstheme="majorHAnsi"/>
          <w:spacing w:val="4"/>
          <w:sz w:val="28"/>
          <w:szCs w:val="28"/>
          <w:lang w:val="sv-SE"/>
        </w:rPr>
        <w:t xml:space="preserve"> </w:t>
      </w:r>
      <w:r w:rsidRPr="00AB02FA">
        <w:rPr>
          <w:rFonts w:asciiTheme="majorHAnsi" w:hAnsiTheme="majorHAnsi" w:cstheme="majorHAnsi"/>
          <w:i/>
          <w:sz w:val="28"/>
          <w:szCs w:val="28"/>
        </w:rPr>
        <w:t>[H1-1.7-05].</w:t>
      </w:r>
    </w:p>
    <w:p w:rsidR="00445337" w:rsidRPr="00AB02FA" w:rsidRDefault="00445337" w:rsidP="00445337">
      <w:pPr>
        <w:ind w:firstLine="567"/>
        <w:jc w:val="both"/>
        <w:rPr>
          <w:rFonts w:asciiTheme="majorHAnsi" w:hAnsiTheme="majorHAnsi" w:cstheme="majorHAnsi"/>
          <w:sz w:val="28"/>
          <w:szCs w:val="28"/>
          <w:lang w:val="sv-SE"/>
        </w:rPr>
      </w:pPr>
      <w:r w:rsidRPr="00AB02FA">
        <w:rPr>
          <w:rFonts w:asciiTheme="majorHAnsi" w:hAnsiTheme="majorHAnsi" w:cstheme="majorHAnsi"/>
          <w:sz w:val="28"/>
          <w:szCs w:val="28"/>
        </w:rPr>
        <w:t xml:space="preserve">c) </w:t>
      </w:r>
      <w:r w:rsidRPr="00AB02FA">
        <w:rPr>
          <w:rFonts w:asciiTheme="majorHAnsi" w:hAnsiTheme="majorHAnsi" w:cstheme="majorHAnsi"/>
          <w:sz w:val="28"/>
          <w:szCs w:val="28"/>
          <w:lang w:val="sv-SE"/>
        </w:rPr>
        <w:t xml:space="preserve">Đội ngũ nhân viên nhà trường luôn tích cực trong công tác, tích cực học hỏi, tích luỹ kinh nghiệm, chủ động trong công việc và hoàn thành nhiệm vụ được giao. Hằng năm, tất cả nhân viên đều được đánh giá hoàn thành tốt nhiệm vụ trở lên </w:t>
      </w:r>
      <w:r w:rsidRPr="00AB02FA">
        <w:rPr>
          <w:rFonts w:asciiTheme="majorHAnsi" w:hAnsiTheme="majorHAnsi" w:cstheme="majorHAnsi"/>
          <w:sz w:val="28"/>
          <w:szCs w:val="28"/>
        </w:rPr>
        <w:t>[H</w:t>
      </w:r>
      <w:r w:rsidRPr="00AB02FA">
        <w:rPr>
          <w:rFonts w:asciiTheme="majorHAnsi" w:hAnsiTheme="majorHAnsi" w:cstheme="majorHAnsi"/>
          <w:sz w:val="28"/>
          <w:szCs w:val="28"/>
          <w:lang w:val="sv-SE"/>
        </w:rPr>
        <w:t>1</w:t>
      </w:r>
      <w:r w:rsidRPr="00AB02FA">
        <w:rPr>
          <w:rFonts w:asciiTheme="majorHAnsi" w:hAnsiTheme="majorHAnsi" w:cstheme="majorHAnsi"/>
          <w:sz w:val="28"/>
          <w:szCs w:val="28"/>
        </w:rPr>
        <w:t>-</w:t>
      </w:r>
      <w:r w:rsidRPr="00AB02FA">
        <w:rPr>
          <w:rFonts w:asciiTheme="majorHAnsi" w:hAnsiTheme="majorHAnsi" w:cstheme="majorHAnsi"/>
          <w:sz w:val="28"/>
          <w:szCs w:val="28"/>
          <w:lang w:val="sv-SE"/>
        </w:rPr>
        <w:t>1</w:t>
      </w:r>
      <w:r w:rsidRPr="00AB02FA">
        <w:rPr>
          <w:rFonts w:asciiTheme="majorHAnsi" w:hAnsiTheme="majorHAnsi" w:cstheme="majorHAnsi"/>
          <w:sz w:val="28"/>
          <w:szCs w:val="28"/>
        </w:rPr>
        <w:t>.</w:t>
      </w:r>
      <w:r w:rsidRPr="00AB02FA">
        <w:rPr>
          <w:rFonts w:asciiTheme="majorHAnsi" w:hAnsiTheme="majorHAnsi" w:cstheme="majorHAnsi"/>
          <w:sz w:val="28"/>
          <w:szCs w:val="28"/>
          <w:lang w:val="sv-SE"/>
        </w:rPr>
        <w:t>2</w:t>
      </w:r>
      <w:r w:rsidRPr="00AB02FA">
        <w:rPr>
          <w:rFonts w:asciiTheme="majorHAnsi" w:hAnsiTheme="majorHAnsi" w:cstheme="majorHAnsi"/>
          <w:sz w:val="28"/>
          <w:szCs w:val="28"/>
        </w:rPr>
        <w:t>-</w:t>
      </w:r>
      <w:r w:rsidRPr="00AB02FA">
        <w:rPr>
          <w:rFonts w:asciiTheme="majorHAnsi" w:hAnsiTheme="majorHAnsi" w:cstheme="majorHAnsi"/>
          <w:sz w:val="28"/>
          <w:szCs w:val="28"/>
          <w:lang w:val="sv-SE"/>
        </w:rPr>
        <w:t>02</w:t>
      </w:r>
      <w:r w:rsidRPr="00AB02FA">
        <w:rPr>
          <w:rFonts w:asciiTheme="majorHAnsi" w:hAnsiTheme="majorHAnsi" w:cstheme="majorHAnsi"/>
          <w:sz w:val="28"/>
          <w:szCs w:val="28"/>
        </w:rPr>
        <w:t>]</w:t>
      </w:r>
      <w:r w:rsidRPr="00AB02FA">
        <w:rPr>
          <w:rFonts w:asciiTheme="majorHAnsi" w:hAnsiTheme="majorHAnsi" w:cstheme="majorHAnsi"/>
          <w:sz w:val="28"/>
          <w:szCs w:val="28"/>
          <w:lang w:val="sv-SE"/>
        </w:rPr>
        <w:t xml:space="preserve">; </w:t>
      </w:r>
      <w:r w:rsidRPr="00AB02FA">
        <w:rPr>
          <w:rFonts w:asciiTheme="majorHAnsi" w:hAnsiTheme="majorHAnsi" w:cstheme="majorHAnsi"/>
          <w:sz w:val="28"/>
          <w:szCs w:val="28"/>
        </w:rPr>
        <w:t>[H2-2.</w:t>
      </w:r>
      <w:r w:rsidRPr="00AB02FA">
        <w:rPr>
          <w:rFonts w:asciiTheme="majorHAnsi" w:hAnsiTheme="majorHAnsi" w:cstheme="majorHAnsi"/>
          <w:sz w:val="28"/>
          <w:szCs w:val="28"/>
          <w:lang w:val="sv-SE"/>
        </w:rPr>
        <w:t>2</w:t>
      </w:r>
      <w:r w:rsidRPr="00AB02FA">
        <w:rPr>
          <w:rFonts w:asciiTheme="majorHAnsi" w:hAnsiTheme="majorHAnsi" w:cstheme="majorHAnsi"/>
          <w:sz w:val="28"/>
          <w:szCs w:val="28"/>
        </w:rPr>
        <w:t>-0</w:t>
      </w:r>
      <w:r w:rsidRPr="00AB02FA">
        <w:rPr>
          <w:rFonts w:asciiTheme="majorHAnsi" w:hAnsiTheme="majorHAnsi" w:cstheme="majorHAnsi"/>
          <w:sz w:val="28"/>
          <w:szCs w:val="28"/>
          <w:lang w:val="sv-SE"/>
        </w:rPr>
        <w:t>3</w:t>
      </w:r>
      <w:r w:rsidRPr="00AB02FA">
        <w:rPr>
          <w:rFonts w:asciiTheme="majorHAnsi" w:hAnsiTheme="majorHAnsi" w:cstheme="majorHAnsi"/>
          <w:sz w:val="28"/>
          <w:szCs w:val="28"/>
        </w:rPr>
        <w:t>]</w:t>
      </w:r>
      <w:r w:rsidRPr="00AB02FA">
        <w:rPr>
          <w:rFonts w:asciiTheme="majorHAnsi" w:hAnsiTheme="majorHAnsi" w:cstheme="majorHAnsi"/>
          <w:sz w:val="28"/>
          <w:szCs w:val="28"/>
          <w:lang w:val="sv-SE"/>
        </w:rPr>
        <w:t>.</w:t>
      </w:r>
    </w:p>
    <w:p w:rsidR="00445337" w:rsidRPr="00AB02FA" w:rsidRDefault="00445337" w:rsidP="00445337">
      <w:pPr>
        <w:ind w:firstLine="567"/>
        <w:jc w:val="both"/>
        <w:rPr>
          <w:rFonts w:asciiTheme="majorHAnsi" w:hAnsiTheme="majorHAnsi" w:cstheme="majorHAnsi"/>
          <w:b/>
          <w:sz w:val="28"/>
          <w:szCs w:val="28"/>
          <w:lang w:val="sv-SE"/>
        </w:rPr>
      </w:pPr>
      <w:r w:rsidRPr="00AB02FA">
        <w:rPr>
          <w:rFonts w:asciiTheme="majorHAnsi" w:hAnsiTheme="majorHAnsi" w:cstheme="majorHAnsi"/>
          <w:b/>
          <w:sz w:val="28"/>
          <w:szCs w:val="28"/>
        </w:rPr>
        <w:t>Mức 2</w:t>
      </w:r>
      <w:r w:rsidRPr="00AB02FA">
        <w:rPr>
          <w:rFonts w:asciiTheme="majorHAnsi" w:hAnsiTheme="majorHAnsi" w:cstheme="majorHAnsi"/>
          <w:b/>
          <w:sz w:val="28"/>
          <w:szCs w:val="28"/>
          <w:lang w:val="sv-SE"/>
        </w:rPr>
        <w:t>:</w:t>
      </w:r>
    </w:p>
    <w:p w:rsidR="00445337" w:rsidRPr="00AB02FA" w:rsidRDefault="00445337" w:rsidP="00445337">
      <w:pPr>
        <w:ind w:firstLine="567"/>
        <w:jc w:val="both"/>
        <w:rPr>
          <w:rFonts w:asciiTheme="majorHAnsi" w:hAnsiTheme="majorHAnsi" w:cstheme="majorHAnsi"/>
          <w:sz w:val="28"/>
          <w:szCs w:val="28"/>
          <w:lang w:val="sv-SE"/>
        </w:rPr>
      </w:pPr>
      <w:r w:rsidRPr="00AB02FA">
        <w:rPr>
          <w:rFonts w:asciiTheme="majorHAnsi" w:hAnsiTheme="majorHAnsi" w:cstheme="majorHAnsi"/>
          <w:spacing w:val="-4"/>
          <w:sz w:val="28"/>
          <w:szCs w:val="28"/>
        </w:rPr>
        <w:t xml:space="preserve">a) </w:t>
      </w:r>
      <w:r w:rsidRPr="00AB02FA">
        <w:rPr>
          <w:rFonts w:asciiTheme="majorHAnsi" w:hAnsiTheme="majorHAnsi" w:cstheme="majorHAnsi"/>
          <w:iCs/>
          <w:spacing w:val="-2"/>
          <w:sz w:val="28"/>
          <w:szCs w:val="28"/>
        </w:rPr>
        <w:t>Do quy mô trường nhỏ có 5 lớp nên số lượng nhân viên đảm bảo theo quy định của trường hạng 3</w:t>
      </w:r>
      <w:r w:rsidRPr="00AB02FA">
        <w:rPr>
          <w:rFonts w:asciiTheme="majorHAnsi" w:hAnsiTheme="majorHAnsi" w:cstheme="majorHAnsi"/>
          <w:i/>
          <w:iCs/>
          <w:spacing w:val="-2"/>
          <w:sz w:val="28"/>
          <w:szCs w:val="28"/>
        </w:rPr>
        <w:t>.</w:t>
      </w:r>
      <w:r w:rsidRPr="00AB02FA">
        <w:rPr>
          <w:rFonts w:asciiTheme="majorHAnsi" w:hAnsiTheme="majorHAnsi" w:cstheme="majorHAnsi"/>
          <w:i/>
          <w:spacing w:val="-2"/>
          <w:sz w:val="28"/>
          <w:szCs w:val="28"/>
        </w:rPr>
        <w:t xml:space="preserve"> </w:t>
      </w:r>
      <w:r w:rsidRPr="00AB02FA">
        <w:rPr>
          <w:rFonts w:asciiTheme="majorHAnsi" w:hAnsiTheme="majorHAnsi" w:cstheme="majorHAnsi"/>
          <w:i/>
          <w:sz w:val="28"/>
          <w:szCs w:val="28"/>
        </w:rPr>
        <w:t>[H2-2.2-0</w:t>
      </w:r>
      <w:r w:rsidRPr="00AB02FA">
        <w:rPr>
          <w:rFonts w:asciiTheme="majorHAnsi" w:hAnsiTheme="majorHAnsi" w:cstheme="majorHAnsi"/>
          <w:i/>
          <w:sz w:val="28"/>
          <w:szCs w:val="28"/>
          <w:lang w:val="sv-SE"/>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sv-SE"/>
        </w:rPr>
        <w:t>;</w:t>
      </w:r>
      <w:r w:rsidRPr="00AB02FA">
        <w:rPr>
          <w:rFonts w:asciiTheme="majorHAnsi" w:hAnsiTheme="majorHAnsi" w:cstheme="majorHAnsi"/>
          <w:i/>
          <w:sz w:val="28"/>
          <w:szCs w:val="28"/>
        </w:rPr>
        <w:t xml:space="preserve"> [H</w:t>
      </w:r>
      <w:r w:rsidRPr="00AB02FA">
        <w:rPr>
          <w:rFonts w:asciiTheme="majorHAnsi" w:hAnsiTheme="majorHAnsi" w:cstheme="majorHAnsi"/>
          <w:i/>
          <w:sz w:val="28"/>
          <w:szCs w:val="28"/>
          <w:lang w:val="sv-SE"/>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sv-SE"/>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sv-SE"/>
        </w:rPr>
        <w:t>7</w:t>
      </w:r>
      <w:r w:rsidRPr="00AB02FA">
        <w:rPr>
          <w:rFonts w:asciiTheme="majorHAnsi" w:hAnsiTheme="majorHAnsi" w:cstheme="majorHAnsi"/>
          <w:i/>
          <w:sz w:val="28"/>
          <w:szCs w:val="28"/>
        </w:rPr>
        <w:t>-</w:t>
      </w:r>
      <w:r w:rsidRPr="00AB02FA">
        <w:rPr>
          <w:rFonts w:asciiTheme="majorHAnsi" w:hAnsiTheme="majorHAnsi" w:cstheme="majorHAnsi"/>
          <w:i/>
          <w:sz w:val="28"/>
          <w:szCs w:val="28"/>
          <w:lang w:val="sv-SE"/>
        </w:rPr>
        <w:t>05</w:t>
      </w:r>
      <w:r w:rsidRPr="00AB02FA">
        <w:rPr>
          <w:rFonts w:asciiTheme="majorHAnsi" w:hAnsiTheme="majorHAnsi" w:cstheme="majorHAnsi"/>
          <w:i/>
          <w:sz w:val="28"/>
          <w:szCs w:val="28"/>
        </w:rPr>
        <w:t>]</w:t>
      </w:r>
      <w:r w:rsidRPr="00AB02FA">
        <w:rPr>
          <w:rFonts w:asciiTheme="majorHAnsi" w:hAnsiTheme="majorHAnsi" w:cstheme="majorHAnsi"/>
          <w:i/>
          <w:sz w:val="28"/>
          <w:szCs w:val="28"/>
          <w:lang w:val="sv-SE"/>
        </w:rPr>
        <w:t>.</w:t>
      </w:r>
    </w:p>
    <w:p w:rsidR="00445337" w:rsidRPr="00AB02FA" w:rsidRDefault="00445337" w:rsidP="00445337">
      <w:pPr>
        <w:ind w:firstLine="567"/>
        <w:jc w:val="both"/>
        <w:rPr>
          <w:rFonts w:asciiTheme="majorHAnsi" w:hAnsiTheme="majorHAnsi" w:cstheme="majorHAnsi"/>
          <w:i/>
          <w:sz w:val="28"/>
          <w:szCs w:val="28"/>
          <w:lang w:val="sv-SE"/>
        </w:rPr>
      </w:pPr>
      <w:r w:rsidRPr="00AB02FA">
        <w:rPr>
          <w:rFonts w:asciiTheme="majorHAnsi" w:hAnsiTheme="majorHAnsi" w:cstheme="majorHAnsi"/>
          <w:sz w:val="28"/>
          <w:szCs w:val="28"/>
        </w:rPr>
        <w:t>b) Trong 5 năm liên tiếp n</w:t>
      </w:r>
      <w:r w:rsidRPr="00AB02FA">
        <w:rPr>
          <w:rFonts w:asciiTheme="majorHAnsi" w:hAnsiTheme="majorHAnsi" w:cstheme="majorHAnsi"/>
          <w:spacing w:val="-2"/>
          <w:sz w:val="28"/>
          <w:szCs w:val="28"/>
        </w:rPr>
        <w:t>hân viên luôn chấp hành tốt các quy định của ngành, của trường và không có nhân viên nào bị kỷ luật</w:t>
      </w:r>
      <w:r w:rsidRPr="00AB02FA">
        <w:rPr>
          <w:rFonts w:asciiTheme="majorHAnsi" w:hAnsiTheme="majorHAnsi" w:cstheme="majorHAnsi"/>
          <w:sz w:val="28"/>
          <w:szCs w:val="28"/>
        </w:rPr>
        <w:t xml:space="preserve"> [H2-2.2-0</w:t>
      </w:r>
      <w:r w:rsidRPr="00AB02FA">
        <w:rPr>
          <w:rFonts w:asciiTheme="majorHAnsi" w:hAnsiTheme="majorHAnsi" w:cstheme="majorHAnsi"/>
          <w:sz w:val="28"/>
          <w:szCs w:val="28"/>
          <w:lang w:val="sv-SE"/>
        </w:rPr>
        <w:t>3</w:t>
      </w:r>
      <w:r w:rsidRPr="00AB02FA">
        <w:rPr>
          <w:rFonts w:asciiTheme="majorHAnsi" w:hAnsiTheme="majorHAnsi" w:cstheme="majorHAnsi"/>
          <w:sz w:val="28"/>
          <w:szCs w:val="28"/>
        </w:rPr>
        <w:t>]</w:t>
      </w:r>
      <w:r w:rsidRPr="00AB02FA">
        <w:rPr>
          <w:rFonts w:asciiTheme="majorHAnsi" w:hAnsiTheme="majorHAnsi" w:cstheme="majorHAnsi"/>
          <w:sz w:val="28"/>
          <w:szCs w:val="28"/>
          <w:lang w:val="sv-SE"/>
        </w:rPr>
        <w:t>;</w:t>
      </w:r>
      <w:r w:rsidRPr="00AB02FA">
        <w:rPr>
          <w:rFonts w:asciiTheme="majorHAnsi" w:hAnsiTheme="majorHAnsi" w:cstheme="majorHAnsi"/>
          <w:sz w:val="28"/>
          <w:szCs w:val="28"/>
        </w:rPr>
        <w:t xml:space="preserve"> [H</w:t>
      </w:r>
      <w:r w:rsidRPr="00AB02FA">
        <w:rPr>
          <w:rFonts w:asciiTheme="majorHAnsi" w:hAnsiTheme="majorHAnsi" w:cstheme="majorHAnsi"/>
          <w:sz w:val="28"/>
          <w:szCs w:val="28"/>
          <w:lang w:val="sv-SE"/>
        </w:rPr>
        <w:t>1</w:t>
      </w:r>
      <w:r w:rsidRPr="00AB02FA">
        <w:rPr>
          <w:rFonts w:asciiTheme="majorHAnsi" w:hAnsiTheme="majorHAnsi" w:cstheme="majorHAnsi"/>
          <w:sz w:val="28"/>
          <w:szCs w:val="28"/>
        </w:rPr>
        <w:t>-</w:t>
      </w:r>
      <w:r w:rsidRPr="00AB02FA">
        <w:rPr>
          <w:rFonts w:asciiTheme="majorHAnsi" w:hAnsiTheme="majorHAnsi" w:cstheme="majorHAnsi"/>
          <w:sz w:val="28"/>
          <w:szCs w:val="28"/>
          <w:lang w:val="sv-SE"/>
        </w:rPr>
        <w:t>1</w:t>
      </w:r>
      <w:r w:rsidRPr="00AB02FA">
        <w:rPr>
          <w:rFonts w:asciiTheme="majorHAnsi" w:hAnsiTheme="majorHAnsi" w:cstheme="majorHAnsi"/>
          <w:sz w:val="28"/>
          <w:szCs w:val="28"/>
        </w:rPr>
        <w:t>.</w:t>
      </w:r>
      <w:r w:rsidRPr="00AB02FA">
        <w:rPr>
          <w:rFonts w:asciiTheme="majorHAnsi" w:hAnsiTheme="majorHAnsi" w:cstheme="majorHAnsi"/>
          <w:sz w:val="28"/>
          <w:szCs w:val="28"/>
          <w:lang w:val="sv-SE"/>
        </w:rPr>
        <w:t>2</w:t>
      </w:r>
      <w:r w:rsidRPr="00AB02FA">
        <w:rPr>
          <w:rFonts w:asciiTheme="majorHAnsi" w:hAnsiTheme="majorHAnsi" w:cstheme="majorHAnsi"/>
          <w:sz w:val="28"/>
          <w:szCs w:val="28"/>
        </w:rPr>
        <w:t>-</w:t>
      </w:r>
      <w:r w:rsidRPr="00AB02FA">
        <w:rPr>
          <w:rFonts w:asciiTheme="majorHAnsi" w:hAnsiTheme="majorHAnsi" w:cstheme="majorHAnsi"/>
          <w:sz w:val="28"/>
          <w:szCs w:val="28"/>
          <w:lang w:val="sv-SE"/>
        </w:rPr>
        <w:t>04</w:t>
      </w:r>
      <w:r w:rsidRPr="00AB02FA">
        <w:rPr>
          <w:rFonts w:asciiTheme="majorHAnsi" w:hAnsiTheme="majorHAnsi" w:cstheme="majorHAnsi"/>
          <w:sz w:val="28"/>
          <w:szCs w:val="28"/>
        </w:rPr>
        <w:t>]</w:t>
      </w:r>
      <w:bookmarkStart w:id="990" w:name="_Toc93307857"/>
      <w:bookmarkStart w:id="991" w:name="_Toc93309796"/>
      <w:r w:rsidRPr="00AB02FA">
        <w:rPr>
          <w:rFonts w:asciiTheme="majorHAnsi" w:hAnsiTheme="majorHAnsi" w:cstheme="majorHAnsi"/>
          <w:sz w:val="28"/>
          <w:szCs w:val="28"/>
          <w:lang w:val="sv-SE"/>
        </w:rPr>
        <w:t>.</w:t>
      </w:r>
    </w:p>
    <w:p w:rsidR="00445337" w:rsidRPr="00AB02FA" w:rsidRDefault="00445337" w:rsidP="00445337">
      <w:pPr>
        <w:ind w:firstLine="567"/>
        <w:jc w:val="both"/>
        <w:rPr>
          <w:rFonts w:asciiTheme="majorHAnsi" w:hAnsiTheme="majorHAnsi" w:cstheme="majorHAnsi"/>
          <w:b/>
          <w:spacing w:val="4"/>
          <w:sz w:val="28"/>
          <w:szCs w:val="28"/>
        </w:rPr>
      </w:pPr>
      <w:r w:rsidRPr="00AB02FA">
        <w:rPr>
          <w:rFonts w:asciiTheme="majorHAnsi" w:hAnsiTheme="majorHAnsi" w:cstheme="majorHAnsi"/>
          <w:b/>
          <w:spacing w:val="4"/>
          <w:sz w:val="28"/>
          <w:szCs w:val="28"/>
        </w:rPr>
        <w:t>2. Điểm mạnh</w:t>
      </w:r>
      <w:bookmarkEnd w:id="990"/>
      <w:bookmarkEnd w:id="991"/>
    </w:p>
    <w:p w:rsidR="00445337" w:rsidRPr="00AB02FA" w:rsidRDefault="00445337" w:rsidP="00445337">
      <w:pPr>
        <w:ind w:firstLine="567"/>
        <w:jc w:val="both"/>
        <w:rPr>
          <w:rFonts w:asciiTheme="majorHAnsi" w:hAnsiTheme="majorHAnsi" w:cstheme="majorHAnsi"/>
          <w:sz w:val="28"/>
          <w:szCs w:val="28"/>
          <w:lang w:val="sv-SE"/>
        </w:rPr>
      </w:pPr>
      <w:r w:rsidRPr="00AB02FA">
        <w:rPr>
          <w:rFonts w:asciiTheme="majorHAnsi" w:hAnsiTheme="majorHAnsi" w:cstheme="majorHAnsi"/>
          <w:sz w:val="28"/>
          <w:szCs w:val="28"/>
          <w:lang w:val="sv-SE"/>
        </w:rPr>
        <w:t>N</w:t>
      </w:r>
      <w:r w:rsidRPr="00AB02FA">
        <w:rPr>
          <w:rFonts w:asciiTheme="majorHAnsi" w:hAnsiTheme="majorHAnsi" w:cstheme="majorHAnsi"/>
          <w:sz w:val="28"/>
          <w:szCs w:val="28"/>
        </w:rPr>
        <w:t xml:space="preserve">hân viên </w:t>
      </w:r>
      <w:r w:rsidRPr="00AB02FA">
        <w:rPr>
          <w:rFonts w:asciiTheme="majorHAnsi" w:hAnsiTheme="majorHAnsi" w:cstheme="majorHAnsi"/>
          <w:sz w:val="28"/>
          <w:szCs w:val="28"/>
          <w:lang w:val="sv-SE"/>
        </w:rPr>
        <w:t xml:space="preserve">được đánh giá </w:t>
      </w:r>
      <w:r w:rsidRPr="00AB02FA">
        <w:rPr>
          <w:rFonts w:asciiTheme="majorHAnsi" w:hAnsiTheme="majorHAnsi" w:cstheme="majorHAnsi"/>
          <w:sz w:val="28"/>
          <w:szCs w:val="28"/>
        </w:rPr>
        <w:t xml:space="preserve">hoàn thành tốt </w:t>
      </w:r>
      <w:r w:rsidRPr="00AB02FA">
        <w:rPr>
          <w:rFonts w:asciiTheme="majorHAnsi" w:hAnsiTheme="majorHAnsi" w:cstheme="majorHAnsi"/>
          <w:sz w:val="28"/>
          <w:szCs w:val="28"/>
          <w:lang w:val="sv-SE"/>
        </w:rPr>
        <w:t>nhiệm vụ trở lên, đạt lao động tiên tiến hàng năm và không có nhân viên nào bị kỷ luật.</w:t>
      </w:r>
    </w:p>
    <w:p w:rsidR="00445337" w:rsidRPr="00AB02FA" w:rsidRDefault="00445337" w:rsidP="00445337">
      <w:pPr>
        <w:ind w:firstLine="567"/>
        <w:jc w:val="both"/>
        <w:rPr>
          <w:rFonts w:asciiTheme="majorHAnsi" w:hAnsiTheme="majorHAnsi" w:cstheme="majorHAnsi"/>
          <w:sz w:val="28"/>
          <w:szCs w:val="28"/>
          <w:lang w:val="sv-SE"/>
        </w:rPr>
      </w:pPr>
      <w:r w:rsidRPr="00AB02FA">
        <w:rPr>
          <w:rFonts w:asciiTheme="majorHAnsi" w:hAnsiTheme="majorHAnsi" w:cstheme="majorHAnsi"/>
          <w:sz w:val="28"/>
          <w:szCs w:val="28"/>
          <w:lang w:val="sv-SE"/>
        </w:rPr>
        <w:t>Số lượng nhân viên đảm bảo theo trường hạng 3.</w:t>
      </w:r>
    </w:p>
    <w:p w:rsidR="00445337" w:rsidRPr="00AB02FA" w:rsidRDefault="00445337" w:rsidP="00445337">
      <w:pPr>
        <w:ind w:firstLine="567"/>
        <w:jc w:val="both"/>
        <w:rPr>
          <w:rFonts w:asciiTheme="majorHAnsi" w:hAnsiTheme="majorHAnsi" w:cstheme="majorHAnsi"/>
          <w:b/>
          <w:spacing w:val="4"/>
          <w:sz w:val="28"/>
          <w:szCs w:val="28"/>
        </w:rPr>
      </w:pPr>
      <w:r w:rsidRPr="00AB02FA">
        <w:rPr>
          <w:rFonts w:asciiTheme="majorHAnsi" w:hAnsiTheme="majorHAnsi" w:cstheme="majorHAnsi"/>
          <w:b/>
          <w:spacing w:val="4"/>
          <w:sz w:val="28"/>
          <w:szCs w:val="28"/>
        </w:rPr>
        <w:t>3. Điểm yếu</w:t>
      </w:r>
    </w:p>
    <w:p w:rsidR="00445337" w:rsidRPr="00AB02FA" w:rsidRDefault="00445337" w:rsidP="00445337">
      <w:pPr>
        <w:ind w:firstLine="567"/>
        <w:jc w:val="both"/>
        <w:rPr>
          <w:rFonts w:asciiTheme="majorHAnsi" w:hAnsiTheme="majorHAnsi" w:cstheme="majorHAnsi"/>
          <w:spacing w:val="4"/>
          <w:sz w:val="28"/>
          <w:szCs w:val="28"/>
        </w:rPr>
      </w:pPr>
      <w:r w:rsidRPr="00AB02FA">
        <w:rPr>
          <w:rFonts w:asciiTheme="majorHAnsi" w:hAnsiTheme="majorHAnsi" w:cstheme="majorHAnsi"/>
          <w:spacing w:val="4"/>
          <w:sz w:val="28"/>
          <w:szCs w:val="28"/>
        </w:rPr>
        <w:t>Công tác văn thư, thư viện, thiết bị chưa đúng chuyên môn nên còn gặp nhiều khó khăn.</w:t>
      </w:r>
    </w:p>
    <w:p w:rsidR="00445337" w:rsidRPr="00AB02FA" w:rsidRDefault="00445337" w:rsidP="00445337">
      <w:pPr>
        <w:ind w:firstLine="567"/>
        <w:jc w:val="both"/>
        <w:rPr>
          <w:rFonts w:asciiTheme="majorHAnsi" w:hAnsiTheme="majorHAnsi" w:cstheme="majorHAnsi"/>
          <w:b/>
          <w:spacing w:val="4"/>
          <w:sz w:val="28"/>
          <w:szCs w:val="28"/>
        </w:rPr>
      </w:pPr>
      <w:bookmarkStart w:id="992" w:name="_Toc93307859"/>
      <w:bookmarkStart w:id="993" w:name="_Toc93309798"/>
      <w:r w:rsidRPr="00AB02FA">
        <w:rPr>
          <w:rFonts w:asciiTheme="majorHAnsi" w:hAnsiTheme="majorHAnsi" w:cstheme="majorHAnsi"/>
          <w:b/>
          <w:spacing w:val="4"/>
          <w:sz w:val="28"/>
          <w:szCs w:val="28"/>
        </w:rPr>
        <w:t>4. Kế hoạch cải tiến chất lượng</w:t>
      </w:r>
      <w:bookmarkEnd w:id="992"/>
      <w:bookmarkEnd w:id="993"/>
    </w:p>
    <w:p w:rsidR="00445337" w:rsidRPr="00AB02FA" w:rsidRDefault="00445337" w:rsidP="00445337">
      <w:pPr>
        <w:ind w:firstLine="567"/>
        <w:jc w:val="both"/>
        <w:rPr>
          <w:rFonts w:asciiTheme="majorHAnsi" w:hAnsiTheme="majorHAnsi" w:cstheme="majorHAnsi"/>
          <w:spacing w:val="4"/>
          <w:sz w:val="28"/>
          <w:szCs w:val="28"/>
        </w:rPr>
      </w:pPr>
      <w:bookmarkStart w:id="994" w:name="_Toc93307860"/>
      <w:bookmarkStart w:id="995" w:name="_Toc93309799"/>
      <w:r w:rsidRPr="00AB02FA">
        <w:rPr>
          <w:rFonts w:asciiTheme="majorHAnsi" w:hAnsiTheme="majorHAnsi" w:cstheme="majorHAnsi"/>
          <w:spacing w:val="4"/>
          <w:sz w:val="28"/>
          <w:szCs w:val="28"/>
          <w:lang w:val="nl-NL"/>
        </w:rPr>
        <w:t xml:space="preserve">Năm học 2022 – 2023 và các năm học tiếp theo, Hiệu trưởng tạo điều kiện cho nhân viên </w:t>
      </w:r>
      <w:r w:rsidRPr="00AB02FA">
        <w:rPr>
          <w:rFonts w:asciiTheme="majorHAnsi" w:hAnsiTheme="majorHAnsi" w:cstheme="majorHAnsi"/>
          <w:spacing w:val="4"/>
          <w:sz w:val="28"/>
          <w:szCs w:val="28"/>
        </w:rPr>
        <w:t xml:space="preserve">thư viện, thiết bị, văn thư tham gia học tập, bồi dưỡng, tập huấn </w:t>
      </w:r>
      <w:bookmarkStart w:id="996" w:name="_Toc93307861"/>
      <w:bookmarkStart w:id="997" w:name="_Toc93309800"/>
      <w:bookmarkEnd w:id="994"/>
      <w:bookmarkEnd w:id="995"/>
      <w:r w:rsidRPr="00AB02FA">
        <w:rPr>
          <w:rFonts w:asciiTheme="majorHAnsi" w:hAnsiTheme="majorHAnsi" w:cstheme="majorHAnsi"/>
          <w:spacing w:val="4"/>
          <w:sz w:val="28"/>
          <w:szCs w:val="28"/>
        </w:rPr>
        <w:t>về chuyên môn để đáp ứng với công việc được giao.</w:t>
      </w:r>
    </w:p>
    <w:p w:rsidR="00445337" w:rsidRPr="00AB02FA" w:rsidRDefault="00445337" w:rsidP="00445337">
      <w:pPr>
        <w:ind w:firstLine="567"/>
        <w:jc w:val="both"/>
        <w:rPr>
          <w:rFonts w:asciiTheme="majorHAnsi" w:hAnsiTheme="majorHAnsi" w:cstheme="majorHAnsi"/>
          <w:sz w:val="28"/>
          <w:szCs w:val="28"/>
          <w:lang w:val="nl-NL"/>
        </w:rPr>
      </w:pPr>
      <w:r w:rsidRPr="00AB02FA">
        <w:rPr>
          <w:rFonts w:asciiTheme="majorHAnsi" w:hAnsiTheme="majorHAnsi" w:cstheme="majorHAnsi"/>
          <w:b/>
          <w:spacing w:val="4"/>
          <w:sz w:val="28"/>
          <w:szCs w:val="28"/>
          <w:lang w:val="nl-NL"/>
        </w:rPr>
        <w:t>5</w:t>
      </w:r>
      <w:r w:rsidRPr="00AB02FA">
        <w:rPr>
          <w:rFonts w:asciiTheme="majorHAnsi" w:hAnsiTheme="majorHAnsi" w:cstheme="majorHAnsi"/>
          <w:b/>
          <w:spacing w:val="4"/>
          <w:sz w:val="28"/>
          <w:szCs w:val="28"/>
        </w:rPr>
        <w:t>.</w:t>
      </w:r>
      <w:r w:rsidRPr="00AB02FA">
        <w:rPr>
          <w:rFonts w:asciiTheme="majorHAnsi" w:hAnsiTheme="majorHAnsi" w:cstheme="majorHAnsi"/>
          <w:b/>
          <w:spacing w:val="4"/>
          <w:sz w:val="28"/>
          <w:szCs w:val="28"/>
          <w:lang w:val="nl-NL"/>
        </w:rPr>
        <w:t xml:space="preserve"> Tự đánh giá: </w:t>
      </w:r>
      <w:r w:rsidRPr="00AB02FA">
        <w:rPr>
          <w:rFonts w:asciiTheme="majorHAnsi" w:hAnsiTheme="majorHAnsi" w:cstheme="majorHAnsi"/>
          <w:sz w:val="28"/>
          <w:szCs w:val="28"/>
          <w:lang w:val="nl-NL"/>
        </w:rPr>
        <w:t>Đạt Mức 2</w:t>
      </w:r>
      <w:bookmarkEnd w:id="996"/>
      <w:bookmarkEnd w:id="997"/>
    </w:p>
    <w:p w:rsidR="00445337" w:rsidRPr="00AB02FA" w:rsidRDefault="00445337" w:rsidP="00445337">
      <w:pPr>
        <w:pStyle w:val="Heading4"/>
        <w:spacing w:before="0"/>
        <w:ind w:firstLine="567"/>
        <w:jc w:val="both"/>
        <w:rPr>
          <w:rFonts w:cstheme="majorHAnsi"/>
          <w:color w:val="auto"/>
          <w:sz w:val="28"/>
          <w:szCs w:val="28"/>
          <w:lang w:val="nl-NL"/>
        </w:rPr>
      </w:pPr>
      <w:bookmarkStart w:id="998" w:name="_Toc93307862"/>
      <w:bookmarkStart w:id="999" w:name="_Toc93309801"/>
      <w:bookmarkStart w:id="1000" w:name="_Toc93390527"/>
      <w:bookmarkStart w:id="1001" w:name="_Toc93390842"/>
      <w:bookmarkStart w:id="1002" w:name="_Toc93391366"/>
      <w:bookmarkStart w:id="1003" w:name="_Toc115700025"/>
      <w:r w:rsidRPr="00AB02FA">
        <w:rPr>
          <w:rFonts w:cstheme="majorHAnsi"/>
          <w:color w:val="auto"/>
          <w:sz w:val="28"/>
          <w:szCs w:val="28"/>
          <w:lang w:val="nl-NL"/>
        </w:rPr>
        <w:lastRenderedPageBreak/>
        <w:t>Tiêu chí 2.4: Đối với học sinh</w:t>
      </w:r>
      <w:bookmarkEnd w:id="998"/>
      <w:bookmarkEnd w:id="999"/>
      <w:bookmarkEnd w:id="1000"/>
      <w:bookmarkEnd w:id="1001"/>
      <w:bookmarkEnd w:id="1002"/>
      <w:bookmarkEnd w:id="1003"/>
    </w:p>
    <w:p w:rsidR="00445337" w:rsidRPr="00AB02FA" w:rsidRDefault="00445337" w:rsidP="00445337">
      <w:pPr>
        <w:ind w:firstLine="567"/>
        <w:jc w:val="both"/>
        <w:rPr>
          <w:rFonts w:asciiTheme="majorHAnsi" w:hAnsiTheme="majorHAnsi" w:cstheme="majorHAnsi"/>
          <w:b/>
          <w:i/>
          <w:sz w:val="28"/>
          <w:szCs w:val="28"/>
          <w:lang w:val="nl-NL"/>
        </w:rPr>
      </w:pPr>
      <w:r w:rsidRPr="00AB02FA">
        <w:rPr>
          <w:rFonts w:asciiTheme="majorHAnsi" w:hAnsiTheme="majorHAnsi" w:cstheme="majorHAnsi"/>
          <w:b/>
          <w:i/>
          <w:sz w:val="28"/>
          <w:szCs w:val="28"/>
          <w:lang w:val="nl-NL"/>
        </w:rPr>
        <w:t>Mức 1:</w:t>
      </w:r>
    </w:p>
    <w:p w:rsidR="00445337" w:rsidRPr="00AB02FA" w:rsidRDefault="00445337" w:rsidP="00445337">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rPr>
        <w:t>a) Đảm bảo về tuổi học sinh tiểu học theo quy định;</w:t>
      </w:r>
    </w:p>
    <w:p w:rsidR="00445337" w:rsidRPr="00AB02FA" w:rsidRDefault="00445337" w:rsidP="00445337">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b) Thực hiện các nhiệm vụ theo quy định;</w:t>
      </w:r>
    </w:p>
    <w:p w:rsidR="00445337" w:rsidRPr="00AB02FA" w:rsidRDefault="00445337" w:rsidP="00445337">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c) Được đảm bảo các quyền theo quy định.</w:t>
      </w:r>
    </w:p>
    <w:p w:rsidR="00445337" w:rsidRPr="00AB02FA" w:rsidRDefault="00445337" w:rsidP="00445337">
      <w:pPr>
        <w:ind w:firstLine="567"/>
        <w:jc w:val="both"/>
        <w:rPr>
          <w:rFonts w:asciiTheme="majorHAnsi" w:hAnsiTheme="majorHAnsi" w:cstheme="majorHAnsi"/>
          <w:b/>
          <w:i/>
          <w:sz w:val="28"/>
          <w:szCs w:val="28"/>
        </w:rPr>
      </w:pPr>
      <w:r w:rsidRPr="00AB02FA">
        <w:rPr>
          <w:rFonts w:asciiTheme="majorHAnsi" w:hAnsiTheme="majorHAnsi" w:cstheme="majorHAnsi"/>
          <w:b/>
          <w:i/>
          <w:sz w:val="28"/>
          <w:szCs w:val="28"/>
        </w:rPr>
        <w:t>Mức 2:</w:t>
      </w:r>
    </w:p>
    <w:p w:rsidR="00445337" w:rsidRPr="00AB02FA" w:rsidRDefault="00445337" w:rsidP="00445337">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Học sinh vi phạm các hành vi không được làm được phát hiện kịp thời, được áp dụng các biện pháp giáo dục phù hợp và có chuyển biến tích cực.</w:t>
      </w:r>
    </w:p>
    <w:p w:rsidR="00445337" w:rsidRPr="00AB02FA" w:rsidRDefault="00445337" w:rsidP="00445337">
      <w:pPr>
        <w:ind w:firstLine="567"/>
        <w:jc w:val="both"/>
        <w:rPr>
          <w:rFonts w:asciiTheme="majorHAnsi" w:hAnsiTheme="majorHAnsi" w:cstheme="majorHAnsi"/>
          <w:b/>
          <w:spacing w:val="-4"/>
          <w:sz w:val="28"/>
          <w:szCs w:val="28"/>
        </w:rPr>
      </w:pPr>
      <w:r w:rsidRPr="00AB02FA">
        <w:rPr>
          <w:rFonts w:asciiTheme="majorHAnsi" w:hAnsiTheme="majorHAnsi" w:cstheme="majorHAnsi"/>
          <w:b/>
          <w:spacing w:val="-4"/>
          <w:sz w:val="28"/>
          <w:szCs w:val="28"/>
        </w:rPr>
        <w:t>1. Mô tả hiện trạng</w:t>
      </w:r>
    </w:p>
    <w:p w:rsidR="00445337" w:rsidRPr="00AB02FA" w:rsidRDefault="00445337" w:rsidP="00445337">
      <w:pPr>
        <w:ind w:firstLine="567"/>
        <w:jc w:val="both"/>
        <w:rPr>
          <w:rFonts w:asciiTheme="majorHAnsi" w:hAnsiTheme="majorHAnsi" w:cstheme="majorHAnsi"/>
          <w:b/>
          <w:sz w:val="28"/>
          <w:szCs w:val="28"/>
          <w:lang w:val="nl-NL"/>
        </w:rPr>
      </w:pPr>
      <w:r w:rsidRPr="00AB02FA">
        <w:rPr>
          <w:rFonts w:asciiTheme="majorHAnsi" w:hAnsiTheme="majorHAnsi" w:cstheme="majorHAnsi"/>
          <w:b/>
          <w:sz w:val="28"/>
          <w:szCs w:val="28"/>
          <w:lang w:val="nl-NL"/>
        </w:rPr>
        <w:t>Mức 1:</w:t>
      </w:r>
    </w:p>
    <w:p w:rsidR="00445337" w:rsidRPr="00AB02FA" w:rsidRDefault="00445337" w:rsidP="00445337">
      <w:pPr>
        <w:ind w:firstLine="567"/>
        <w:jc w:val="both"/>
        <w:rPr>
          <w:rFonts w:asciiTheme="majorHAnsi" w:hAnsiTheme="majorHAnsi" w:cstheme="majorHAnsi"/>
          <w:sz w:val="28"/>
          <w:szCs w:val="28"/>
          <w:lang w:val="sv-SE"/>
        </w:rPr>
      </w:pPr>
      <w:r w:rsidRPr="00AB02FA">
        <w:rPr>
          <w:rFonts w:asciiTheme="majorHAnsi" w:hAnsiTheme="majorHAnsi" w:cstheme="majorHAnsi"/>
          <w:sz w:val="28"/>
          <w:szCs w:val="28"/>
          <w:lang w:val="nb-NO"/>
        </w:rPr>
        <w:t xml:space="preserve">a) </w:t>
      </w:r>
      <w:r w:rsidRPr="00AB02FA">
        <w:rPr>
          <w:rFonts w:asciiTheme="majorHAnsi" w:hAnsiTheme="majorHAnsi" w:cstheme="majorHAnsi"/>
          <w:sz w:val="28"/>
          <w:szCs w:val="28"/>
        </w:rPr>
        <w:t xml:space="preserve">Tại thời điểm tự đánh giá, học sinh từ lớp 1 đến lớp 5 của nhà trường đều đảm bảo đúng quy định về độ tuổi, không có học sinh học trước tuổi, không có học sinh học vượt lớp. </w:t>
      </w:r>
      <w:r w:rsidRPr="00AB02FA">
        <w:rPr>
          <w:rFonts w:asciiTheme="majorHAnsi" w:hAnsiTheme="majorHAnsi" w:cstheme="majorHAnsi"/>
          <w:sz w:val="28"/>
          <w:szCs w:val="28"/>
          <w:lang w:val="sv-SE"/>
        </w:rPr>
        <w:t xml:space="preserve">Vì vậy tất cả học sinh đến trường đảm bảo đúng độ tuổi từ 6 đến 14 tuổi theo quy định của Điều lệ trường tiểu học. </w:t>
      </w:r>
      <w:r w:rsidRPr="00AB02FA">
        <w:rPr>
          <w:rFonts w:asciiTheme="majorHAnsi" w:hAnsiTheme="majorHAnsi" w:cstheme="majorHAnsi"/>
          <w:sz w:val="28"/>
          <w:szCs w:val="28"/>
        </w:rPr>
        <w:t>[H</w:t>
      </w:r>
      <w:r w:rsidRPr="00AB02FA">
        <w:rPr>
          <w:rFonts w:asciiTheme="majorHAnsi" w:hAnsiTheme="majorHAnsi" w:cstheme="majorHAnsi"/>
          <w:sz w:val="28"/>
          <w:szCs w:val="28"/>
          <w:lang w:val="sv-SE"/>
        </w:rPr>
        <w:t>1</w:t>
      </w:r>
      <w:r w:rsidRPr="00AB02FA">
        <w:rPr>
          <w:rFonts w:asciiTheme="majorHAnsi" w:hAnsiTheme="majorHAnsi" w:cstheme="majorHAnsi"/>
          <w:sz w:val="28"/>
          <w:szCs w:val="28"/>
        </w:rPr>
        <w:t>-1.</w:t>
      </w:r>
      <w:r w:rsidRPr="00AB02FA">
        <w:rPr>
          <w:rFonts w:asciiTheme="majorHAnsi" w:hAnsiTheme="majorHAnsi" w:cstheme="majorHAnsi"/>
          <w:sz w:val="28"/>
          <w:szCs w:val="28"/>
          <w:lang w:val="sv-SE"/>
        </w:rPr>
        <w:t>5</w:t>
      </w:r>
      <w:r w:rsidRPr="00AB02FA">
        <w:rPr>
          <w:rFonts w:asciiTheme="majorHAnsi" w:hAnsiTheme="majorHAnsi" w:cstheme="majorHAnsi"/>
          <w:sz w:val="28"/>
          <w:szCs w:val="28"/>
        </w:rPr>
        <w:t>-</w:t>
      </w:r>
      <w:r w:rsidRPr="00AB02FA">
        <w:rPr>
          <w:rFonts w:asciiTheme="majorHAnsi" w:hAnsiTheme="majorHAnsi" w:cstheme="majorHAnsi"/>
          <w:sz w:val="28"/>
          <w:szCs w:val="28"/>
          <w:lang w:val="sv-SE"/>
        </w:rPr>
        <w:t>01</w:t>
      </w:r>
      <w:r w:rsidRPr="00AB02FA">
        <w:rPr>
          <w:rFonts w:asciiTheme="majorHAnsi" w:hAnsiTheme="majorHAnsi" w:cstheme="majorHAnsi"/>
          <w:sz w:val="28"/>
          <w:szCs w:val="28"/>
        </w:rPr>
        <w:t>]</w:t>
      </w:r>
      <w:r w:rsidRPr="00AB02FA">
        <w:rPr>
          <w:rFonts w:asciiTheme="majorHAnsi" w:hAnsiTheme="majorHAnsi" w:cstheme="majorHAnsi"/>
          <w:sz w:val="28"/>
          <w:szCs w:val="28"/>
          <w:lang w:val="sv-SE"/>
        </w:rPr>
        <w:t xml:space="preserve">; </w:t>
      </w:r>
      <w:r w:rsidRPr="00AB02FA">
        <w:rPr>
          <w:rFonts w:asciiTheme="majorHAnsi" w:hAnsiTheme="majorHAnsi" w:cstheme="majorHAnsi"/>
          <w:sz w:val="28"/>
          <w:szCs w:val="28"/>
        </w:rPr>
        <w:t>[H</w:t>
      </w:r>
      <w:r w:rsidRPr="00AB02FA">
        <w:rPr>
          <w:rFonts w:asciiTheme="majorHAnsi" w:hAnsiTheme="majorHAnsi" w:cstheme="majorHAnsi"/>
          <w:sz w:val="28"/>
          <w:szCs w:val="28"/>
          <w:lang w:val="sv-SE"/>
        </w:rPr>
        <w:t>2</w:t>
      </w:r>
      <w:r w:rsidRPr="00AB02FA">
        <w:rPr>
          <w:rFonts w:asciiTheme="majorHAnsi" w:hAnsiTheme="majorHAnsi" w:cstheme="majorHAnsi"/>
          <w:sz w:val="28"/>
          <w:szCs w:val="28"/>
        </w:rPr>
        <w:t>-2.1-</w:t>
      </w:r>
      <w:r w:rsidRPr="00AB02FA">
        <w:rPr>
          <w:rFonts w:asciiTheme="majorHAnsi" w:hAnsiTheme="majorHAnsi" w:cstheme="majorHAnsi"/>
          <w:sz w:val="28"/>
          <w:szCs w:val="28"/>
          <w:lang w:val="sv-SE"/>
        </w:rPr>
        <w:t>01</w:t>
      </w:r>
      <w:r w:rsidRPr="00AB02FA">
        <w:rPr>
          <w:rFonts w:asciiTheme="majorHAnsi" w:hAnsiTheme="majorHAnsi" w:cstheme="majorHAnsi"/>
          <w:sz w:val="28"/>
          <w:szCs w:val="28"/>
        </w:rPr>
        <w:t>]</w:t>
      </w:r>
      <w:r w:rsidRPr="00AB02FA">
        <w:rPr>
          <w:rFonts w:asciiTheme="majorHAnsi" w:hAnsiTheme="majorHAnsi" w:cstheme="majorHAnsi"/>
          <w:sz w:val="28"/>
          <w:szCs w:val="28"/>
          <w:lang w:val="sv-SE"/>
        </w:rPr>
        <w:t xml:space="preserve">.  </w:t>
      </w:r>
    </w:p>
    <w:p w:rsidR="00445337" w:rsidRPr="00AB02FA" w:rsidRDefault="00445337" w:rsidP="00445337">
      <w:pPr>
        <w:ind w:firstLine="567"/>
        <w:jc w:val="both"/>
        <w:rPr>
          <w:rFonts w:asciiTheme="majorHAnsi" w:hAnsiTheme="majorHAnsi" w:cstheme="majorHAnsi"/>
          <w:b/>
          <w:bCs/>
          <w:i/>
          <w:iCs/>
          <w:sz w:val="28"/>
          <w:szCs w:val="28"/>
        </w:rPr>
      </w:pPr>
      <w:r w:rsidRPr="00AB02FA">
        <w:rPr>
          <w:rFonts w:asciiTheme="majorHAnsi" w:hAnsiTheme="majorHAnsi" w:cstheme="majorHAnsi"/>
          <w:b/>
          <w:bCs/>
          <w:i/>
          <w:iCs/>
          <w:sz w:val="28"/>
          <w:szCs w:val="28"/>
        </w:rPr>
        <w:t>Bảng thống kê độ tuổi học sinh 5 năm</w:t>
      </w:r>
    </w:p>
    <w:p w:rsidR="00445337" w:rsidRPr="00AB02FA" w:rsidRDefault="00445337" w:rsidP="00445337">
      <w:pPr>
        <w:ind w:firstLine="567"/>
        <w:jc w:val="both"/>
        <w:rPr>
          <w:rFonts w:asciiTheme="majorHAnsi" w:hAnsiTheme="majorHAnsi" w:cstheme="majorHAnsi"/>
          <w:sz w:val="28"/>
          <w:szCs w:val="28"/>
          <w:lang w:val="nb-NO"/>
        </w:rPr>
      </w:pPr>
    </w:p>
    <w:tbl>
      <w:tblPr>
        <w:tblStyle w:val="TableGrid"/>
        <w:tblpPr w:leftFromText="180" w:rightFromText="180" w:vertAnchor="text" w:tblpY="1"/>
        <w:tblOverlap w:val="never"/>
        <w:tblW w:w="9280" w:type="dxa"/>
        <w:tblLook w:val="04A0" w:firstRow="1" w:lastRow="0" w:firstColumn="1" w:lastColumn="0" w:noHBand="0" w:noVBand="1"/>
      </w:tblPr>
      <w:tblGrid>
        <w:gridCol w:w="1696"/>
        <w:gridCol w:w="708"/>
        <w:gridCol w:w="1276"/>
        <w:gridCol w:w="933"/>
        <w:gridCol w:w="933"/>
        <w:gridCol w:w="933"/>
        <w:gridCol w:w="933"/>
        <w:gridCol w:w="934"/>
        <w:gridCol w:w="934"/>
      </w:tblGrid>
      <w:tr w:rsidR="00BA6FBB" w:rsidRPr="00AB02FA" w:rsidTr="00651CFA">
        <w:tc>
          <w:tcPr>
            <w:tcW w:w="1696" w:type="dxa"/>
            <w:vAlign w:val="center"/>
          </w:tcPr>
          <w:p w:rsidR="00445337" w:rsidRPr="00AB02FA" w:rsidRDefault="00445337" w:rsidP="00651CFA">
            <w:pPr>
              <w:jc w:val="center"/>
              <w:rPr>
                <w:rFonts w:asciiTheme="majorHAnsi" w:hAnsiTheme="majorHAnsi" w:cstheme="majorHAnsi"/>
                <w:b/>
                <w:bCs/>
                <w:lang w:val="nl-NL"/>
              </w:rPr>
            </w:pPr>
            <w:r w:rsidRPr="00AB02FA">
              <w:rPr>
                <w:rFonts w:asciiTheme="majorHAnsi" w:hAnsiTheme="majorHAnsi" w:cstheme="majorHAnsi"/>
                <w:b/>
                <w:bCs/>
                <w:lang w:val="nl-NL"/>
              </w:rPr>
              <w:t>Năm học</w:t>
            </w:r>
          </w:p>
        </w:tc>
        <w:tc>
          <w:tcPr>
            <w:tcW w:w="708" w:type="dxa"/>
            <w:vAlign w:val="center"/>
          </w:tcPr>
          <w:p w:rsidR="00445337" w:rsidRPr="00AB02FA" w:rsidRDefault="00445337" w:rsidP="00651CFA">
            <w:pPr>
              <w:jc w:val="center"/>
              <w:rPr>
                <w:rFonts w:asciiTheme="majorHAnsi" w:hAnsiTheme="majorHAnsi" w:cstheme="majorHAnsi"/>
                <w:b/>
                <w:bCs/>
                <w:lang w:val="nl-NL"/>
              </w:rPr>
            </w:pPr>
            <w:r w:rsidRPr="00AB02FA">
              <w:rPr>
                <w:rFonts w:asciiTheme="majorHAnsi" w:hAnsiTheme="majorHAnsi" w:cstheme="majorHAnsi"/>
                <w:b/>
                <w:bCs/>
                <w:lang w:val="nl-NL"/>
              </w:rPr>
              <w:t>Lớp</w:t>
            </w:r>
          </w:p>
        </w:tc>
        <w:tc>
          <w:tcPr>
            <w:tcW w:w="1276" w:type="dxa"/>
            <w:vAlign w:val="center"/>
          </w:tcPr>
          <w:p w:rsidR="00445337" w:rsidRPr="00AB02FA" w:rsidRDefault="00445337" w:rsidP="00651CFA">
            <w:pPr>
              <w:jc w:val="center"/>
              <w:rPr>
                <w:rFonts w:asciiTheme="majorHAnsi" w:hAnsiTheme="majorHAnsi" w:cstheme="majorHAnsi"/>
              </w:rPr>
            </w:pPr>
            <w:r w:rsidRPr="00AB02FA">
              <w:rPr>
                <w:rFonts w:asciiTheme="majorHAnsi" w:hAnsiTheme="majorHAnsi" w:cstheme="majorHAnsi"/>
                <w:b/>
                <w:bCs/>
                <w:lang w:val="nl-NL"/>
              </w:rPr>
              <w:t>TSHS</w:t>
            </w:r>
          </w:p>
        </w:tc>
        <w:tc>
          <w:tcPr>
            <w:tcW w:w="933" w:type="dxa"/>
            <w:vAlign w:val="center"/>
          </w:tcPr>
          <w:p w:rsidR="00445337" w:rsidRPr="00AB02FA" w:rsidRDefault="00445337" w:rsidP="00651CFA">
            <w:pPr>
              <w:jc w:val="center"/>
              <w:rPr>
                <w:rFonts w:asciiTheme="majorHAnsi" w:hAnsiTheme="majorHAnsi" w:cstheme="majorHAnsi"/>
              </w:rPr>
            </w:pPr>
            <w:r w:rsidRPr="00AB02FA">
              <w:rPr>
                <w:rFonts w:asciiTheme="majorHAnsi" w:hAnsiTheme="majorHAnsi" w:cstheme="majorHAnsi"/>
                <w:b/>
                <w:bCs/>
                <w:lang w:val="nl-NL"/>
              </w:rPr>
              <w:t>6 tuổi</w:t>
            </w:r>
          </w:p>
        </w:tc>
        <w:tc>
          <w:tcPr>
            <w:tcW w:w="933" w:type="dxa"/>
            <w:vAlign w:val="center"/>
          </w:tcPr>
          <w:p w:rsidR="00445337" w:rsidRPr="00AB02FA" w:rsidRDefault="00445337" w:rsidP="00651CFA">
            <w:pPr>
              <w:jc w:val="center"/>
              <w:rPr>
                <w:rFonts w:asciiTheme="majorHAnsi" w:hAnsiTheme="majorHAnsi" w:cstheme="majorHAnsi"/>
              </w:rPr>
            </w:pPr>
            <w:r w:rsidRPr="00AB02FA">
              <w:rPr>
                <w:rFonts w:asciiTheme="majorHAnsi" w:hAnsiTheme="majorHAnsi" w:cstheme="majorHAnsi"/>
                <w:b/>
                <w:bCs/>
                <w:lang w:val="nl-NL"/>
              </w:rPr>
              <w:t>7 tuổi</w:t>
            </w:r>
          </w:p>
        </w:tc>
        <w:tc>
          <w:tcPr>
            <w:tcW w:w="933" w:type="dxa"/>
            <w:vAlign w:val="center"/>
          </w:tcPr>
          <w:p w:rsidR="00445337" w:rsidRPr="00AB02FA" w:rsidRDefault="00445337" w:rsidP="00651CFA">
            <w:pPr>
              <w:jc w:val="center"/>
              <w:rPr>
                <w:rFonts w:asciiTheme="majorHAnsi" w:hAnsiTheme="majorHAnsi" w:cstheme="majorHAnsi"/>
              </w:rPr>
            </w:pPr>
            <w:r w:rsidRPr="00AB02FA">
              <w:rPr>
                <w:rFonts w:asciiTheme="majorHAnsi" w:hAnsiTheme="majorHAnsi" w:cstheme="majorHAnsi"/>
                <w:b/>
                <w:bCs/>
                <w:lang w:val="nl-NL"/>
              </w:rPr>
              <w:t>8 tuổi</w:t>
            </w:r>
          </w:p>
        </w:tc>
        <w:tc>
          <w:tcPr>
            <w:tcW w:w="933" w:type="dxa"/>
            <w:vAlign w:val="center"/>
          </w:tcPr>
          <w:p w:rsidR="00445337" w:rsidRPr="00AB02FA" w:rsidRDefault="00445337" w:rsidP="00651CFA">
            <w:pPr>
              <w:jc w:val="center"/>
              <w:rPr>
                <w:rFonts w:asciiTheme="majorHAnsi" w:hAnsiTheme="majorHAnsi" w:cstheme="majorHAnsi"/>
              </w:rPr>
            </w:pPr>
            <w:r w:rsidRPr="00AB02FA">
              <w:rPr>
                <w:rFonts w:asciiTheme="majorHAnsi" w:hAnsiTheme="majorHAnsi" w:cstheme="majorHAnsi"/>
                <w:b/>
                <w:bCs/>
                <w:lang w:val="nl-NL"/>
              </w:rPr>
              <w:t>9 tuổi</w:t>
            </w:r>
          </w:p>
        </w:tc>
        <w:tc>
          <w:tcPr>
            <w:tcW w:w="934" w:type="dxa"/>
            <w:vAlign w:val="center"/>
          </w:tcPr>
          <w:p w:rsidR="00445337" w:rsidRPr="00AB02FA" w:rsidRDefault="00445337" w:rsidP="00651CFA">
            <w:pPr>
              <w:jc w:val="center"/>
              <w:rPr>
                <w:rFonts w:asciiTheme="majorHAnsi" w:hAnsiTheme="majorHAnsi" w:cstheme="majorHAnsi"/>
              </w:rPr>
            </w:pPr>
            <w:r w:rsidRPr="00AB02FA">
              <w:rPr>
                <w:rFonts w:asciiTheme="majorHAnsi" w:hAnsiTheme="majorHAnsi" w:cstheme="majorHAnsi"/>
                <w:b/>
                <w:bCs/>
                <w:lang w:val="nl-NL"/>
              </w:rPr>
              <w:t>10 tuổi</w:t>
            </w:r>
          </w:p>
        </w:tc>
        <w:tc>
          <w:tcPr>
            <w:tcW w:w="934" w:type="dxa"/>
            <w:vAlign w:val="center"/>
          </w:tcPr>
          <w:p w:rsidR="00445337" w:rsidRPr="00AB02FA" w:rsidRDefault="00445337" w:rsidP="00651CFA">
            <w:pPr>
              <w:jc w:val="center"/>
              <w:rPr>
                <w:rFonts w:asciiTheme="majorHAnsi" w:hAnsiTheme="majorHAnsi" w:cstheme="majorHAnsi"/>
              </w:rPr>
            </w:pPr>
            <w:r w:rsidRPr="00AB02FA">
              <w:rPr>
                <w:rFonts w:asciiTheme="majorHAnsi" w:hAnsiTheme="majorHAnsi" w:cstheme="majorHAnsi"/>
                <w:b/>
                <w:bCs/>
                <w:lang w:val="nl-NL"/>
              </w:rPr>
              <w:t>11 tuổi</w:t>
            </w:r>
          </w:p>
        </w:tc>
      </w:tr>
      <w:tr w:rsidR="00BA6FBB" w:rsidRPr="00AB02FA" w:rsidTr="002851B7">
        <w:trPr>
          <w:trHeight w:val="372"/>
        </w:trPr>
        <w:tc>
          <w:tcPr>
            <w:tcW w:w="1696" w:type="dxa"/>
            <w:vMerge w:val="restart"/>
            <w:vAlign w:val="center"/>
          </w:tcPr>
          <w:p w:rsidR="00445337" w:rsidRPr="00AB02FA" w:rsidRDefault="00445337" w:rsidP="00651CFA">
            <w:pPr>
              <w:jc w:val="center"/>
              <w:rPr>
                <w:rFonts w:asciiTheme="majorHAnsi" w:hAnsiTheme="majorHAnsi" w:cstheme="majorHAnsi"/>
                <w:b/>
              </w:rPr>
            </w:pPr>
            <w:r w:rsidRPr="00AB02FA">
              <w:rPr>
                <w:rFonts w:asciiTheme="majorHAnsi" w:hAnsiTheme="majorHAnsi" w:cstheme="majorHAnsi"/>
                <w:lang w:val="nl-NL"/>
              </w:rPr>
              <w:t>2017-2018</w:t>
            </w:r>
          </w:p>
        </w:tc>
        <w:tc>
          <w:tcPr>
            <w:tcW w:w="708" w:type="dxa"/>
            <w:vAlign w:val="center"/>
          </w:tcPr>
          <w:p w:rsidR="00445337" w:rsidRPr="00AB02FA" w:rsidRDefault="00445337" w:rsidP="00651CFA">
            <w:pPr>
              <w:jc w:val="center"/>
              <w:rPr>
                <w:rFonts w:asciiTheme="majorHAnsi" w:hAnsiTheme="majorHAnsi" w:cstheme="majorHAnsi"/>
              </w:rPr>
            </w:pPr>
            <w:r w:rsidRPr="00AB02FA">
              <w:rPr>
                <w:rFonts w:asciiTheme="majorHAnsi" w:hAnsiTheme="majorHAnsi" w:cstheme="majorHAnsi"/>
              </w:rPr>
              <w:t>1</w:t>
            </w:r>
          </w:p>
        </w:tc>
        <w:tc>
          <w:tcPr>
            <w:tcW w:w="1276"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32</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28</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3</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1</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r>
      <w:tr w:rsidR="00BA6FBB" w:rsidRPr="00AB02FA" w:rsidTr="002851B7">
        <w:trPr>
          <w:trHeight w:val="420"/>
        </w:trPr>
        <w:tc>
          <w:tcPr>
            <w:tcW w:w="1696" w:type="dxa"/>
            <w:vMerge/>
          </w:tcPr>
          <w:p w:rsidR="00445337" w:rsidRPr="00AB02FA" w:rsidRDefault="00445337" w:rsidP="00651CFA">
            <w:pPr>
              <w:jc w:val="center"/>
              <w:rPr>
                <w:rFonts w:asciiTheme="majorHAnsi" w:hAnsiTheme="majorHAnsi" w:cstheme="majorHAnsi"/>
                <w:b/>
                <w:bCs/>
                <w:lang w:val="nl-NL"/>
              </w:rPr>
            </w:pPr>
          </w:p>
        </w:tc>
        <w:tc>
          <w:tcPr>
            <w:tcW w:w="708" w:type="dxa"/>
            <w:vAlign w:val="center"/>
          </w:tcPr>
          <w:p w:rsidR="00445337" w:rsidRPr="00AB02FA" w:rsidRDefault="00445337" w:rsidP="00651CFA">
            <w:pPr>
              <w:jc w:val="center"/>
              <w:rPr>
                <w:rFonts w:asciiTheme="majorHAnsi" w:hAnsiTheme="majorHAnsi" w:cstheme="majorHAnsi"/>
                <w:b/>
                <w:bCs/>
                <w:lang w:val="nl-NL"/>
              </w:rPr>
            </w:pPr>
            <w:r w:rsidRPr="00AB02FA">
              <w:rPr>
                <w:rFonts w:asciiTheme="majorHAnsi" w:hAnsiTheme="majorHAnsi" w:cstheme="majorHAnsi"/>
              </w:rPr>
              <w:t>2</w:t>
            </w:r>
          </w:p>
        </w:tc>
        <w:tc>
          <w:tcPr>
            <w:tcW w:w="1276"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25</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22</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3</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r>
      <w:tr w:rsidR="00BA6FBB" w:rsidRPr="00AB02FA" w:rsidTr="00876531">
        <w:trPr>
          <w:trHeight w:val="412"/>
        </w:trPr>
        <w:tc>
          <w:tcPr>
            <w:tcW w:w="1696" w:type="dxa"/>
            <w:vMerge/>
          </w:tcPr>
          <w:p w:rsidR="00445337" w:rsidRPr="00AB02FA" w:rsidRDefault="00445337" w:rsidP="00651CFA">
            <w:pPr>
              <w:jc w:val="center"/>
              <w:rPr>
                <w:rFonts w:asciiTheme="majorHAnsi" w:hAnsiTheme="majorHAnsi" w:cstheme="majorHAnsi"/>
                <w:b/>
                <w:bCs/>
                <w:lang w:val="nl-NL"/>
              </w:rPr>
            </w:pPr>
          </w:p>
        </w:tc>
        <w:tc>
          <w:tcPr>
            <w:tcW w:w="708" w:type="dxa"/>
            <w:vAlign w:val="center"/>
          </w:tcPr>
          <w:p w:rsidR="00445337" w:rsidRPr="00AB02FA" w:rsidRDefault="00445337" w:rsidP="00651CFA">
            <w:pPr>
              <w:jc w:val="center"/>
              <w:rPr>
                <w:rFonts w:asciiTheme="majorHAnsi" w:hAnsiTheme="majorHAnsi" w:cstheme="majorHAnsi"/>
                <w:b/>
                <w:bCs/>
                <w:lang w:val="nl-NL"/>
              </w:rPr>
            </w:pPr>
            <w:r w:rsidRPr="00AB02FA">
              <w:rPr>
                <w:rFonts w:asciiTheme="majorHAnsi" w:hAnsiTheme="majorHAnsi" w:cstheme="majorHAnsi"/>
              </w:rPr>
              <w:t>3</w:t>
            </w:r>
          </w:p>
        </w:tc>
        <w:tc>
          <w:tcPr>
            <w:tcW w:w="1276"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41</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39</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r>
      <w:tr w:rsidR="00BA6FBB" w:rsidRPr="00AB02FA" w:rsidTr="00876531">
        <w:trPr>
          <w:trHeight w:val="419"/>
        </w:trPr>
        <w:tc>
          <w:tcPr>
            <w:tcW w:w="1696" w:type="dxa"/>
            <w:vMerge/>
          </w:tcPr>
          <w:p w:rsidR="00445337" w:rsidRPr="00AB02FA" w:rsidRDefault="00445337" w:rsidP="00651CFA">
            <w:pPr>
              <w:jc w:val="center"/>
              <w:rPr>
                <w:rFonts w:asciiTheme="majorHAnsi" w:hAnsiTheme="majorHAnsi" w:cstheme="majorHAnsi"/>
                <w:b/>
                <w:bCs/>
                <w:lang w:val="nl-NL"/>
              </w:rPr>
            </w:pPr>
          </w:p>
        </w:tc>
        <w:tc>
          <w:tcPr>
            <w:tcW w:w="708" w:type="dxa"/>
            <w:vAlign w:val="center"/>
          </w:tcPr>
          <w:p w:rsidR="00445337" w:rsidRPr="00AB02FA" w:rsidRDefault="00445337" w:rsidP="00651CFA">
            <w:pPr>
              <w:jc w:val="center"/>
              <w:rPr>
                <w:rFonts w:asciiTheme="majorHAnsi" w:hAnsiTheme="majorHAnsi" w:cstheme="majorHAnsi"/>
                <w:b/>
                <w:bCs/>
                <w:lang w:val="nl-NL"/>
              </w:rPr>
            </w:pPr>
            <w:r w:rsidRPr="00AB02FA">
              <w:rPr>
                <w:rFonts w:asciiTheme="majorHAnsi" w:hAnsiTheme="majorHAnsi" w:cstheme="majorHAnsi"/>
              </w:rPr>
              <w:t>4</w:t>
            </w:r>
          </w:p>
        </w:tc>
        <w:tc>
          <w:tcPr>
            <w:tcW w:w="1276"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35</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33</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r>
      <w:tr w:rsidR="00BA6FBB" w:rsidRPr="00AB02FA" w:rsidTr="00876531">
        <w:trPr>
          <w:trHeight w:val="410"/>
        </w:trPr>
        <w:tc>
          <w:tcPr>
            <w:tcW w:w="1696" w:type="dxa"/>
            <w:vMerge/>
          </w:tcPr>
          <w:p w:rsidR="00445337" w:rsidRPr="00AB02FA" w:rsidRDefault="00445337" w:rsidP="00651CFA">
            <w:pPr>
              <w:jc w:val="center"/>
              <w:rPr>
                <w:rFonts w:asciiTheme="majorHAnsi" w:hAnsiTheme="majorHAnsi" w:cstheme="majorHAnsi"/>
                <w:b/>
                <w:bCs/>
                <w:lang w:val="nl-NL"/>
              </w:rPr>
            </w:pPr>
          </w:p>
        </w:tc>
        <w:tc>
          <w:tcPr>
            <w:tcW w:w="708" w:type="dxa"/>
            <w:vAlign w:val="center"/>
          </w:tcPr>
          <w:p w:rsidR="00445337" w:rsidRPr="00AB02FA" w:rsidRDefault="00445337" w:rsidP="00651CFA">
            <w:pPr>
              <w:jc w:val="center"/>
              <w:rPr>
                <w:rFonts w:asciiTheme="majorHAnsi" w:hAnsiTheme="majorHAnsi" w:cstheme="majorHAnsi"/>
                <w:b/>
                <w:bCs/>
                <w:lang w:val="nl-NL"/>
              </w:rPr>
            </w:pPr>
            <w:r w:rsidRPr="00AB02FA">
              <w:rPr>
                <w:rFonts w:asciiTheme="majorHAnsi" w:hAnsiTheme="majorHAnsi" w:cstheme="majorHAnsi"/>
              </w:rPr>
              <w:t>5</w:t>
            </w:r>
          </w:p>
        </w:tc>
        <w:tc>
          <w:tcPr>
            <w:tcW w:w="1276"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30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28</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w:t>
            </w:r>
          </w:p>
        </w:tc>
      </w:tr>
      <w:tr w:rsidR="00BA6FBB" w:rsidRPr="00AB02FA" w:rsidTr="00876531">
        <w:trPr>
          <w:trHeight w:val="416"/>
        </w:trPr>
        <w:tc>
          <w:tcPr>
            <w:tcW w:w="1696" w:type="dxa"/>
            <w:vMerge w:val="restart"/>
            <w:vAlign w:val="center"/>
          </w:tcPr>
          <w:p w:rsidR="00445337" w:rsidRPr="00AB02FA" w:rsidRDefault="00445337" w:rsidP="00651CFA">
            <w:pPr>
              <w:jc w:val="center"/>
              <w:rPr>
                <w:rFonts w:asciiTheme="majorHAnsi" w:hAnsiTheme="majorHAnsi" w:cstheme="majorHAnsi"/>
                <w:b/>
              </w:rPr>
            </w:pPr>
            <w:r w:rsidRPr="00AB02FA">
              <w:rPr>
                <w:rFonts w:asciiTheme="majorHAnsi" w:hAnsiTheme="majorHAnsi" w:cstheme="majorHAnsi"/>
                <w:lang w:val="nl-NL"/>
              </w:rPr>
              <w:t>2018-2019</w:t>
            </w:r>
          </w:p>
        </w:tc>
        <w:tc>
          <w:tcPr>
            <w:tcW w:w="708" w:type="dxa"/>
            <w:vAlign w:val="center"/>
          </w:tcPr>
          <w:p w:rsidR="00445337" w:rsidRPr="00AB02FA" w:rsidRDefault="00445337" w:rsidP="00651CFA">
            <w:pPr>
              <w:jc w:val="center"/>
              <w:rPr>
                <w:rFonts w:asciiTheme="majorHAnsi" w:hAnsiTheme="majorHAnsi" w:cstheme="majorHAnsi"/>
              </w:rPr>
            </w:pPr>
            <w:r w:rsidRPr="00AB02FA">
              <w:rPr>
                <w:rFonts w:asciiTheme="majorHAnsi" w:hAnsiTheme="majorHAnsi" w:cstheme="majorHAnsi"/>
              </w:rPr>
              <w:t>1</w:t>
            </w:r>
          </w:p>
        </w:tc>
        <w:tc>
          <w:tcPr>
            <w:tcW w:w="1276"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30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28</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1</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1</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r>
      <w:tr w:rsidR="00BA6FBB" w:rsidRPr="00AB02FA" w:rsidTr="00876531">
        <w:trPr>
          <w:trHeight w:val="408"/>
        </w:trPr>
        <w:tc>
          <w:tcPr>
            <w:tcW w:w="1696" w:type="dxa"/>
            <w:vMerge/>
          </w:tcPr>
          <w:p w:rsidR="00445337" w:rsidRPr="00AB02FA" w:rsidRDefault="00445337" w:rsidP="00651CFA">
            <w:pPr>
              <w:rPr>
                <w:rFonts w:asciiTheme="majorHAnsi" w:hAnsiTheme="majorHAnsi" w:cstheme="majorHAnsi"/>
              </w:rPr>
            </w:pPr>
          </w:p>
        </w:tc>
        <w:tc>
          <w:tcPr>
            <w:tcW w:w="708" w:type="dxa"/>
            <w:vAlign w:val="center"/>
          </w:tcPr>
          <w:p w:rsidR="00445337" w:rsidRPr="00AB02FA" w:rsidRDefault="00445337" w:rsidP="00651CFA">
            <w:pPr>
              <w:jc w:val="center"/>
              <w:rPr>
                <w:rFonts w:asciiTheme="majorHAnsi" w:hAnsiTheme="majorHAnsi" w:cstheme="majorHAnsi"/>
              </w:rPr>
            </w:pPr>
            <w:r w:rsidRPr="00AB02FA">
              <w:rPr>
                <w:rFonts w:asciiTheme="majorHAnsi" w:hAnsiTheme="majorHAnsi" w:cstheme="majorHAnsi"/>
              </w:rPr>
              <w:t>2</w:t>
            </w:r>
          </w:p>
        </w:tc>
        <w:tc>
          <w:tcPr>
            <w:tcW w:w="1276"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32</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29</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1</w:t>
            </w:r>
          </w:p>
        </w:tc>
      </w:tr>
      <w:tr w:rsidR="00BA6FBB" w:rsidRPr="00AB02FA" w:rsidTr="00876531">
        <w:trPr>
          <w:trHeight w:val="414"/>
        </w:trPr>
        <w:tc>
          <w:tcPr>
            <w:tcW w:w="1696" w:type="dxa"/>
            <w:vMerge/>
          </w:tcPr>
          <w:p w:rsidR="00445337" w:rsidRPr="00AB02FA" w:rsidRDefault="00445337" w:rsidP="00651CFA">
            <w:pPr>
              <w:rPr>
                <w:rFonts w:asciiTheme="majorHAnsi" w:hAnsiTheme="majorHAnsi" w:cstheme="majorHAnsi"/>
              </w:rPr>
            </w:pPr>
          </w:p>
        </w:tc>
        <w:tc>
          <w:tcPr>
            <w:tcW w:w="708" w:type="dxa"/>
            <w:vAlign w:val="center"/>
          </w:tcPr>
          <w:p w:rsidR="00445337" w:rsidRPr="00AB02FA" w:rsidRDefault="00445337" w:rsidP="00651CFA">
            <w:pPr>
              <w:jc w:val="center"/>
              <w:rPr>
                <w:rFonts w:asciiTheme="majorHAnsi" w:hAnsiTheme="majorHAnsi" w:cstheme="majorHAnsi"/>
              </w:rPr>
            </w:pPr>
            <w:r w:rsidRPr="00AB02FA">
              <w:rPr>
                <w:rFonts w:asciiTheme="majorHAnsi" w:hAnsiTheme="majorHAnsi" w:cstheme="majorHAnsi"/>
              </w:rPr>
              <w:t>3</w:t>
            </w:r>
          </w:p>
        </w:tc>
        <w:tc>
          <w:tcPr>
            <w:tcW w:w="1276"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29</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24</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5</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r>
      <w:tr w:rsidR="00BA6FBB" w:rsidRPr="00AB02FA" w:rsidTr="00876531">
        <w:trPr>
          <w:trHeight w:val="420"/>
        </w:trPr>
        <w:tc>
          <w:tcPr>
            <w:tcW w:w="1696" w:type="dxa"/>
            <w:vMerge/>
          </w:tcPr>
          <w:p w:rsidR="00445337" w:rsidRPr="00AB02FA" w:rsidRDefault="00445337" w:rsidP="00651CFA">
            <w:pPr>
              <w:rPr>
                <w:rFonts w:asciiTheme="majorHAnsi" w:hAnsiTheme="majorHAnsi" w:cstheme="majorHAnsi"/>
              </w:rPr>
            </w:pPr>
          </w:p>
        </w:tc>
        <w:tc>
          <w:tcPr>
            <w:tcW w:w="708" w:type="dxa"/>
            <w:shd w:val="clear" w:color="auto" w:fill="auto"/>
            <w:vAlign w:val="center"/>
          </w:tcPr>
          <w:p w:rsidR="00445337" w:rsidRPr="00AB02FA" w:rsidRDefault="00445337" w:rsidP="00651CFA">
            <w:pPr>
              <w:jc w:val="center"/>
              <w:rPr>
                <w:rFonts w:asciiTheme="majorHAnsi" w:hAnsiTheme="majorHAnsi" w:cstheme="majorHAnsi"/>
              </w:rPr>
            </w:pPr>
            <w:r w:rsidRPr="00AB02FA">
              <w:rPr>
                <w:rFonts w:asciiTheme="majorHAnsi" w:hAnsiTheme="majorHAnsi" w:cstheme="majorHAnsi"/>
              </w:rPr>
              <w:t>4</w:t>
            </w:r>
          </w:p>
        </w:tc>
        <w:tc>
          <w:tcPr>
            <w:tcW w:w="1276" w:type="dxa"/>
            <w:shd w:val="clear" w:color="auto" w:fill="auto"/>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43</w:t>
            </w:r>
          </w:p>
        </w:tc>
        <w:tc>
          <w:tcPr>
            <w:tcW w:w="933" w:type="dxa"/>
            <w:shd w:val="clear" w:color="auto" w:fill="auto"/>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shd w:val="clear" w:color="auto" w:fill="auto"/>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shd w:val="clear" w:color="auto" w:fill="auto"/>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shd w:val="clear" w:color="auto" w:fill="auto"/>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39</w:t>
            </w:r>
          </w:p>
        </w:tc>
        <w:tc>
          <w:tcPr>
            <w:tcW w:w="934" w:type="dxa"/>
            <w:shd w:val="clear" w:color="auto" w:fill="auto"/>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4</w:t>
            </w:r>
          </w:p>
        </w:tc>
        <w:tc>
          <w:tcPr>
            <w:tcW w:w="934" w:type="dxa"/>
            <w:shd w:val="clear" w:color="auto" w:fill="auto"/>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r>
      <w:tr w:rsidR="00BA6FBB" w:rsidRPr="00AB02FA" w:rsidTr="00876531">
        <w:trPr>
          <w:trHeight w:val="412"/>
        </w:trPr>
        <w:tc>
          <w:tcPr>
            <w:tcW w:w="1696" w:type="dxa"/>
            <w:vMerge/>
          </w:tcPr>
          <w:p w:rsidR="00445337" w:rsidRPr="00AB02FA" w:rsidRDefault="00445337" w:rsidP="00651CFA">
            <w:pPr>
              <w:rPr>
                <w:rFonts w:asciiTheme="majorHAnsi" w:hAnsiTheme="majorHAnsi" w:cstheme="majorHAnsi"/>
              </w:rPr>
            </w:pPr>
          </w:p>
        </w:tc>
        <w:tc>
          <w:tcPr>
            <w:tcW w:w="708" w:type="dxa"/>
            <w:vAlign w:val="center"/>
          </w:tcPr>
          <w:p w:rsidR="00445337" w:rsidRPr="00AB02FA" w:rsidRDefault="00445337" w:rsidP="00651CFA">
            <w:pPr>
              <w:jc w:val="center"/>
              <w:rPr>
                <w:rFonts w:asciiTheme="majorHAnsi" w:hAnsiTheme="majorHAnsi" w:cstheme="majorHAnsi"/>
              </w:rPr>
            </w:pPr>
            <w:r w:rsidRPr="00AB02FA">
              <w:rPr>
                <w:rFonts w:asciiTheme="majorHAnsi" w:hAnsiTheme="majorHAnsi" w:cstheme="majorHAnsi"/>
              </w:rPr>
              <w:t>5</w:t>
            </w:r>
          </w:p>
        </w:tc>
        <w:tc>
          <w:tcPr>
            <w:tcW w:w="1276"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35</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32</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3</w:t>
            </w:r>
          </w:p>
        </w:tc>
      </w:tr>
      <w:tr w:rsidR="00BA6FBB" w:rsidRPr="00AB02FA" w:rsidTr="00876531">
        <w:trPr>
          <w:trHeight w:val="418"/>
        </w:trPr>
        <w:tc>
          <w:tcPr>
            <w:tcW w:w="1696" w:type="dxa"/>
            <w:vMerge w:val="restart"/>
          </w:tcPr>
          <w:p w:rsidR="00445337" w:rsidRPr="00AB02FA" w:rsidRDefault="00445337" w:rsidP="00651CFA">
            <w:pPr>
              <w:jc w:val="center"/>
              <w:rPr>
                <w:rFonts w:asciiTheme="majorHAnsi" w:hAnsiTheme="majorHAnsi" w:cstheme="majorHAnsi"/>
                <w:lang w:val="nl-NL"/>
              </w:rPr>
            </w:pPr>
          </w:p>
          <w:p w:rsidR="00445337" w:rsidRPr="00AB02FA" w:rsidRDefault="00445337" w:rsidP="00651CFA">
            <w:pPr>
              <w:jc w:val="center"/>
              <w:rPr>
                <w:rFonts w:asciiTheme="majorHAnsi" w:hAnsiTheme="majorHAnsi" w:cstheme="majorHAnsi"/>
                <w:lang w:val="nl-NL"/>
              </w:rPr>
            </w:pPr>
          </w:p>
          <w:p w:rsidR="00445337" w:rsidRPr="00AB02FA" w:rsidRDefault="00445337" w:rsidP="00651CFA">
            <w:pPr>
              <w:jc w:val="center"/>
              <w:rPr>
                <w:rFonts w:asciiTheme="majorHAnsi" w:hAnsiTheme="majorHAnsi" w:cstheme="majorHAnsi"/>
                <w:lang w:val="nl-NL"/>
              </w:rPr>
            </w:pPr>
          </w:p>
          <w:p w:rsidR="00445337" w:rsidRPr="00AB02FA" w:rsidRDefault="00445337" w:rsidP="00651CFA">
            <w:pPr>
              <w:jc w:val="center"/>
              <w:rPr>
                <w:rFonts w:asciiTheme="majorHAnsi" w:hAnsiTheme="majorHAnsi" w:cstheme="majorHAnsi"/>
              </w:rPr>
            </w:pPr>
            <w:r w:rsidRPr="00AB02FA">
              <w:rPr>
                <w:rFonts w:asciiTheme="majorHAnsi" w:hAnsiTheme="majorHAnsi" w:cstheme="majorHAnsi"/>
                <w:lang w:val="nl-NL"/>
              </w:rPr>
              <w:t>2019-2020</w:t>
            </w:r>
          </w:p>
        </w:tc>
        <w:tc>
          <w:tcPr>
            <w:tcW w:w="708" w:type="dxa"/>
            <w:vAlign w:val="center"/>
          </w:tcPr>
          <w:p w:rsidR="00445337" w:rsidRPr="00AB02FA" w:rsidRDefault="00445337" w:rsidP="00651CFA">
            <w:pPr>
              <w:jc w:val="center"/>
              <w:rPr>
                <w:rFonts w:asciiTheme="majorHAnsi" w:hAnsiTheme="majorHAnsi" w:cstheme="majorHAnsi"/>
              </w:rPr>
            </w:pPr>
            <w:r w:rsidRPr="00AB02FA">
              <w:rPr>
                <w:rFonts w:asciiTheme="majorHAnsi" w:hAnsiTheme="majorHAnsi" w:cstheme="majorHAnsi"/>
              </w:rPr>
              <w:t>1</w:t>
            </w:r>
          </w:p>
        </w:tc>
        <w:tc>
          <w:tcPr>
            <w:tcW w:w="1276"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28</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26</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r>
      <w:tr w:rsidR="00BA6FBB" w:rsidRPr="00AB02FA" w:rsidTr="00876531">
        <w:trPr>
          <w:trHeight w:val="425"/>
        </w:trPr>
        <w:tc>
          <w:tcPr>
            <w:tcW w:w="1696" w:type="dxa"/>
            <w:vMerge/>
          </w:tcPr>
          <w:p w:rsidR="00445337" w:rsidRPr="00AB02FA" w:rsidRDefault="00445337" w:rsidP="00651CFA">
            <w:pPr>
              <w:rPr>
                <w:rFonts w:asciiTheme="majorHAnsi" w:hAnsiTheme="majorHAnsi" w:cstheme="majorHAnsi"/>
                <w:lang w:val="nl-NL"/>
              </w:rPr>
            </w:pPr>
          </w:p>
        </w:tc>
        <w:tc>
          <w:tcPr>
            <w:tcW w:w="708" w:type="dxa"/>
            <w:vAlign w:val="center"/>
          </w:tcPr>
          <w:p w:rsidR="00445337" w:rsidRPr="00AB02FA" w:rsidRDefault="00445337" w:rsidP="00651CFA">
            <w:pPr>
              <w:jc w:val="center"/>
              <w:rPr>
                <w:rFonts w:asciiTheme="majorHAnsi" w:hAnsiTheme="majorHAnsi" w:cstheme="majorHAnsi"/>
              </w:rPr>
            </w:pPr>
            <w:r w:rsidRPr="00AB02FA">
              <w:rPr>
                <w:rFonts w:asciiTheme="majorHAnsi" w:hAnsiTheme="majorHAnsi" w:cstheme="majorHAnsi"/>
              </w:rPr>
              <w:t>2</w:t>
            </w:r>
          </w:p>
        </w:tc>
        <w:tc>
          <w:tcPr>
            <w:tcW w:w="1276"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29</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27</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r>
      <w:tr w:rsidR="00BA6FBB" w:rsidRPr="00AB02FA" w:rsidTr="00876531">
        <w:trPr>
          <w:trHeight w:val="416"/>
        </w:trPr>
        <w:tc>
          <w:tcPr>
            <w:tcW w:w="1696" w:type="dxa"/>
            <w:vMerge/>
          </w:tcPr>
          <w:p w:rsidR="00445337" w:rsidRPr="00AB02FA" w:rsidRDefault="00445337" w:rsidP="00651CFA">
            <w:pPr>
              <w:rPr>
                <w:rFonts w:asciiTheme="majorHAnsi" w:hAnsiTheme="majorHAnsi" w:cstheme="majorHAnsi"/>
                <w:lang w:val="nl-NL"/>
              </w:rPr>
            </w:pPr>
          </w:p>
        </w:tc>
        <w:tc>
          <w:tcPr>
            <w:tcW w:w="708" w:type="dxa"/>
            <w:vAlign w:val="center"/>
          </w:tcPr>
          <w:p w:rsidR="00445337" w:rsidRPr="00AB02FA" w:rsidRDefault="00445337" w:rsidP="00651CFA">
            <w:pPr>
              <w:jc w:val="center"/>
              <w:rPr>
                <w:rFonts w:asciiTheme="majorHAnsi" w:hAnsiTheme="majorHAnsi" w:cstheme="majorHAnsi"/>
              </w:rPr>
            </w:pPr>
            <w:r w:rsidRPr="00AB02FA">
              <w:rPr>
                <w:rFonts w:asciiTheme="majorHAnsi" w:hAnsiTheme="majorHAnsi" w:cstheme="majorHAnsi"/>
              </w:rPr>
              <w:t>3</w:t>
            </w:r>
          </w:p>
        </w:tc>
        <w:tc>
          <w:tcPr>
            <w:tcW w:w="1276"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30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28</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r>
      <w:tr w:rsidR="00BA6FBB" w:rsidRPr="00AB02FA" w:rsidTr="00876531">
        <w:trPr>
          <w:trHeight w:val="408"/>
        </w:trPr>
        <w:tc>
          <w:tcPr>
            <w:tcW w:w="1696" w:type="dxa"/>
            <w:vMerge/>
          </w:tcPr>
          <w:p w:rsidR="00445337" w:rsidRPr="00AB02FA" w:rsidRDefault="00445337" w:rsidP="00651CFA">
            <w:pPr>
              <w:rPr>
                <w:rFonts w:asciiTheme="majorHAnsi" w:hAnsiTheme="majorHAnsi" w:cstheme="majorHAnsi"/>
                <w:lang w:val="nl-NL"/>
              </w:rPr>
            </w:pPr>
          </w:p>
        </w:tc>
        <w:tc>
          <w:tcPr>
            <w:tcW w:w="708" w:type="dxa"/>
            <w:vAlign w:val="center"/>
          </w:tcPr>
          <w:p w:rsidR="00445337" w:rsidRPr="00AB02FA" w:rsidRDefault="00445337" w:rsidP="00651CFA">
            <w:pPr>
              <w:jc w:val="center"/>
              <w:rPr>
                <w:rFonts w:asciiTheme="majorHAnsi" w:hAnsiTheme="majorHAnsi" w:cstheme="majorHAnsi"/>
              </w:rPr>
            </w:pPr>
            <w:r w:rsidRPr="00AB02FA">
              <w:rPr>
                <w:rFonts w:asciiTheme="majorHAnsi" w:hAnsiTheme="majorHAnsi" w:cstheme="majorHAnsi"/>
              </w:rPr>
              <w:t>4</w:t>
            </w:r>
          </w:p>
        </w:tc>
        <w:tc>
          <w:tcPr>
            <w:tcW w:w="1276"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25</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22</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3</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r>
      <w:tr w:rsidR="00BA6FBB" w:rsidRPr="00AB02FA" w:rsidTr="00876531">
        <w:trPr>
          <w:trHeight w:val="413"/>
        </w:trPr>
        <w:tc>
          <w:tcPr>
            <w:tcW w:w="1696" w:type="dxa"/>
            <w:vMerge/>
          </w:tcPr>
          <w:p w:rsidR="00445337" w:rsidRPr="00AB02FA" w:rsidRDefault="00445337" w:rsidP="00651CFA">
            <w:pPr>
              <w:rPr>
                <w:rFonts w:asciiTheme="majorHAnsi" w:hAnsiTheme="majorHAnsi" w:cstheme="majorHAnsi"/>
                <w:lang w:val="nl-NL"/>
              </w:rPr>
            </w:pPr>
          </w:p>
        </w:tc>
        <w:tc>
          <w:tcPr>
            <w:tcW w:w="708" w:type="dxa"/>
            <w:vAlign w:val="center"/>
          </w:tcPr>
          <w:p w:rsidR="00445337" w:rsidRPr="00AB02FA" w:rsidRDefault="00445337" w:rsidP="00651CFA">
            <w:pPr>
              <w:jc w:val="center"/>
              <w:rPr>
                <w:rFonts w:asciiTheme="majorHAnsi" w:hAnsiTheme="majorHAnsi" w:cstheme="majorHAnsi"/>
              </w:rPr>
            </w:pPr>
            <w:r w:rsidRPr="00AB02FA">
              <w:rPr>
                <w:rFonts w:asciiTheme="majorHAnsi" w:hAnsiTheme="majorHAnsi" w:cstheme="majorHAnsi"/>
              </w:rPr>
              <w:t>5</w:t>
            </w:r>
          </w:p>
        </w:tc>
        <w:tc>
          <w:tcPr>
            <w:tcW w:w="1276"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41</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38</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3</w:t>
            </w:r>
          </w:p>
        </w:tc>
      </w:tr>
      <w:tr w:rsidR="00BA6FBB" w:rsidRPr="00AB02FA" w:rsidTr="00876531">
        <w:trPr>
          <w:trHeight w:val="561"/>
        </w:trPr>
        <w:tc>
          <w:tcPr>
            <w:tcW w:w="1696" w:type="dxa"/>
            <w:vMerge w:val="restart"/>
            <w:vAlign w:val="center"/>
          </w:tcPr>
          <w:p w:rsidR="00445337" w:rsidRPr="00AB02FA" w:rsidRDefault="00445337" w:rsidP="00651CFA">
            <w:pPr>
              <w:jc w:val="center"/>
              <w:rPr>
                <w:rFonts w:asciiTheme="majorHAnsi" w:hAnsiTheme="majorHAnsi" w:cstheme="majorHAnsi"/>
                <w:lang w:val="nl-NL"/>
              </w:rPr>
            </w:pPr>
            <w:r w:rsidRPr="00AB02FA">
              <w:rPr>
                <w:rFonts w:asciiTheme="majorHAnsi" w:hAnsiTheme="majorHAnsi" w:cstheme="majorHAnsi"/>
                <w:lang w:val="nl-NL"/>
              </w:rPr>
              <w:t>2020-2021</w:t>
            </w:r>
          </w:p>
        </w:tc>
        <w:tc>
          <w:tcPr>
            <w:tcW w:w="708" w:type="dxa"/>
            <w:vAlign w:val="center"/>
          </w:tcPr>
          <w:p w:rsidR="00445337" w:rsidRPr="00AB02FA" w:rsidRDefault="00445337" w:rsidP="00651CFA">
            <w:pPr>
              <w:jc w:val="center"/>
              <w:rPr>
                <w:rFonts w:asciiTheme="majorHAnsi" w:hAnsiTheme="majorHAnsi" w:cstheme="majorHAnsi"/>
              </w:rPr>
            </w:pPr>
            <w:r w:rsidRPr="00AB02FA">
              <w:rPr>
                <w:rFonts w:asciiTheme="majorHAnsi" w:hAnsiTheme="majorHAnsi" w:cstheme="majorHAnsi"/>
              </w:rPr>
              <w:t>1</w:t>
            </w:r>
          </w:p>
        </w:tc>
        <w:tc>
          <w:tcPr>
            <w:tcW w:w="1276"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38</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33</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4</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1</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r>
      <w:tr w:rsidR="00BA6FBB" w:rsidRPr="00AB02FA" w:rsidTr="00876531">
        <w:trPr>
          <w:trHeight w:val="413"/>
        </w:trPr>
        <w:tc>
          <w:tcPr>
            <w:tcW w:w="1696" w:type="dxa"/>
            <w:vMerge/>
          </w:tcPr>
          <w:p w:rsidR="00445337" w:rsidRPr="00AB02FA" w:rsidRDefault="00445337" w:rsidP="00651CFA">
            <w:pPr>
              <w:rPr>
                <w:rFonts w:asciiTheme="majorHAnsi" w:hAnsiTheme="majorHAnsi" w:cstheme="majorHAnsi"/>
                <w:lang w:val="nl-NL"/>
              </w:rPr>
            </w:pPr>
          </w:p>
        </w:tc>
        <w:tc>
          <w:tcPr>
            <w:tcW w:w="708" w:type="dxa"/>
            <w:vAlign w:val="center"/>
          </w:tcPr>
          <w:p w:rsidR="00445337" w:rsidRPr="00AB02FA" w:rsidRDefault="00445337" w:rsidP="00651CFA">
            <w:pPr>
              <w:jc w:val="center"/>
              <w:rPr>
                <w:rFonts w:asciiTheme="majorHAnsi" w:hAnsiTheme="majorHAnsi" w:cstheme="majorHAnsi"/>
              </w:rPr>
            </w:pPr>
            <w:r w:rsidRPr="00AB02FA">
              <w:rPr>
                <w:rFonts w:asciiTheme="majorHAnsi" w:hAnsiTheme="majorHAnsi" w:cstheme="majorHAnsi"/>
              </w:rPr>
              <w:t>2</w:t>
            </w:r>
          </w:p>
        </w:tc>
        <w:tc>
          <w:tcPr>
            <w:tcW w:w="1276"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26</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23</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1</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r>
      <w:tr w:rsidR="00BA6FBB" w:rsidRPr="00AB02FA" w:rsidTr="00876531">
        <w:trPr>
          <w:trHeight w:val="419"/>
        </w:trPr>
        <w:tc>
          <w:tcPr>
            <w:tcW w:w="1696" w:type="dxa"/>
            <w:vMerge/>
          </w:tcPr>
          <w:p w:rsidR="00445337" w:rsidRPr="00AB02FA" w:rsidRDefault="00445337" w:rsidP="00651CFA">
            <w:pPr>
              <w:rPr>
                <w:rFonts w:asciiTheme="majorHAnsi" w:hAnsiTheme="majorHAnsi" w:cstheme="majorHAnsi"/>
                <w:lang w:val="nl-NL"/>
              </w:rPr>
            </w:pPr>
          </w:p>
        </w:tc>
        <w:tc>
          <w:tcPr>
            <w:tcW w:w="708" w:type="dxa"/>
            <w:vAlign w:val="center"/>
          </w:tcPr>
          <w:p w:rsidR="00445337" w:rsidRPr="00AB02FA" w:rsidRDefault="00445337" w:rsidP="00651CFA">
            <w:pPr>
              <w:jc w:val="center"/>
              <w:rPr>
                <w:rFonts w:asciiTheme="majorHAnsi" w:hAnsiTheme="majorHAnsi" w:cstheme="majorHAnsi"/>
              </w:rPr>
            </w:pPr>
            <w:r w:rsidRPr="00AB02FA">
              <w:rPr>
                <w:rFonts w:asciiTheme="majorHAnsi" w:hAnsiTheme="majorHAnsi" w:cstheme="majorHAnsi"/>
              </w:rPr>
              <w:t>3</w:t>
            </w:r>
          </w:p>
        </w:tc>
        <w:tc>
          <w:tcPr>
            <w:tcW w:w="1276"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29</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27</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r>
      <w:tr w:rsidR="00BA6FBB" w:rsidRPr="00AB02FA" w:rsidTr="00876531">
        <w:trPr>
          <w:trHeight w:val="411"/>
        </w:trPr>
        <w:tc>
          <w:tcPr>
            <w:tcW w:w="1696" w:type="dxa"/>
            <w:vMerge/>
          </w:tcPr>
          <w:p w:rsidR="00445337" w:rsidRPr="00AB02FA" w:rsidRDefault="00445337" w:rsidP="00651CFA">
            <w:pPr>
              <w:rPr>
                <w:rFonts w:asciiTheme="majorHAnsi" w:hAnsiTheme="majorHAnsi" w:cstheme="majorHAnsi"/>
                <w:lang w:val="nl-NL"/>
              </w:rPr>
            </w:pPr>
          </w:p>
        </w:tc>
        <w:tc>
          <w:tcPr>
            <w:tcW w:w="708" w:type="dxa"/>
            <w:vAlign w:val="center"/>
          </w:tcPr>
          <w:p w:rsidR="00445337" w:rsidRPr="00AB02FA" w:rsidRDefault="00445337" w:rsidP="00651CFA">
            <w:pPr>
              <w:jc w:val="center"/>
              <w:rPr>
                <w:rFonts w:asciiTheme="majorHAnsi" w:hAnsiTheme="majorHAnsi" w:cstheme="majorHAnsi"/>
              </w:rPr>
            </w:pPr>
            <w:r w:rsidRPr="00AB02FA">
              <w:rPr>
                <w:rFonts w:asciiTheme="majorHAnsi" w:hAnsiTheme="majorHAnsi" w:cstheme="majorHAnsi"/>
              </w:rPr>
              <w:t>4</w:t>
            </w:r>
          </w:p>
        </w:tc>
        <w:tc>
          <w:tcPr>
            <w:tcW w:w="1276"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28</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26</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r>
      <w:tr w:rsidR="00BA6FBB" w:rsidRPr="00AB02FA" w:rsidTr="0089486A">
        <w:trPr>
          <w:trHeight w:val="422"/>
        </w:trPr>
        <w:tc>
          <w:tcPr>
            <w:tcW w:w="1696" w:type="dxa"/>
            <w:vMerge/>
          </w:tcPr>
          <w:p w:rsidR="00445337" w:rsidRPr="00AB02FA" w:rsidRDefault="00445337" w:rsidP="00651CFA">
            <w:pPr>
              <w:rPr>
                <w:rFonts w:asciiTheme="majorHAnsi" w:hAnsiTheme="majorHAnsi" w:cstheme="majorHAnsi"/>
                <w:lang w:val="nl-NL"/>
              </w:rPr>
            </w:pPr>
          </w:p>
        </w:tc>
        <w:tc>
          <w:tcPr>
            <w:tcW w:w="708" w:type="dxa"/>
            <w:vAlign w:val="center"/>
          </w:tcPr>
          <w:p w:rsidR="00445337" w:rsidRPr="00AB02FA" w:rsidRDefault="00445337" w:rsidP="00651CFA">
            <w:pPr>
              <w:jc w:val="center"/>
              <w:rPr>
                <w:rFonts w:asciiTheme="majorHAnsi" w:hAnsiTheme="majorHAnsi" w:cstheme="majorHAnsi"/>
              </w:rPr>
            </w:pPr>
            <w:r w:rsidRPr="00AB02FA">
              <w:rPr>
                <w:rFonts w:asciiTheme="majorHAnsi" w:hAnsiTheme="majorHAnsi" w:cstheme="majorHAnsi"/>
              </w:rPr>
              <w:t>5</w:t>
            </w:r>
          </w:p>
        </w:tc>
        <w:tc>
          <w:tcPr>
            <w:tcW w:w="1276"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24</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21</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3</w:t>
            </w:r>
          </w:p>
        </w:tc>
      </w:tr>
      <w:tr w:rsidR="00BA6FBB" w:rsidRPr="00AB02FA" w:rsidTr="0089486A">
        <w:trPr>
          <w:trHeight w:val="422"/>
        </w:trPr>
        <w:tc>
          <w:tcPr>
            <w:tcW w:w="1696" w:type="dxa"/>
            <w:vMerge w:val="restart"/>
          </w:tcPr>
          <w:p w:rsidR="00445337" w:rsidRPr="00AB02FA" w:rsidRDefault="00445337" w:rsidP="00651CFA">
            <w:pPr>
              <w:jc w:val="center"/>
              <w:rPr>
                <w:rFonts w:asciiTheme="majorHAnsi" w:hAnsiTheme="majorHAnsi" w:cstheme="majorHAnsi"/>
                <w:lang w:val="nl-NL"/>
              </w:rPr>
            </w:pPr>
          </w:p>
          <w:p w:rsidR="00445337" w:rsidRPr="00AB02FA" w:rsidRDefault="00445337" w:rsidP="00651CFA">
            <w:pPr>
              <w:jc w:val="center"/>
              <w:rPr>
                <w:rFonts w:asciiTheme="majorHAnsi" w:hAnsiTheme="majorHAnsi" w:cstheme="majorHAnsi"/>
                <w:lang w:val="nl-NL"/>
              </w:rPr>
            </w:pPr>
          </w:p>
          <w:p w:rsidR="00445337" w:rsidRPr="00AB02FA" w:rsidRDefault="00445337" w:rsidP="00651CFA">
            <w:pPr>
              <w:jc w:val="center"/>
              <w:rPr>
                <w:rFonts w:asciiTheme="majorHAnsi" w:hAnsiTheme="majorHAnsi" w:cstheme="majorHAnsi"/>
                <w:lang w:val="nl-NL"/>
              </w:rPr>
            </w:pPr>
          </w:p>
          <w:p w:rsidR="00445337" w:rsidRPr="00AB02FA" w:rsidRDefault="00445337" w:rsidP="00651CFA">
            <w:pPr>
              <w:jc w:val="center"/>
              <w:rPr>
                <w:rFonts w:asciiTheme="majorHAnsi" w:hAnsiTheme="majorHAnsi" w:cstheme="majorHAnsi"/>
                <w:lang w:val="nl-NL"/>
              </w:rPr>
            </w:pPr>
          </w:p>
          <w:p w:rsidR="00445337" w:rsidRPr="00AB02FA" w:rsidRDefault="00445337" w:rsidP="00651CFA">
            <w:pPr>
              <w:jc w:val="center"/>
              <w:rPr>
                <w:rFonts w:asciiTheme="majorHAnsi" w:hAnsiTheme="majorHAnsi" w:cstheme="majorHAnsi"/>
                <w:lang w:val="nl-NL"/>
              </w:rPr>
            </w:pPr>
          </w:p>
          <w:p w:rsidR="00445337" w:rsidRPr="00AB02FA" w:rsidRDefault="00445337" w:rsidP="00651CFA">
            <w:pPr>
              <w:jc w:val="center"/>
              <w:rPr>
                <w:rFonts w:asciiTheme="majorHAnsi" w:hAnsiTheme="majorHAnsi" w:cstheme="majorHAnsi"/>
                <w:lang w:val="nl-NL"/>
              </w:rPr>
            </w:pPr>
            <w:r w:rsidRPr="00AB02FA">
              <w:rPr>
                <w:rFonts w:asciiTheme="majorHAnsi" w:hAnsiTheme="majorHAnsi" w:cstheme="majorHAnsi"/>
                <w:lang w:val="nl-NL"/>
              </w:rPr>
              <w:t>2021-2022</w:t>
            </w:r>
          </w:p>
        </w:tc>
        <w:tc>
          <w:tcPr>
            <w:tcW w:w="708" w:type="dxa"/>
            <w:vAlign w:val="center"/>
          </w:tcPr>
          <w:p w:rsidR="00445337" w:rsidRPr="00AB02FA" w:rsidRDefault="00445337" w:rsidP="00651CFA">
            <w:pPr>
              <w:jc w:val="center"/>
              <w:rPr>
                <w:rFonts w:asciiTheme="majorHAnsi" w:hAnsiTheme="majorHAnsi" w:cstheme="majorHAnsi"/>
              </w:rPr>
            </w:pPr>
            <w:r w:rsidRPr="00AB02FA">
              <w:rPr>
                <w:rFonts w:asciiTheme="majorHAnsi" w:hAnsiTheme="majorHAnsi" w:cstheme="majorHAnsi"/>
              </w:rPr>
              <w:t>1</w:t>
            </w:r>
          </w:p>
        </w:tc>
        <w:tc>
          <w:tcPr>
            <w:tcW w:w="1276"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30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29</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1</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r>
      <w:tr w:rsidR="00BA6FBB" w:rsidRPr="00AB02FA" w:rsidTr="0089486A">
        <w:trPr>
          <w:trHeight w:val="428"/>
        </w:trPr>
        <w:tc>
          <w:tcPr>
            <w:tcW w:w="1696" w:type="dxa"/>
            <w:vMerge/>
          </w:tcPr>
          <w:p w:rsidR="00445337" w:rsidRPr="00AB02FA" w:rsidRDefault="00445337" w:rsidP="00651CFA">
            <w:pPr>
              <w:rPr>
                <w:rFonts w:asciiTheme="majorHAnsi" w:hAnsiTheme="majorHAnsi" w:cstheme="majorHAnsi"/>
              </w:rPr>
            </w:pPr>
          </w:p>
        </w:tc>
        <w:tc>
          <w:tcPr>
            <w:tcW w:w="708" w:type="dxa"/>
            <w:vAlign w:val="center"/>
          </w:tcPr>
          <w:p w:rsidR="00445337" w:rsidRPr="00AB02FA" w:rsidRDefault="00445337" w:rsidP="00651CFA">
            <w:pPr>
              <w:jc w:val="center"/>
              <w:rPr>
                <w:rFonts w:asciiTheme="majorHAnsi" w:hAnsiTheme="majorHAnsi" w:cstheme="majorHAnsi"/>
              </w:rPr>
            </w:pPr>
            <w:r w:rsidRPr="00AB02FA">
              <w:rPr>
                <w:rFonts w:asciiTheme="majorHAnsi" w:hAnsiTheme="majorHAnsi" w:cstheme="majorHAnsi"/>
              </w:rPr>
              <w:t>2</w:t>
            </w:r>
          </w:p>
        </w:tc>
        <w:tc>
          <w:tcPr>
            <w:tcW w:w="1276"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38</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33</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4</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1</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r>
      <w:tr w:rsidR="00BA6FBB" w:rsidRPr="00AB02FA" w:rsidTr="0089486A">
        <w:trPr>
          <w:trHeight w:val="534"/>
        </w:trPr>
        <w:tc>
          <w:tcPr>
            <w:tcW w:w="1696" w:type="dxa"/>
            <w:vMerge/>
          </w:tcPr>
          <w:p w:rsidR="00445337" w:rsidRPr="00AB02FA" w:rsidRDefault="00445337" w:rsidP="00651CFA">
            <w:pPr>
              <w:rPr>
                <w:rFonts w:asciiTheme="majorHAnsi" w:hAnsiTheme="majorHAnsi" w:cstheme="majorHAnsi"/>
              </w:rPr>
            </w:pPr>
          </w:p>
        </w:tc>
        <w:tc>
          <w:tcPr>
            <w:tcW w:w="708" w:type="dxa"/>
            <w:vAlign w:val="center"/>
          </w:tcPr>
          <w:p w:rsidR="00445337" w:rsidRPr="00AB02FA" w:rsidRDefault="00445337" w:rsidP="00651CFA">
            <w:pPr>
              <w:jc w:val="center"/>
              <w:rPr>
                <w:rFonts w:asciiTheme="majorHAnsi" w:hAnsiTheme="majorHAnsi" w:cstheme="majorHAnsi"/>
              </w:rPr>
            </w:pPr>
            <w:r w:rsidRPr="00AB02FA">
              <w:rPr>
                <w:rFonts w:asciiTheme="majorHAnsi" w:hAnsiTheme="majorHAnsi" w:cstheme="majorHAnsi"/>
              </w:rPr>
              <w:t>3</w:t>
            </w:r>
          </w:p>
        </w:tc>
        <w:tc>
          <w:tcPr>
            <w:tcW w:w="1276"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26</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23</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1</w:t>
            </w:r>
          </w:p>
        </w:tc>
      </w:tr>
      <w:tr w:rsidR="00BA6FBB" w:rsidRPr="00AB02FA" w:rsidTr="0089486A">
        <w:trPr>
          <w:trHeight w:val="427"/>
        </w:trPr>
        <w:tc>
          <w:tcPr>
            <w:tcW w:w="1696" w:type="dxa"/>
            <w:vMerge/>
          </w:tcPr>
          <w:p w:rsidR="00445337" w:rsidRPr="00AB02FA" w:rsidRDefault="00445337" w:rsidP="00651CFA">
            <w:pPr>
              <w:rPr>
                <w:rFonts w:asciiTheme="majorHAnsi" w:hAnsiTheme="majorHAnsi" w:cstheme="majorHAnsi"/>
              </w:rPr>
            </w:pPr>
          </w:p>
        </w:tc>
        <w:tc>
          <w:tcPr>
            <w:tcW w:w="708" w:type="dxa"/>
            <w:vAlign w:val="center"/>
          </w:tcPr>
          <w:p w:rsidR="00445337" w:rsidRPr="00AB02FA" w:rsidRDefault="00445337" w:rsidP="00651CFA">
            <w:pPr>
              <w:jc w:val="center"/>
              <w:rPr>
                <w:rFonts w:asciiTheme="majorHAnsi" w:hAnsiTheme="majorHAnsi" w:cstheme="majorHAnsi"/>
              </w:rPr>
            </w:pPr>
            <w:r w:rsidRPr="00AB02FA">
              <w:rPr>
                <w:rFonts w:asciiTheme="majorHAnsi" w:hAnsiTheme="majorHAnsi" w:cstheme="majorHAnsi"/>
              </w:rPr>
              <w:t>4</w:t>
            </w:r>
          </w:p>
        </w:tc>
        <w:tc>
          <w:tcPr>
            <w:tcW w:w="1276"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31</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29</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r>
      <w:tr w:rsidR="00BA6FBB" w:rsidRPr="00AB02FA" w:rsidTr="0089486A">
        <w:trPr>
          <w:trHeight w:val="419"/>
        </w:trPr>
        <w:tc>
          <w:tcPr>
            <w:tcW w:w="1696" w:type="dxa"/>
            <w:vMerge/>
          </w:tcPr>
          <w:p w:rsidR="00445337" w:rsidRPr="00AB02FA" w:rsidRDefault="00445337" w:rsidP="00651CFA">
            <w:pPr>
              <w:rPr>
                <w:rFonts w:asciiTheme="majorHAnsi" w:hAnsiTheme="majorHAnsi" w:cstheme="majorHAnsi"/>
              </w:rPr>
            </w:pPr>
          </w:p>
        </w:tc>
        <w:tc>
          <w:tcPr>
            <w:tcW w:w="708" w:type="dxa"/>
            <w:vAlign w:val="center"/>
          </w:tcPr>
          <w:p w:rsidR="00445337" w:rsidRPr="00AB02FA" w:rsidRDefault="00445337" w:rsidP="00651CFA">
            <w:pPr>
              <w:jc w:val="center"/>
              <w:rPr>
                <w:rFonts w:asciiTheme="majorHAnsi" w:hAnsiTheme="majorHAnsi" w:cstheme="majorHAnsi"/>
              </w:rPr>
            </w:pPr>
            <w:r w:rsidRPr="00AB02FA">
              <w:rPr>
                <w:rFonts w:asciiTheme="majorHAnsi" w:hAnsiTheme="majorHAnsi" w:cstheme="majorHAnsi"/>
              </w:rPr>
              <w:t>5</w:t>
            </w:r>
          </w:p>
        </w:tc>
        <w:tc>
          <w:tcPr>
            <w:tcW w:w="1276"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30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3"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0</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28</w:t>
            </w:r>
          </w:p>
        </w:tc>
        <w:tc>
          <w:tcPr>
            <w:tcW w:w="934" w:type="dxa"/>
            <w:vAlign w:val="center"/>
          </w:tcPr>
          <w:p w:rsidR="00445337" w:rsidRPr="00AB02FA" w:rsidRDefault="00445337" w:rsidP="00651CFA">
            <w:pPr>
              <w:jc w:val="center"/>
              <w:rPr>
                <w:rFonts w:asciiTheme="majorHAnsi" w:hAnsiTheme="majorHAnsi" w:cstheme="majorHAnsi"/>
                <w:bCs/>
                <w:lang w:val="nl-NL"/>
              </w:rPr>
            </w:pPr>
            <w:r w:rsidRPr="00AB02FA">
              <w:rPr>
                <w:rFonts w:asciiTheme="majorHAnsi" w:hAnsiTheme="majorHAnsi" w:cstheme="majorHAnsi"/>
                <w:bCs/>
                <w:lang w:val="nl-NL"/>
              </w:rPr>
              <w:t>2</w:t>
            </w:r>
          </w:p>
        </w:tc>
      </w:tr>
    </w:tbl>
    <w:p w:rsidR="00445337" w:rsidRPr="00AB02FA" w:rsidRDefault="00445337" w:rsidP="00445337">
      <w:pPr>
        <w:ind w:firstLine="567"/>
        <w:jc w:val="both"/>
        <w:rPr>
          <w:rFonts w:asciiTheme="majorHAnsi" w:hAnsiTheme="majorHAnsi" w:cstheme="majorHAnsi"/>
          <w:sz w:val="28"/>
          <w:szCs w:val="28"/>
        </w:rPr>
      </w:pPr>
    </w:p>
    <w:p w:rsidR="00445337" w:rsidRPr="00AB02FA" w:rsidRDefault="00445337" w:rsidP="00445337">
      <w:pPr>
        <w:ind w:firstLine="567"/>
        <w:jc w:val="both"/>
        <w:rPr>
          <w:rFonts w:asciiTheme="majorHAnsi" w:hAnsiTheme="majorHAnsi" w:cstheme="majorHAnsi"/>
          <w:sz w:val="28"/>
          <w:szCs w:val="28"/>
        </w:rPr>
      </w:pPr>
      <w:r w:rsidRPr="00AB02FA">
        <w:rPr>
          <w:rFonts w:asciiTheme="majorHAnsi" w:hAnsiTheme="majorHAnsi" w:cstheme="majorHAnsi"/>
          <w:sz w:val="28"/>
          <w:szCs w:val="28"/>
        </w:rPr>
        <w:t>b)</w:t>
      </w:r>
      <w:r w:rsidRPr="00AB02FA">
        <w:rPr>
          <w:rFonts w:asciiTheme="majorHAnsi" w:hAnsiTheme="majorHAnsi" w:cstheme="majorHAnsi"/>
          <w:bCs/>
          <w:sz w:val="28"/>
          <w:szCs w:val="28"/>
        </w:rPr>
        <w:t xml:space="preserve"> </w:t>
      </w:r>
      <w:r w:rsidRPr="00AB02FA">
        <w:rPr>
          <w:rFonts w:asciiTheme="majorHAnsi" w:hAnsiTheme="majorHAnsi" w:cstheme="majorHAnsi"/>
          <w:spacing w:val="3"/>
          <w:sz w:val="28"/>
          <w:szCs w:val="28"/>
          <w:shd w:val="clear" w:color="auto" w:fill="FFFFFF"/>
        </w:rPr>
        <w:t xml:space="preserve">100% học sinh của nhà trường thực hiện đầy đủ nhiệm vụ của học sinh theo Điều lệ trường tiểu học; thực hiện đầy đủ và có kết quả hoạt động học tập; chấp hành nội quy nhà trường; đi học đều và đúng giờ; biết giữ gìn sách vở và đồ dùng học tập; hiếu thảo với cha mẹ, ông bà; kính trọng lễ phép với thầy giáo, cô giáo, nhân viên, người lớn tuổi; đoàn kết, yêu thương, giúp đỡ bạn bè, người khuyết tật và người có hoàn cảnh khó khăn; rèn luyện thân thể, giữ vệ sinh cá nhân; tham gia các hoạt động tập thể ngoài giờ lên lớp; giữ gìn, bảo vệ của công; tham gia hoạt động bảo vệ môi trường; thực hiện trật tự An toàn giao thông; góp phần bảo vệ và phát huy truyền thống của nhà trường, địa phương. Kết quả trong 5 năm qua, nhà trường không có học sinh vi phạm phải xử lý kỷ luật. Hằng năm, học sinh đều được đánh giá hoàn thành, hoàn thành tốt các môn học và hoạt động giáo dục; từng năng lực, phẩm chất được đánh giá từ đạt trở lên </w:t>
      </w:r>
      <w:r w:rsidRPr="00AB02FA">
        <w:rPr>
          <w:rFonts w:asciiTheme="majorHAnsi" w:hAnsiTheme="majorHAnsi" w:cstheme="majorHAnsi"/>
          <w:sz w:val="28"/>
          <w:szCs w:val="28"/>
        </w:rPr>
        <w:t>[H1-1.5-10]; [H2-2.4-01]; [H2-2.4-02].</w:t>
      </w:r>
    </w:p>
    <w:p w:rsidR="00445337" w:rsidRPr="00AB02FA" w:rsidRDefault="00445337" w:rsidP="00445337">
      <w:pPr>
        <w:ind w:firstLine="567"/>
        <w:jc w:val="both"/>
        <w:rPr>
          <w:rFonts w:asciiTheme="majorHAnsi" w:hAnsiTheme="majorHAnsi" w:cstheme="majorHAnsi"/>
          <w:sz w:val="28"/>
          <w:szCs w:val="28"/>
        </w:rPr>
      </w:pPr>
      <w:r w:rsidRPr="00AB02FA">
        <w:rPr>
          <w:rFonts w:asciiTheme="majorHAnsi" w:hAnsiTheme="majorHAnsi" w:cstheme="majorHAnsi"/>
          <w:sz w:val="28"/>
          <w:szCs w:val="28"/>
        </w:rPr>
        <w:t>c) 100% học sinh được đảm bảo các quyền theo quy định tại Điều lệ trường tiểu học: Được bình đẳng trong việc hưởng thụ giáo dục toàn diện; được bảo đảm những điều kiện về thời gian, cơ sở vật chất, vệ sinh, an toàn để học tập; được sử dụng trang thiết bị, phương tiện phục vụ các hoạt động học tập, văn nghệ, thể thao của nhà trường theo quy định; được tôn trọng và bảo vệ; được đối xử bình đẳng, dân chủ; được tham gia các hoạt động nhằm phát triển năng khiếu về các môn học, thể thao, nghệ thuật do nhà trường tổ chức; được giáo dục kỹ năng sống; được nhận học bổng đối với những học sinh có hoàn cảnh khó khăn.</w:t>
      </w:r>
      <w:r w:rsidRPr="00AB02FA">
        <w:rPr>
          <w:rFonts w:asciiTheme="majorHAnsi" w:hAnsiTheme="majorHAnsi" w:cstheme="majorHAnsi"/>
          <w:sz w:val="28"/>
          <w:szCs w:val="28"/>
          <w:lang w:val="nb-NO"/>
        </w:rPr>
        <w:t xml:space="preserve"> </w:t>
      </w:r>
      <w:r w:rsidRPr="00AB02FA">
        <w:rPr>
          <w:rFonts w:asciiTheme="majorHAnsi" w:hAnsiTheme="majorHAnsi" w:cstheme="majorHAnsi"/>
          <w:sz w:val="28"/>
          <w:szCs w:val="28"/>
        </w:rPr>
        <w:t>[H2-2.4-03]; [H2-2.4-04].</w:t>
      </w:r>
    </w:p>
    <w:p w:rsidR="00445337" w:rsidRPr="00AB02FA" w:rsidRDefault="00445337" w:rsidP="00445337">
      <w:pPr>
        <w:ind w:firstLine="567"/>
        <w:jc w:val="both"/>
        <w:rPr>
          <w:rFonts w:asciiTheme="majorHAnsi" w:hAnsiTheme="majorHAnsi" w:cstheme="majorHAnsi"/>
          <w:b/>
          <w:sz w:val="28"/>
          <w:szCs w:val="28"/>
        </w:rPr>
      </w:pPr>
      <w:r w:rsidRPr="00AB02FA">
        <w:rPr>
          <w:rFonts w:asciiTheme="majorHAnsi" w:hAnsiTheme="majorHAnsi" w:cstheme="majorHAnsi"/>
          <w:b/>
          <w:sz w:val="28"/>
          <w:szCs w:val="28"/>
        </w:rPr>
        <w:t>Mức 2:</w:t>
      </w:r>
    </w:p>
    <w:p w:rsidR="00445337" w:rsidRPr="00AB02FA" w:rsidRDefault="00445337" w:rsidP="00445337">
      <w:pPr>
        <w:ind w:firstLine="567"/>
        <w:jc w:val="both"/>
        <w:rPr>
          <w:rFonts w:asciiTheme="majorHAnsi" w:hAnsiTheme="majorHAnsi" w:cstheme="majorHAnsi"/>
          <w:spacing w:val="-2"/>
          <w:sz w:val="28"/>
          <w:szCs w:val="28"/>
          <w:lang w:val="pt-BR"/>
        </w:rPr>
      </w:pPr>
      <w:r w:rsidRPr="00AB02FA">
        <w:rPr>
          <w:rFonts w:asciiTheme="majorHAnsi" w:hAnsiTheme="majorHAnsi" w:cstheme="majorHAnsi"/>
          <w:spacing w:val="-2"/>
          <w:sz w:val="28"/>
          <w:szCs w:val="28"/>
          <w:lang w:val="pt-BR"/>
        </w:rPr>
        <w:t xml:space="preserve">Giáo viên có biện pháp giáo dục phù hợp với từng đối tượng học sinh, từ đó không có học sinh vi phạm </w:t>
      </w:r>
      <w:r w:rsidRPr="00AB02FA">
        <w:rPr>
          <w:rFonts w:asciiTheme="majorHAnsi" w:hAnsiTheme="majorHAnsi" w:cstheme="majorHAnsi"/>
          <w:sz w:val="28"/>
          <w:szCs w:val="28"/>
        </w:rPr>
        <w:t>các hành vi không được làm theo quy định của Điều lệ trường tiểu học; không vi phạm nội quy Nhà trường và không có học sinh bị xử lý kỷ luật [H1-1.8-03]; [H2-2.4-05]; [H2-2.4-06].</w:t>
      </w:r>
    </w:p>
    <w:p w:rsidR="00445337" w:rsidRPr="00AB02FA" w:rsidRDefault="00445337" w:rsidP="00445337">
      <w:pPr>
        <w:ind w:firstLine="567"/>
        <w:jc w:val="both"/>
        <w:rPr>
          <w:rFonts w:asciiTheme="majorHAnsi" w:hAnsiTheme="majorHAnsi" w:cstheme="majorHAnsi"/>
          <w:b/>
          <w:spacing w:val="4"/>
          <w:sz w:val="28"/>
          <w:szCs w:val="28"/>
          <w:lang w:val="nb-NO"/>
        </w:rPr>
      </w:pPr>
      <w:r w:rsidRPr="00AB02FA">
        <w:rPr>
          <w:rFonts w:asciiTheme="majorHAnsi" w:hAnsiTheme="majorHAnsi" w:cstheme="majorHAnsi"/>
          <w:b/>
          <w:spacing w:val="4"/>
          <w:sz w:val="28"/>
          <w:szCs w:val="28"/>
          <w:lang w:val="nb-NO"/>
        </w:rPr>
        <w:t>2</w:t>
      </w:r>
      <w:r w:rsidRPr="00AB02FA">
        <w:rPr>
          <w:rFonts w:asciiTheme="majorHAnsi" w:hAnsiTheme="majorHAnsi" w:cstheme="majorHAnsi"/>
          <w:b/>
          <w:spacing w:val="4"/>
          <w:sz w:val="28"/>
          <w:szCs w:val="28"/>
        </w:rPr>
        <w:t>.</w:t>
      </w:r>
      <w:r w:rsidRPr="00AB02FA">
        <w:rPr>
          <w:rFonts w:asciiTheme="majorHAnsi" w:hAnsiTheme="majorHAnsi" w:cstheme="majorHAnsi"/>
          <w:b/>
          <w:spacing w:val="4"/>
          <w:sz w:val="28"/>
          <w:szCs w:val="28"/>
          <w:lang w:val="nb-NO"/>
        </w:rPr>
        <w:t xml:space="preserve"> Điểm mạnh</w:t>
      </w:r>
    </w:p>
    <w:p w:rsidR="00445337" w:rsidRPr="00AB02FA" w:rsidRDefault="00445337" w:rsidP="00445337">
      <w:pPr>
        <w:pStyle w:val="NormalWeb"/>
        <w:spacing w:before="0" w:beforeAutospacing="0" w:after="0" w:afterAutospacing="0"/>
        <w:ind w:firstLine="567"/>
        <w:jc w:val="both"/>
        <w:rPr>
          <w:rFonts w:asciiTheme="majorHAnsi" w:hAnsiTheme="majorHAnsi" w:cstheme="majorHAnsi"/>
          <w:sz w:val="28"/>
          <w:szCs w:val="28"/>
        </w:rPr>
      </w:pPr>
      <w:r w:rsidRPr="00AB02FA">
        <w:rPr>
          <w:rFonts w:asciiTheme="majorHAnsi" w:hAnsiTheme="majorHAnsi" w:cstheme="majorHAnsi"/>
          <w:sz w:val="28"/>
          <w:szCs w:val="28"/>
          <w:lang w:val="nb-NO"/>
        </w:rPr>
        <w:t xml:space="preserve">Công tác tuyển sinh được sự phối hợp từ chính quyền và các đoàn thể của địa phương. </w:t>
      </w:r>
      <w:r w:rsidRPr="00AB02FA">
        <w:rPr>
          <w:rFonts w:asciiTheme="majorHAnsi" w:hAnsiTheme="majorHAnsi" w:cstheme="majorHAnsi"/>
          <w:sz w:val="28"/>
          <w:szCs w:val="28"/>
        </w:rPr>
        <w:t>Học sinh của nhà trường đảm bảo đúng độ tuổi theo quy định Điều lệ trường tiểu học. Học sinh thực hiện tốt nội quy, quy định của nhà trường; thực hiện tốt các nhiệm vụ của người học sinh. Nhà trường không có học sinh vi phạm kỷ luật.</w:t>
      </w:r>
    </w:p>
    <w:p w:rsidR="00445337" w:rsidRPr="00AB02FA" w:rsidRDefault="00445337" w:rsidP="00445337">
      <w:pPr>
        <w:ind w:firstLine="567"/>
        <w:jc w:val="both"/>
        <w:rPr>
          <w:rFonts w:asciiTheme="majorHAnsi" w:hAnsiTheme="majorHAnsi" w:cstheme="majorHAnsi"/>
          <w:b/>
          <w:spacing w:val="4"/>
          <w:sz w:val="28"/>
          <w:szCs w:val="28"/>
          <w:lang w:val="nb-NO"/>
        </w:rPr>
      </w:pPr>
      <w:r w:rsidRPr="00AB02FA">
        <w:rPr>
          <w:rFonts w:asciiTheme="majorHAnsi" w:hAnsiTheme="majorHAnsi" w:cstheme="majorHAnsi"/>
          <w:b/>
          <w:spacing w:val="4"/>
          <w:sz w:val="28"/>
          <w:szCs w:val="28"/>
          <w:lang w:val="nb-NO"/>
        </w:rPr>
        <w:t>3</w:t>
      </w:r>
      <w:r w:rsidRPr="00AB02FA">
        <w:rPr>
          <w:rFonts w:asciiTheme="majorHAnsi" w:hAnsiTheme="majorHAnsi" w:cstheme="majorHAnsi"/>
          <w:b/>
          <w:spacing w:val="4"/>
          <w:sz w:val="28"/>
          <w:szCs w:val="28"/>
        </w:rPr>
        <w:t>.</w:t>
      </w:r>
      <w:r w:rsidRPr="00AB02FA">
        <w:rPr>
          <w:rFonts w:asciiTheme="majorHAnsi" w:hAnsiTheme="majorHAnsi" w:cstheme="majorHAnsi"/>
          <w:b/>
          <w:spacing w:val="4"/>
          <w:sz w:val="28"/>
          <w:szCs w:val="28"/>
          <w:lang w:val="nb-NO"/>
        </w:rPr>
        <w:t xml:space="preserve"> Điểm yếu</w:t>
      </w:r>
    </w:p>
    <w:p w:rsidR="00445337" w:rsidRPr="00AB02FA" w:rsidRDefault="00445337" w:rsidP="00445337">
      <w:pPr>
        <w:ind w:firstLine="567"/>
        <w:jc w:val="both"/>
        <w:rPr>
          <w:rFonts w:asciiTheme="majorHAnsi" w:hAnsiTheme="majorHAnsi" w:cstheme="majorHAnsi"/>
          <w:sz w:val="28"/>
          <w:szCs w:val="28"/>
          <w:lang w:val="nl-NL"/>
        </w:rPr>
      </w:pPr>
      <w:bookmarkStart w:id="1004" w:name="_Toc93307863"/>
      <w:bookmarkStart w:id="1005" w:name="_Toc93309802"/>
      <w:r w:rsidRPr="00AB02FA">
        <w:rPr>
          <w:rFonts w:asciiTheme="majorHAnsi" w:hAnsiTheme="majorHAnsi" w:cstheme="majorHAnsi"/>
          <w:sz w:val="28"/>
          <w:szCs w:val="28"/>
        </w:rPr>
        <w:t>Một số cuộc thi chất lượng vẫn còn hạn chế. Tỷ lệ học sinh đạt giải trong các cuộc thi chưa cao.</w:t>
      </w:r>
    </w:p>
    <w:p w:rsidR="00445337" w:rsidRPr="00AB02FA" w:rsidRDefault="00445337" w:rsidP="00445337">
      <w:pPr>
        <w:ind w:firstLine="567"/>
        <w:jc w:val="both"/>
        <w:rPr>
          <w:rFonts w:asciiTheme="majorHAnsi" w:hAnsiTheme="majorHAnsi" w:cstheme="majorHAnsi"/>
          <w:b/>
          <w:spacing w:val="4"/>
          <w:sz w:val="28"/>
          <w:szCs w:val="28"/>
          <w:lang w:val="nb-NO"/>
        </w:rPr>
      </w:pPr>
      <w:bookmarkStart w:id="1006" w:name="_Toc93307864"/>
      <w:bookmarkStart w:id="1007" w:name="_Toc93309803"/>
      <w:bookmarkEnd w:id="1004"/>
      <w:bookmarkEnd w:id="1005"/>
      <w:r w:rsidRPr="00AB02FA">
        <w:rPr>
          <w:rFonts w:asciiTheme="majorHAnsi" w:hAnsiTheme="majorHAnsi" w:cstheme="majorHAnsi"/>
          <w:b/>
          <w:spacing w:val="4"/>
          <w:sz w:val="28"/>
          <w:szCs w:val="28"/>
          <w:lang w:val="nb-NO"/>
        </w:rPr>
        <w:t>4</w:t>
      </w:r>
      <w:r w:rsidRPr="00AB02FA">
        <w:rPr>
          <w:rFonts w:asciiTheme="majorHAnsi" w:hAnsiTheme="majorHAnsi" w:cstheme="majorHAnsi"/>
          <w:b/>
          <w:spacing w:val="4"/>
          <w:sz w:val="28"/>
          <w:szCs w:val="28"/>
        </w:rPr>
        <w:t>.</w:t>
      </w:r>
      <w:r w:rsidRPr="00AB02FA">
        <w:rPr>
          <w:rFonts w:asciiTheme="majorHAnsi" w:hAnsiTheme="majorHAnsi" w:cstheme="majorHAnsi"/>
          <w:b/>
          <w:spacing w:val="4"/>
          <w:sz w:val="28"/>
          <w:szCs w:val="28"/>
          <w:lang w:val="nb-NO"/>
        </w:rPr>
        <w:t xml:space="preserve"> Kế hoạch cải tiến chất lượng</w:t>
      </w:r>
      <w:bookmarkEnd w:id="1006"/>
      <w:bookmarkEnd w:id="1007"/>
    </w:p>
    <w:p w:rsidR="00445337" w:rsidRPr="00AB02FA" w:rsidRDefault="00445337" w:rsidP="00445337">
      <w:pPr>
        <w:pStyle w:val="NormalWeb"/>
        <w:spacing w:before="0" w:beforeAutospacing="0" w:after="0" w:afterAutospacing="0"/>
        <w:ind w:firstLine="567"/>
        <w:jc w:val="both"/>
        <w:rPr>
          <w:rFonts w:asciiTheme="majorHAnsi" w:hAnsiTheme="majorHAnsi" w:cstheme="majorHAnsi"/>
          <w:sz w:val="28"/>
          <w:szCs w:val="28"/>
        </w:rPr>
      </w:pPr>
      <w:r w:rsidRPr="00AB02FA">
        <w:rPr>
          <w:rFonts w:asciiTheme="majorHAnsi" w:hAnsiTheme="majorHAnsi" w:cstheme="majorHAnsi"/>
          <w:spacing w:val="4"/>
          <w:sz w:val="28"/>
          <w:szCs w:val="28"/>
          <w:lang w:val="nb-NO"/>
        </w:rPr>
        <w:lastRenderedPageBreak/>
        <w:t>Năm học 2022 - 2023 và những năm tiếp theo</w:t>
      </w:r>
      <w:r w:rsidRPr="00AB02FA">
        <w:rPr>
          <w:rFonts w:asciiTheme="majorHAnsi" w:hAnsiTheme="majorHAnsi" w:cstheme="majorHAnsi"/>
          <w:spacing w:val="-4"/>
          <w:sz w:val="28"/>
          <w:szCs w:val="28"/>
          <w:lang w:val="pt-BR"/>
        </w:rPr>
        <w:t>, Nhà trường tiếp tục phối hợp với địa phương làm tốt việc duy trì và giữ vững nền nếp trong học sinh, tăng cường giáo dục nâng cao nhận thức cho học sinh, phát huy vai trò, hiệu quả của Đội thiếu niên tiền phong Hồ Chí Minh, Sao nhi đồng trong công tác tự quản và theo dõi thi đua, đẩy mạnh công tác kiểm tra giám sát việc thực hiện nội quy, quy định của học sinh.</w:t>
      </w:r>
    </w:p>
    <w:p w:rsidR="00445337" w:rsidRPr="00AB02FA" w:rsidRDefault="00445337" w:rsidP="00445337">
      <w:pPr>
        <w:pStyle w:val="NormalWeb"/>
        <w:spacing w:before="0" w:beforeAutospacing="0" w:after="0" w:afterAutospacing="0"/>
        <w:ind w:firstLine="567"/>
        <w:jc w:val="both"/>
        <w:rPr>
          <w:rFonts w:asciiTheme="majorHAnsi" w:hAnsiTheme="majorHAnsi" w:cstheme="majorHAnsi"/>
          <w:sz w:val="28"/>
          <w:szCs w:val="28"/>
        </w:rPr>
      </w:pPr>
      <w:r w:rsidRPr="00AB02FA">
        <w:rPr>
          <w:rFonts w:asciiTheme="majorHAnsi" w:hAnsiTheme="majorHAnsi" w:cstheme="majorHAnsi"/>
          <w:sz w:val="28"/>
          <w:szCs w:val="28"/>
        </w:rPr>
        <w:t>Hiệu trưởng chỉ đạo Giáo viên, Tổng phụ trách Đội tăng cường tổ chức, bồi dưỡng học sinh năng khiếu, khuyến khích các em tham gia các cuộc thi, giao lưu đạt thành tích cao.</w:t>
      </w:r>
    </w:p>
    <w:p w:rsidR="00445337" w:rsidRPr="00AB02FA" w:rsidRDefault="00445337" w:rsidP="00445337">
      <w:pPr>
        <w:ind w:firstLine="567"/>
        <w:jc w:val="both"/>
        <w:rPr>
          <w:rFonts w:asciiTheme="majorHAnsi" w:hAnsiTheme="majorHAnsi" w:cstheme="majorHAnsi"/>
          <w:b/>
          <w:spacing w:val="4"/>
          <w:sz w:val="28"/>
          <w:szCs w:val="28"/>
          <w:lang w:val="nl-NL"/>
        </w:rPr>
      </w:pPr>
      <w:bookmarkStart w:id="1008" w:name="_Toc93307865"/>
      <w:bookmarkStart w:id="1009" w:name="_Toc93309804"/>
      <w:r w:rsidRPr="00AB02FA">
        <w:rPr>
          <w:rFonts w:asciiTheme="majorHAnsi" w:hAnsiTheme="majorHAnsi" w:cstheme="majorHAnsi"/>
          <w:b/>
          <w:spacing w:val="4"/>
          <w:sz w:val="28"/>
          <w:szCs w:val="28"/>
          <w:lang w:val="nl-NL"/>
        </w:rPr>
        <w:t>5</w:t>
      </w:r>
      <w:r w:rsidRPr="00AB02FA">
        <w:rPr>
          <w:rFonts w:asciiTheme="majorHAnsi" w:hAnsiTheme="majorHAnsi" w:cstheme="majorHAnsi"/>
          <w:b/>
          <w:spacing w:val="4"/>
          <w:sz w:val="28"/>
          <w:szCs w:val="28"/>
        </w:rPr>
        <w:t>.</w:t>
      </w:r>
      <w:r w:rsidRPr="00AB02FA">
        <w:rPr>
          <w:rFonts w:asciiTheme="majorHAnsi" w:hAnsiTheme="majorHAnsi" w:cstheme="majorHAnsi"/>
          <w:b/>
          <w:spacing w:val="4"/>
          <w:sz w:val="28"/>
          <w:szCs w:val="28"/>
          <w:lang w:val="nl-NL"/>
        </w:rPr>
        <w:t xml:space="preserve"> Tự đánh giá: Đạt Mức 2</w:t>
      </w:r>
      <w:bookmarkEnd w:id="1008"/>
      <w:bookmarkEnd w:id="1009"/>
    </w:p>
    <w:p w:rsidR="00445337" w:rsidRPr="00AB02FA" w:rsidRDefault="00445337" w:rsidP="00445337">
      <w:pPr>
        <w:pStyle w:val="Heading4"/>
        <w:spacing w:before="0"/>
        <w:ind w:firstLine="567"/>
        <w:jc w:val="both"/>
        <w:rPr>
          <w:rFonts w:cstheme="majorHAnsi"/>
          <w:b/>
          <w:i w:val="0"/>
          <w:color w:val="auto"/>
          <w:sz w:val="28"/>
          <w:szCs w:val="28"/>
          <w:lang w:val="nb-NO"/>
        </w:rPr>
      </w:pPr>
      <w:bookmarkStart w:id="1010" w:name="_Toc93390528"/>
      <w:bookmarkStart w:id="1011" w:name="_Toc93390843"/>
      <w:bookmarkStart w:id="1012" w:name="_Toc93391367"/>
      <w:bookmarkStart w:id="1013" w:name="_Toc115700026"/>
      <w:r w:rsidRPr="00AB02FA">
        <w:rPr>
          <w:rFonts w:cstheme="majorHAnsi"/>
          <w:b/>
          <w:i w:val="0"/>
          <w:color w:val="auto"/>
          <w:sz w:val="28"/>
          <w:szCs w:val="28"/>
          <w:lang w:val="nb-NO"/>
        </w:rPr>
        <w:t>Kết luận về Tiêu chuẩn  2</w:t>
      </w:r>
      <w:bookmarkEnd w:id="1010"/>
      <w:bookmarkEnd w:id="1011"/>
      <w:bookmarkEnd w:id="1012"/>
      <w:bookmarkEnd w:id="1013"/>
    </w:p>
    <w:p w:rsidR="00445337" w:rsidRPr="00AB02FA" w:rsidRDefault="00445337" w:rsidP="00445337">
      <w:pPr>
        <w:ind w:firstLine="567"/>
        <w:jc w:val="both"/>
        <w:rPr>
          <w:rFonts w:asciiTheme="majorHAnsi" w:hAnsiTheme="majorHAnsi" w:cstheme="majorHAnsi"/>
          <w:sz w:val="28"/>
          <w:szCs w:val="28"/>
          <w:lang w:val="nl-NL"/>
        </w:rPr>
      </w:pPr>
      <w:r w:rsidRPr="00AB02FA">
        <w:rPr>
          <w:rFonts w:asciiTheme="majorHAnsi" w:hAnsiTheme="majorHAnsi" w:cstheme="majorHAnsi"/>
          <w:b/>
          <w:sz w:val="28"/>
          <w:szCs w:val="28"/>
          <w:lang w:val="nl-NL"/>
        </w:rPr>
        <w:t>Điểm mạnh</w:t>
      </w:r>
      <w:r w:rsidRPr="00AB02FA">
        <w:rPr>
          <w:rFonts w:asciiTheme="majorHAnsi" w:hAnsiTheme="majorHAnsi" w:cstheme="majorHAnsi"/>
          <w:sz w:val="28"/>
          <w:szCs w:val="28"/>
          <w:lang w:val="nl-NL"/>
        </w:rPr>
        <w:t>:</w:t>
      </w:r>
    </w:p>
    <w:p w:rsidR="00445337" w:rsidRPr="00AB02FA" w:rsidRDefault="00445337" w:rsidP="00445337">
      <w:pPr>
        <w:pStyle w:val="NormalWeb"/>
        <w:spacing w:before="0" w:beforeAutospacing="0" w:after="0" w:afterAutospacing="0"/>
        <w:ind w:firstLine="567"/>
        <w:jc w:val="both"/>
        <w:rPr>
          <w:rFonts w:asciiTheme="majorHAnsi" w:hAnsiTheme="majorHAnsi" w:cstheme="majorHAnsi"/>
          <w:sz w:val="28"/>
          <w:szCs w:val="28"/>
        </w:rPr>
      </w:pPr>
      <w:r w:rsidRPr="00AB02FA">
        <w:rPr>
          <w:rFonts w:asciiTheme="majorHAnsi" w:hAnsiTheme="majorHAnsi" w:cstheme="majorHAnsi"/>
          <w:sz w:val="28"/>
          <w:szCs w:val="28"/>
          <w:lang w:val="da-DK"/>
        </w:rPr>
        <w:t>Cán bộ quản lý nhà trường có phẩm chất và năng lực đáp ứng nhiệm vụ được giao;</w:t>
      </w:r>
      <w:r w:rsidRPr="00AB02FA">
        <w:rPr>
          <w:rFonts w:asciiTheme="majorHAnsi" w:hAnsiTheme="majorHAnsi" w:cstheme="majorHAnsi"/>
          <w:sz w:val="28"/>
          <w:szCs w:val="28"/>
        </w:rPr>
        <w:t xml:space="preserve"> có uy tín với đồng nghiệp và phụ huynh học sinh.</w:t>
      </w:r>
    </w:p>
    <w:p w:rsidR="00445337" w:rsidRPr="00AB02FA" w:rsidRDefault="00445337" w:rsidP="00445337">
      <w:pPr>
        <w:pStyle w:val="NormalWeb"/>
        <w:spacing w:before="0" w:beforeAutospacing="0" w:after="0" w:afterAutospacing="0"/>
        <w:ind w:firstLine="567"/>
        <w:jc w:val="both"/>
        <w:rPr>
          <w:rFonts w:asciiTheme="majorHAnsi" w:hAnsiTheme="majorHAnsi" w:cstheme="majorHAnsi"/>
          <w:sz w:val="28"/>
          <w:szCs w:val="28"/>
        </w:rPr>
      </w:pPr>
      <w:r w:rsidRPr="00AB02FA">
        <w:rPr>
          <w:rFonts w:asciiTheme="majorHAnsi" w:hAnsiTheme="majorHAnsi" w:cstheme="majorHAnsi"/>
          <w:sz w:val="28"/>
          <w:szCs w:val="28"/>
        </w:rPr>
        <w:t>Đội ngũ giáo viên có phẩm chất tốt, yêu nghề, mến trẻ và có ý thức tổ chức kỷ luật cao, đa số giáo viên có ý thức học tập nâng cao trình độ và năng lực chuyên môn. Kết quả giáo viên đánh giá chuẩn nghề nghiệp hàng năm đều có kết quả khá và xuất sắc.</w:t>
      </w:r>
    </w:p>
    <w:p w:rsidR="00445337" w:rsidRPr="00AB02FA" w:rsidRDefault="00445337" w:rsidP="00445337">
      <w:pPr>
        <w:pStyle w:val="NormalWeb"/>
        <w:spacing w:before="0" w:beforeAutospacing="0" w:after="0" w:afterAutospacing="0"/>
        <w:ind w:firstLine="567"/>
        <w:jc w:val="both"/>
        <w:rPr>
          <w:rFonts w:asciiTheme="majorHAnsi" w:hAnsiTheme="majorHAnsi" w:cstheme="majorHAnsi"/>
          <w:sz w:val="28"/>
          <w:szCs w:val="28"/>
        </w:rPr>
      </w:pPr>
      <w:r w:rsidRPr="00AB02FA">
        <w:rPr>
          <w:rFonts w:asciiTheme="majorHAnsi" w:hAnsiTheme="majorHAnsi" w:cstheme="majorHAnsi"/>
          <w:sz w:val="28"/>
          <w:szCs w:val="28"/>
        </w:rPr>
        <w:t>Học sinh của nhà trường chăm ngoan.</w:t>
      </w:r>
    </w:p>
    <w:p w:rsidR="00445337" w:rsidRPr="00AB02FA" w:rsidRDefault="00445337" w:rsidP="00445337">
      <w:pPr>
        <w:ind w:firstLine="567"/>
        <w:jc w:val="both"/>
        <w:rPr>
          <w:rFonts w:asciiTheme="majorHAnsi" w:hAnsiTheme="majorHAnsi" w:cstheme="majorHAnsi"/>
          <w:sz w:val="28"/>
          <w:szCs w:val="28"/>
          <w:lang w:val="nl-NL"/>
        </w:rPr>
      </w:pPr>
      <w:r w:rsidRPr="00AB02FA">
        <w:rPr>
          <w:rFonts w:asciiTheme="majorHAnsi" w:hAnsiTheme="majorHAnsi" w:cstheme="majorHAnsi"/>
          <w:b/>
          <w:sz w:val="28"/>
          <w:szCs w:val="28"/>
          <w:lang w:val="nl-NL"/>
        </w:rPr>
        <w:t>Điểm yếu</w:t>
      </w:r>
      <w:r w:rsidRPr="00AB02FA">
        <w:rPr>
          <w:rFonts w:asciiTheme="majorHAnsi" w:hAnsiTheme="majorHAnsi" w:cstheme="majorHAnsi"/>
          <w:sz w:val="28"/>
          <w:szCs w:val="28"/>
          <w:lang w:val="nl-NL"/>
        </w:rPr>
        <w:t>:</w:t>
      </w:r>
    </w:p>
    <w:p w:rsidR="00445337" w:rsidRPr="00AB02FA" w:rsidRDefault="00445337" w:rsidP="00445337">
      <w:pPr>
        <w:pStyle w:val="NormalWeb"/>
        <w:spacing w:before="0" w:beforeAutospacing="0" w:after="0" w:afterAutospacing="0"/>
        <w:ind w:firstLine="567"/>
        <w:jc w:val="both"/>
        <w:rPr>
          <w:rFonts w:asciiTheme="majorHAnsi" w:hAnsiTheme="majorHAnsi" w:cstheme="majorHAnsi"/>
          <w:sz w:val="28"/>
          <w:szCs w:val="28"/>
        </w:rPr>
      </w:pPr>
      <w:r w:rsidRPr="00AB02FA">
        <w:rPr>
          <w:rFonts w:asciiTheme="majorHAnsi" w:hAnsiTheme="majorHAnsi" w:cstheme="majorHAnsi"/>
          <w:sz w:val="28"/>
          <w:szCs w:val="28"/>
        </w:rPr>
        <w:t>Viên chức Văn thư là viên Y tế trường học được phân công kiêm nhiệm, chưa được đào tạo, bồi dưỡng về công tác văn thư lưu trữ. Từ đó thực hiện nhiệm vụ còn hạn chế trong việc soạn thảo văn bản và lưu trữ hồ sơ Nhà trường.</w:t>
      </w:r>
    </w:p>
    <w:p w:rsidR="00445337" w:rsidRPr="00AB02FA" w:rsidRDefault="00445337" w:rsidP="00445337">
      <w:pPr>
        <w:pStyle w:val="NormalWeb"/>
        <w:spacing w:before="0" w:beforeAutospacing="0" w:after="0" w:afterAutospacing="0"/>
        <w:ind w:firstLine="567"/>
        <w:jc w:val="both"/>
        <w:rPr>
          <w:rFonts w:asciiTheme="majorHAnsi" w:hAnsiTheme="majorHAnsi" w:cstheme="majorHAnsi"/>
          <w:sz w:val="28"/>
          <w:szCs w:val="28"/>
        </w:rPr>
      </w:pPr>
      <w:r w:rsidRPr="00AB02FA">
        <w:rPr>
          <w:rFonts w:asciiTheme="majorHAnsi" w:hAnsiTheme="majorHAnsi" w:cstheme="majorHAnsi"/>
          <w:sz w:val="28"/>
          <w:szCs w:val="28"/>
        </w:rPr>
        <w:t>Một vài giáo viên tuổi cao nên việc đổi mới phương pháp và ứng dụng công nghệ thông tin đôi khi còn chậm.</w:t>
      </w:r>
    </w:p>
    <w:p w:rsidR="00445337" w:rsidRPr="00AB02FA" w:rsidRDefault="00445337" w:rsidP="00445337">
      <w:pPr>
        <w:pStyle w:val="NormalWeb"/>
        <w:spacing w:before="0" w:beforeAutospacing="0" w:after="0" w:afterAutospacing="0"/>
        <w:ind w:firstLine="567"/>
        <w:jc w:val="both"/>
        <w:rPr>
          <w:rFonts w:asciiTheme="majorHAnsi" w:hAnsiTheme="majorHAnsi" w:cstheme="majorHAnsi"/>
          <w:sz w:val="28"/>
          <w:szCs w:val="28"/>
          <w:lang w:val="nl-NL"/>
        </w:rPr>
      </w:pPr>
    </w:p>
    <w:tbl>
      <w:tblPr>
        <w:tblStyle w:val="TableGrid"/>
        <w:tblW w:w="9072" w:type="dxa"/>
        <w:tblInd w:w="250" w:type="dxa"/>
        <w:tblLook w:val="04A0" w:firstRow="1" w:lastRow="0" w:firstColumn="1" w:lastColumn="0" w:noHBand="0" w:noVBand="1"/>
      </w:tblPr>
      <w:tblGrid>
        <w:gridCol w:w="5812"/>
        <w:gridCol w:w="1701"/>
        <w:gridCol w:w="1559"/>
      </w:tblGrid>
      <w:tr w:rsidR="00BA6FBB" w:rsidRPr="00AB02FA" w:rsidTr="00394568">
        <w:tc>
          <w:tcPr>
            <w:tcW w:w="5812" w:type="dxa"/>
          </w:tcPr>
          <w:p w:rsidR="00445337" w:rsidRPr="00AB02FA" w:rsidRDefault="00445337" w:rsidP="00651CFA">
            <w:pPr>
              <w:jc w:val="center"/>
              <w:rPr>
                <w:rFonts w:asciiTheme="majorHAnsi" w:hAnsiTheme="majorHAnsi" w:cstheme="majorHAnsi"/>
                <w:spacing w:val="4"/>
                <w:sz w:val="28"/>
                <w:szCs w:val="28"/>
                <w:lang w:val="nl-NL"/>
              </w:rPr>
            </w:pPr>
            <w:r w:rsidRPr="00AB02FA">
              <w:rPr>
                <w:rFonts w:asciiTheme="majorHAnsi" w:hAnsiTheme="majorHAnsi" w:cstheme="majorHAnsi"/>
                <w:b/>
                <w:bCs/>
                <w:sz w:val="28"/>
                <w:szCs w:val="28"/>
              </w:rPr>
              <w:t>Nội dung</w:t>
            </w:r>
          </w:p>
        </w:tc>
        <w:tc>
          <w:tcPr>
            <w:tcW w:w="1701" w:type="dxa"/>
          </w:tcPr>
          <w:p w:rsidR="00445337" w:rsidRPr="00AB02FA" w:rsidRDefault="00445337" w:rsidP="00651CFA">
            <w:pPr>
              <w:jc w:val="center"/>
              <w:rPr>
                <w:rFonts w:asciiTheme="majorHAnsi" w:hAnsiTheme="majorHAnsi" w:cstheme="majorHAnsi"/>
                <w:spacing w:val="4"/>
                <w:sz w:val="28"/>
                <w:szCs w:val="28"/>
                <w:lang w:val="nl-NL"/>
              </w:rPr>
            </w:pPr>
            <w:r w:rsidRPr="00AB02FA">
              <w:rPr>
                <w:rFonts w:asciiTheme="majorHAnsi" w:hAnsiTheme="majorHAnsi" w:cstheme="majorHAnsi"/>
                <w:b/>
                <w:bCs/>
                <w:sz w:val="28"/>
                <w:szCs w:val="28"/>
              </w:rPr>
              <w:t>Mức 1</w:t>
            </w:r>
          </w:p>
        </w:tc>
        <w:tc>
          <w:tcPr>
            <w:tcW w:w="1559" w:type="dxa"/>
          </w:tcPr>
          <w:p w:rsidR="00445337" w:rsidRPr="00AB02FA" w:rsidRDefault="00445337" w:rsidP="00651CFA">
            <w:pPr>
              <w:jc w:val="center"/>
              <w:rPr>
                <w:rFonts w:asciiTheme="majorHAnsi" w:hAnsiTheme="majorHAnsi" w:cstheme="majorHAnsi"/>
                <w:spacing w:val="4"/>
                <w:sz w:val="28"/>
                <w:szCs w:val="28"/>
                <w:lang w:val="nl-NL"/>
              </w:rPr>
            </w:pPr>
            <w:r w:rsidRPr="00AB02FA">
              <w:rPr>
                <w:rFonts w:asciiTheme="majorHAnsi" w:hAnsiTheme="majorHAnsi" w:cstheme="majorHAnsi"/>
                <w:b/>
                <w:bCs/>
                <w:sz w:val="28"/>
                <w:szCs w:val="28"/>
              </w:rPr>
              <w:t>Mức 2</w:t>
            </w:r>
          </w:p>
        </w:tc>
      </w:tr>
      <w:tr w:rsidR="00BA6FBB" w:rsidRPr="00AB02FA" w:rsidTr="00394568">
        <w:trPr>
          <w:trHeight w:val="356"/>
        </w:trPr>
        <w:tc>
          <w:tcPr>
            <w:tcW w:w="5812" w:type="dxa"/>
          </w:tcPr>
          <w:p w:rsidR="00445337" w:rsidRPr="00AB02FA" w:rsidRDefault="00445337" w:rsidP="00651CFA">
            <w:pPr>
              <w:jc w:val="both"/>
              <w:rPr>
                <w:rFonts w:asciiTheme="majorHAnsi" w:hAnsiTheme="majorHAnsi" w:cstheme="majorHAnsi"/>
                <w:spacing w:val="4"/>
                <w:sz w:val="28"/>
                <w:szCs w:val="28"/>
                <w:lang w:val="nl-NL"/>
              </w:rPr>
            </w:pPr>
            <w:r w:rsidRPr="00AB02FA">
              <w:rPr>
                <w:rFonts w:asciiTheme="majorHAnsi" w:hAnsiTheme="majorHAnsi" w:cstheme="majorHAnsi"/>
                <w:sz w:val="28"/>
                <w:szCs w:val="28"/>
                <w:lang w:val="vi-VN"/>
              </w:rPr>
              <w:t>Tổng số lượng tiêu chí</w:t>
            </w:r>
          </w:p>
        </w:tc>
        <w:tc>
          <w:tcPr>
            <w:tcW w:w="1701" w:type="dxa"/>
          </w:tcPr>
          <w:p w:rsidR="00445337" w:rsidRPr="00AB02FA" w:rsidRDefault="00445337" w:rsidP="00651CFA">
            <w:pPr>
              <w:jc w:val="center"/>
              <w:rPr>
                <w:rFonts w:asciiTheme="majorHAnsi" w:hAnsiTheme="majorHAnsi" w:cstheme="majorHAnsi"/>
                <w:sz w:val="28"/>
                <w:szCs w:val="28"/>
              </w:rPr>
            </w:pPr>
            <w:r w:rsidRPr="00AB02FA">
              <w:rPr>
                <w:rFonts w:asciiTheme="majorHAnsi" w:hAnsiTheme="majorHAnsi" w:cstheme="majorHAnsi"/>
                <w:sz w:val="28"/>
                <w:szCs w:val="28"/>
              </w:rPr>
              <w:t>4</w:t>
            </w:r>
          </w:p>
        </w:tc>
        <w:tc>
          <w:tcPr>
            <w:tcW w:w="1559" w:type="dxa"/>
          </w:tcPr>
          <w:p w:rsidR="00445337" w:rsidRPr="00AB02FA" w:rsidRDefault="00445337" w:rsidP="00651CFA">
            <w:pPr>
              <w:jc w:val="center"/>
              <w:rPr>
                <w:rFonts w:asciiTheme="majorHAnsi" w:hAnsiTheme="majorHAnsi" w:cstheme="majorHAnsi"/>
                <w:sz w:val="28"/>
                <w:szCs w:val="28"/>
              </w:rPr>
            </w:pPr>
            <w:r w:rsidRPr="00AB02FA">
              <w:rPr>
                <w:rFonts w:asciiTheme="majorHAnsi" w:hAnsiTheme="majorHAnsi" w:cstheme="majorHAnsi"/>
                <w:sz w:val="28"/>
                <w:szCs w:val="28"/>
              </w:rPr>
              <w:t>4</w:t>
            </w:r>
          </w:p>
        </w:tc>
      </w:tr>
      <w:tr w:rsidR="00BA6FBB" w:rsidRPr="00AB02FA" w:rsidTr="00394568">
        <w:trPr>
          <w:trHeight w:val="403"/>
        </w:trPr>
        <w:tc>
          <w:tcPr>
            <w:tcW w:w="5812" w:type="dxa"/>
          </w:tcPr>
          <w:p w:rsidR="00445337" w:rsidRPr="00AB02FA" w:rsidRDefault="00445337" w:rsidP="00651CFA">
            <w:pPr>
              <w:jc w:val="both"/>
              <w:rPr>
                <w:rFonts w:asciiTheme="majorHAnsi" w:hAnsiTheme="majorHAnsi" w:cstheme="majorHAnsi"/>
                <w:spacing w:val="4"/>
                <w:sz w:val="28"/>
                <w:szCs w:val="28"/>
                <w:lang w:val="nl-NL"/>
              </w:rPr>
            </w:pPr>
            <w:r w:rsidRPr="00AB02FA">
              <w:rPr>
                <w:rFonts w:asciiTheme="majorHAnsi" w:hAnsiTheme="majorHAnsi" w:cstheme="majorHAnsi"/>
                <w:sz w:val="28"/>
                <w:szCs w:val="28"/>
                <w:lang w:val="vi-VN"/>
              </w:rPr>
              <w:t>Số lượng tiêu chí đạt yêu cầu</w:t>
            </w:r>
          </w:p>
        </w:tc>
        <w:tc>
          <w:tcPr>
            <w:tcW w:w="1701" w:type="dxa"/>
          </w:tcPr>
          <w:p w:rsidR="00445337" w:rsidRPr="00AB02FA" w:rsidRDefault="00445337" w:rsidP="00651CFA">
            <w:pPr>
              <w:jc w:val="center"/>
              <w:rPr>
                <w:rFonts w:asciiTheme="majorHAnsi" w:hAnsiTheme="majorHAnsi" w:cstheme="majorHAnsi"/>
                <w:sz w:val="28"/>
                <w:szCs w:val="28"/>
              </w:rPr>
            </w:pPr>
            <w:r w:rsidRPr="00AB02FA">
              <w:rPr>
                <w:rFonts w:asciiTheme="majorHAnsi" w:hAnsiTheme="majorHAnsi" w:cstheme="majorHAnsi"/>
                <w:sz w:val="28"/>
                <w:szCs w:val="28"/>
              </w:rPr>
              <w:t>4</w:t>
            </w:r>
          </w:p>
        </w:tc>
        <w:tc>
          <w:tcPr>
            <w:tcW w:w="1559" w:type="dxa"/>
          </w:tcPr>
          <w:p w:rsidR="00445337" w:rsidRPr="00AB02FA" w:rsidRDefault="00445337" w:rsidP="00651CFA">
            <w:pPr>
              <w:jc w:val="center"/>
              <w:rPr>
                <w:rFonts w:asciiTheme="majorHAnsi" w:hAnsiTheme="majorHAnsi" w:cstheme="majorHAnsi"/>
                <w:sz w:val="28"/>
                <w:szCs w:val="28"/>
              </w:rPr>
            </w:pPr>
            <w:r w:rsidRPr="00AB02FA">
              <w:rPr>
                <w:rFonts w:asciiTheme="majorHAnsi" w:hAnsiTheme="majorHAnsi" w:cstheme="majorHAnsi"/>
                <w:sz w:val="28"/>
                <w:szCs w:val="28"/>
              </w:rPr>
              <w:t>4</w:t>
            </w:r>
          </w:p>
        </w:tc>
      </w:tr>
      <w:tr w:rsidR="00BA6FBB" w:rsidRPr="00AB02FA" w:rsidTr="00394568">
        <w:trPr>
          <w:trHeight w:val="423"/>
        </w:trPr>
        <w:tc>
          <w:tcPr>
            <w:tcW w:w="5812" w:type="dxa"/>
          </w:tcPr>
          <w:p w:rsidR="00445337" w:rsidRPr="00AB02FA" w:rsidRDefault="00445337" w:rsidP="00651CFA">
            <w:pPr>
              <w:jc w:val="both"/>
              <w:rPr>
                <w:rFonts w:asciiTheme="majorHAnsi" w:hAnsiTheme="majorHAnsi" w:cstheme="majorHAnsi"/>
                <w:spacing w:val="4"/>
                <w:sz w:val="28"/>
                <w:szCs w:val="28"/>
                <w:lang w:val="nl-NL"/>
              </w:rPr>
            </w:pPr>
            <w:r w:rsidRPr="00AB02FA">
              <w:rPr>
                <w:rFonts w:asciiTheme="majorHAnsi" w:hAnsiTheme="majorHAnsi" w:cstheme="majorHAnsi"/>
                <w:sz w:val="28"/>
                <w:szCs w:val="28"/>
                <w:lang w:val="vi-VN"/>
              </w:rPr>
              <w:t>Số lượng tiêu chí không đạt yêu cầu</w:t>
            </w:r>
          </w:p>
        </w:tc>
        <w:tc>
          <w:tcPr>
            <w:tcW w:w="1701" w:type="dxa"/>
          </w:tcPr>
          <w:p w:rsidR="00445337" w:rsidRPr="00AB02FA" w:rsidRDefault="00445337" w:rsidP="00651CFA">
            <w:pPr>
              <w:jc w:val="center"/>
              <w:rPr>
                <w:rFonts w:asciiTheme="majorHAnsi" w:hAnsiTheme="majorHAnsi" w:cstheme="majorHAnsi"/>
                <w:sz w:val="28"/>
                <w:szCs w:val="28"/>
              </w:rPr>
            </w:pPr>
            <w:r w:rsidRPr="00AB02FA">
              <w:rPr>
                <w:rFonts w:asciiTheme="majorHAnsi" w:hAnsiTheme="majorHAnsi" w:cstheme="majorHAnsi"/>
                <w:sz w:val="28"/>
                <w:szCs w:val="28"/>
              </w:rPr>
              <w:t>0</w:t>
            </w:r>
          </w:p>
        </w:tc>
        <w:tc>
          <w:tcPr>
            <w:tcW w:w="1559" w:type="dxa"/>
          </w:tcPr>
          <w:p w:rsidR="00445337" w:rsidRPr="00AB02FA" w:rsidRDefault="00445337" w:rsidP="00651CFA">
            <w:pPr>
              <w:jc w:val="center"/>
              <w:rPr>
                <w:rFonts w:asciiTheme="majorHAnsi" w:hAnsiTheme="majorHAnsi" w:cstheme="majorHAnsi"/>
                <w:sz w:val="28"/>
                <w:szCs w:val="28"/>
              </w:rPr>
            </w:pPr>
            <w:r w:rsidRPr="00AB02FA">
              <w:rPr>
                <w:rFonts w:asciiTheme="majorHAnsi" w:hAnsiTheme="majorHAnsi" w:cstheme="majorHAnsi"/>
                <w:sz w:val="28"/>
                <w:szCs w:val="28"/>
              </w:rPr>
              <w:t>0</w:t>
            </w:r>
          </w:p>
        </w:tc>
      </w:tr>
      <w:tr w:rsidR="00BA6FBB" w:rsidRPr="00AB02FA" w:rsidTr="00394568">
        <w:trPr>
          <w:trHeight w:val="415"/>
        </w:trPr>
        <w:tc>
          <w:tcPr>
            <w:tcW w:w="5812" w:type="dxa"/>
          </w:tcPr>
          <w:p w:rsidR="00445337" w:rsidRPr="00AB02FA" w:rsidRDefault="00445337" w:rsidP="00651CFA">
            <w:pPr>
              <w:jc w:val="both"/>
              <w:rPr>
                <w:rFonts w:asciiTheme="majorHAnsi" w:hAnsiTheme="majorHAnsi" w:cstheme="majorHAnsi"/>
                <w:spacing w:val="4"/>
                <w:sz w:val="28"/>
                <w:szCs w:val="28"/>
                <w:lang w:val="nl-NL"/>
              </w:rPr>
            </w:pPr>
            <w:r w:rsidRPr="00AB02FA">
              <w:rPr>
                <w:rFonts w:asciiTheme="majorHAnsi" w:hAnsiTheme="majorHAnsi" w:cstheme="majorHAnsi"/>
                <w:b/>
                <w:bCs/>
                <w:sz w:val="28"/>
                <w:szCs w:val="28"/>
                <w:lang w:val="vi-VN"/>
              </w:rPr>
              <w:t>Tỉ lệ đạt yêu cầu</w:t>
            </w:r>
          </w:p>
        </w:tc>
        <w:tc>
          <w:tcPr>
            <w:tcW w:w="1701" w:type="dxa"/>
          </w:tcPr>
          <w:p w:rsidR="00445337" w:rsidRPr="00AB02FA" w:rsidRDefault="00445337" w:rsidP="00651CFA">
            <w:pPr>
              <w:jc w:val="center"/>
              <w:rPr>
                <w:rFonts w:asciiTheme="majorHAnsi" w:hAnsiTheme="majorHAnsi" w:cstheme="majorHAnsi"/>
                <w:spacing w:val="4"/>
                <w:sz w:val="28"/>
                <w:szCs w:val="28"/>
                <w:lang w:val="nl-NL"/>
              </w:rPr>
            </w:pPr>
            <w:r w:rsidRPr="00AB02FA">
              <w:rPr>
                <w:rFonts w:asciiTheme="majorHAnsi" w:hAnsiTheme="majorHAnsi" w:cstheme="majorHAnsi"/>
                <w:bCs/>
                <w:sz w:val="28"/>
                <w:szCs w:val="28"/>
              </w:rPr>
              <w:t>100%</w:t>
            </w:r>
          </w:p>
        </w:tc>
        <w:tc>
          <w:tcPr>
            <w:tcW w:w="1559" w:type="dxa"/>
          </w:tcPr>
          <w:p w:rsidR="00445337" w:rsidRPr="00AB02FA" w:rsidRDefault="00445337" w:rsidP="00651CFA">
            <w:pPr>
              <w:jc w:val="center"/>
              <w:rPr>
                <w:rFonts w:asciiTheme="majorHAnsi" w:hAnsiTheme="majorHAnsi" w:cstheme="majorHAnsi"/>
                <w:spacing w:val="4"/>
                <w:sz w:val="28"/>
                <w:szCs w:val="28"/>
                <w:lang w:val="nl-NL"/>
              </w:rPr>
            </w:pPr>
            <w:r w:rsidRPr="00AB02FA">
              <w:rPr>
                <w:rFonts w:asciiTheme="majorHAnsi" w:hAnsiTheme="majorHAnsi" w:cstheme="majorHAnsi"/>
                <w:bCs/>
                <w:sz w:val="28"/>
                <w:szCs w:val="28"/>
              </w:rPr>
              <w:t>100%</w:t>
            </w:r>
          </w:p>
        </w:tc>
      </w:tr>
      <w:tr w:rsidR="00BA6FBB" w:rsidRPr="00AB02FA" w:rsidTr="00394568">
        <w:trPr>
          <w:trHeight w:val="422"/>
        </w:trPr>
        <w:tc>
          <w:tcPr>
            <w:tcW w:w="5812" w:type="dxa"/>
          </w:tcPr>
          <w:p w:rsidR="00445337" w:rsidRPr="00AB02FA" w:rsidRDefault="00445337" w:rsidP="00651CFA">
            <w:pPr>
              <w:jc w:val="both"/>
              <w:rPr>
                <w:rFonts w:asciiTheme="majorHAnsi" w:hAnsiTheme="majorHAnsi" w:cstheme="majorHAnsi"/>
                <w:spacing w:val="4"/>
                <w:sz w:val="28"/>
                <w:szCs w:val="28"/>
                <w:lang w:val="nl-NL"/>
              </w:rPr>
            </w:pPr>
            <w:r w:rsidRPr="00AB02FA">
              <w:rPr>
                <w:rFonts w:asciiTheme="majorHAnsi" w:hAnsiTheme="majorHAnsi" w:cstheme="majorHAnsi"/>
                <w:b/>
                <w:bCs/>
                <w:sz w:val="28"/>
                <w:szCs w:val="28"/>
                <w:lang w:val="vi-VN"/>
              </w:rPr>
              <w:t>Tỉ lệ không đạt yêu cầu</w:t>
            </w:r>
          </w:p>
        </w:tc>
        <w:tc>
          <w:tcPr>
            <w:tcW w:w="1701" w:type="dxa"/>
          </w:tcPr>
          <w:p w:rsidR="00445337" w:rsidRPr="00AB02FA" w:rsidRDefault="00445337" w:rsidP="00651CFA">
            <w:pPr>
              <w:jc w:val="center"/>
              <w:rPr>
                <w:rFonts w:asciiTheme="majorHAnsi" w:hAnsiTheme="majorHAnsi" w:cstheme="majorHAnsi"/>
                <w:spacing w:val="4"/>
                <w:sz w:val="28"/>
                <w:szCs w:val="28"/>
                <w:lang w:val="nl-NL"/>
              </w:rPr>
            </w:pPr>
            <w:r w:rsidRPr="00AB02FA">
              <w:rPr>
                <w:rFonts w:asciiTheme="majorHAnsi" w:hAnsiTheme="majorHAnsi" w:cstheme="majorHAnsi"/>
                <w:spacing w:val="4"/>
                <w:sz w:val="28"/>
                <w:szCs w:val="28"/>
                <w:lang w:val="nl-NL"/>
              </w:rPr>
              <w:t>0</w:t>
            </w:r>
          </w:p>
        </w:tc>
        <w:tc>
          <w:tcPr>
            <w:tcW w:w="1559" w:type="dxa"/>
          </w:tcPr>
          <w:p w:rsidR="00445337" w:rsidRPr="00AB02FA" w:rsidRDefault="00445337" w:rsidP="00651CFA">
            <w:pPr>
              <w:jc w:val="center"/>
              <w:rPr>
                <w:rFonts w:asciiTheme="majorHAnsi" w:hAnsiTheme="majorHAnsi" w:cstheme="majorHAnsi"/>
                <w:spacing w:val="4"/>
                <w:sz w:val="28"/>
                <w:szCs w:val="28"/>
                <w:lang w:val="nl-NL"/>
              </w:rPr>
            </w:pPr>
            <w:r w:rsidRPr="00AB02FA">
              <w:rPr>
                <w:rFonts w:asciiTheme="majorHAnsi" w:hAnsiTheme="majorHAnsi" w:cstheme="majorHAnsi"/>
                <w:spacing w:val="4"/>
                <w:sz w:val="28"/>
                <w:szCs w:val="28"/>
                <w:lang w:val="nl-NL"/>
              </w:rPr>
              <w:t>0</w:t>
            </w:r>
          </w:p>
        </w:tc>
      </w:tr>
    </w:tbl>
    <w:p w:rsidR="00152612" w:rsidRPr="00AB02FA" w:rsidRDefault="00152612" w:rsidP="00152612">
      <w:pPr>
        <w:pStyle w:val="Heading3"/>
        <w:spacing w:before="0"/>
        <w:ind w:firstLine="567"/>
        <w:jc w:val="both"/>
        <w:rPr>
          <w:rFonts w:cstheme="majorHAnsi"/>
          <w:bCs w:val="0"/>
          <w:color w:val="auto"/>
          <w:sz w:val="28"/>
          <w:szCs w:val="28"/>
        </w:rPr>
      </w:pPr>
      <w:bookmarkStart w:id="1014" w:name="_Toc115696384"/>
      <w:bookmarkStart w:id="1015" w:name="_Toc115700027"/>
      <w:r w:rsidRPr="00AB02FA">
        <w:rPr>
          <w:rFonts w:cstheme="majorHAnsi"/>
          <w:bCs w:val="0"/>
          <w:color w:val="auto"/>
          <w:sz w:val="28"/>
          <w:szCs w:val="28"/>
        </w:rPr>
        <w:t>Tiêu chuẩn 3: Cơ sở vật chất và trang thiết bị dạy học</w:t>
      </w:r>
      <w:bookmarkEnd w:id="1014"/>
      <w:bookmarkEnd w:id="1015"/>
    </w:p>
    <w:p w:rsidR="00152612" w:rsidRPr="00AB02FA" w:rsidRDefault="00152612" w:rsidP="00152612">
      <w:pPr>
        <w:ind w:firstLine="567"/>
        <w:jc w:val="both"/>
        <w:rPr>
          <w:rFonts w:asciiTheme="majorHAnsi" w:hAnsiTheme="majorHAnsi" w:cstheme="majorHAnsi"/>
          <w:sz w:val="28"/>
          <w:szCs w:val="28"/>
        </w:rPr>
      </w:pPr>
      <w:r w:rsidRPr="00AB02FA">
        <w:rPr>
          <w:rFonts w:asciiTheme="majorHAnsi" w:hAnsiTheme="majorHAnsi" w:cstheme="majorHAnsi"/>
          <w:sz w:val="28"/>
          <w:szCs w:val="28"/>
          <w:lang w:val="nl-NL"/>
        </w:rPr>
        <w:t>Mở đầu</w:t>
      </w:r>
      <w:r w:rsidRPr="00AB02FA">
        <w:rPr>
          <w:rFonts w:asciiTheme="majorHAnsi" w:hAnsiTheme="majorHAnsi" w:cstheme="majorHAnsi"/>
          <w:sz w:val="28"/>
          <w:szCs w:val="28"/>
        </w:rPr>
        <w:t>:</w:t>
      </w:r>
    </w:p>
    <w:p w:rsidR="00152612" w:rsidRPr="00AB02FA" w:rsidRDefault="00152612" w:rsidP="00152612">
      <w:pPr>
        <w:ind w:firstLine="567"/>
        <w:jc w:val="both"/>
        <w:rPr>
          <w:rFonts w:asciiTheme="majorHAnsi" w:hAnsiTheme="majorHAnsi" w:cstheme="majorHAnsi"/>
          <w:sz w:val="28"/>
          <w:szCs w:val="28"/>
          <w:lang w:val="da-DK"/>
        </w:rPr>
      </w:pPr>
      <w:r w:rsidRPr="00AB02FA">
        <w:rPr>
          <w:rFonts w:asciiTheme="majorHAnsi" w:hAnsiTheme="majorHAnsi" w:cstheme="majorHAnsi"/>
          <w:sz w:val="28"/>
          <w:szCs w:val="28"/>
          <w:lang w:val="nl-NL"/>
        </w:rPr>
        <w:t xml:space="preserve">Trường được thành lập </w:t>
      </w:r>
      <w:r w:rsidRPr="00AB02FA">
        <w:rPr>
          <w:rFonts w:asciiTheme="majorHAnsi" w:hAnsiTheme="majorHAnsi" w:cstheme="majorHAnsi"/>
          <w:sz w:val="28"/>
          <w:szCs w:val="28"/>
        </w:rPr>
        <w:t xml:space="preserve">từ ngày 20 tháng 9 năm </w:t>
      </w:r>
      <w:r w:rsidRPr="00AB02FA">
        <w:rPr>
          <w:rFonts w:asciiTheme="majorHAnsi" w:hAnsiTheme="majorHAnsi" w:cstheme="majorHAnsi"/>
          <w:sz w:val="28"/>
          <w:szCs w:val="28"/>
          <w:lang w:val="nl-NL"/>
        </w:rPr>
        <w:t xml:space="preserve">2004, được tách ra từ Trường Tiểu học Định Hiệp. Trường có 11 phòng cấp 4, trong đó: 5 phòng phục vụ học tập; 3 phòng chức năng (Mĩ thuật - Âm nhạc; Tiếng Anh; Tin học); 1 phòng Thư viện và thiết bị; 1 phòng truyền thống Đội Thiếu niên tiền phong Hồ Chí Minh; 1 Văn phòng (trong đó </w:t>
      </w:r>
      <w:r w:rsidRPr="00AB02FA">
        <w:rPr>
          <w:rFonts w:asciiTheme="majorHAnsi" w:hAnsiTheme="majorHAnsi" w:cstheme="majorHAnsi"/>
          <w:bCs/>
          <w:sz w:val="28"/>
          <w:szCs w:val="28"/>
        </w:rPr>
        <w:t>có 01 khu vực riêng dành cho hiệu trưởng và 01 khu vực riêng dành cho phó hiệu trưởng, 01 khu vực riêng lưu trữ tài liệu, 01 khu vực riêng dành cho kế toán và khu vực tiếp khách)</w:t>
      </w:r>
      <w:r w:rsidRPr="00AB02FA">
        <w:rPr>
          <w:rFonts w:asciiTheme="majorHAnsi" w:hAnsiTheme="majorHAnsi" w:cstheme="majorHAnsi"/>
          <w:sz w:val="28"/>
          <w:szCs w:val="28"/>
          <w:lang w:val="nl-NL"/>
        </w:rPr>
        <w:t xml:space="preserve">. Ngoài ra, các công trình vệ sinh, nhà kho, nhà xe của công chức, viên chức, nhân viên, hệ thống nước sạch, hệ thống thoát nước, xử lý rác cũng đảm bảo theo yêu cầu tiêu chuẩn. </w:t>
      </w:r>
      <w:r w:rsidRPr="00AB02FA">
        <w:rPr>
          <w:rFonts w:asciiTheme="majorHAnsi" w:hAnsiTheme="majorHAnsi" w:cstheme="majorHAnsi"/>
          <w:sz w:val="28"/>
          <w:szCs w:val="28"/>
          <w:lang w:val="da-DK"/>
        </w:rPr>
        <w:t xml:space="preserve">Trong nhiều năm qua, Nhà </w:t>
      </w:r>
      <w:r w:rsidRPr="00AB02FA">
        <w:rPr>
          <w:rFonts w:asciiTheme="majorHAnsi" w:hAnsiTheme="majorHAnsi" w:cstheme="majorHAnsi"/>
          <w:sz w:val="28"/>
          <w:szCs w:val="28"/>
          <w:lang w:val="da-DK"/>
        </w:rPr>
        <w:lastRenderedPageBreak/>
        <w:t>trường thường xuyên bảo quản và duy tu, trang bị về cơ sở vật chất phục vụ tốt công tác quản lí.</w:t>
      </w:r>
    </w:p>
    <w:p w:rsidR="00152612" w:rsidRPr="00AB02FA" w:rsidRDefault="00152612" w:rsidP="00152612">
      <w:pPr>
        <w:ind w:firstLine="567"/>
        <w:jc w:val="both"/>
        <w:rPr>
          <w:rFonts w:asciiTheme="majorHAnsi" w:hAnsiTheme="majorHAnsi" w:cstheme="majorHAnsi"/>
          <w:sz w:val="28"/>
          <w:szCs w:val="28"/>
          <w:lang w:val="da-DK"/>
        </w:rPr>
      </w:pPr>
      <w:r w:rsidRPr="00AB02FA">
        <w:rPr>
          <w:rFonts w:asciiTheme="majorHAnsi" w:hAnsiTheme="majorHAnsi" w:cstheme="majorHAnsi"/>
          <w:sz w:val="28"/>
          <w:szCs w:val="28"/>
          <w:lang w:val="da-DK"/>
        </w:rPr>
        <w:t>Trường có hàng rào bao quanh, cổng trường, biển trường và xây dựng được môi trường xanh, sạch, đẹp theo đúng quy định.</w:t>
      </w:r>
    </w:p>
    <w:p w:rsidR="00152612" w:rsidRPr="00AB02FA" w:rsidRDefault="00152612" w:rsidP="00152612">
      <w:pPr>
        <w:ind w:firstLine="567"/>
        <w:jc w:val="both"/>
        <w:rPr>
          <w:rFonts w:asciiTheme="majorHAnsi" w:hAnsiTheme="majorHAnsi" w:cstheme="majorHAnsi"/>
          <w:b/>
          <w:bCs/>
          <w:i/>
          <w:iCs/>
          <w:sz w:val="28"/>
          <w:szCs w:val="28"/>
          <w:lang w:val="da-DK"/>
        </w:rPr>
      </w:pPr>
      <w:r w:rsidRPr="00AB02FA">
        <w:rPr>
          <w:rFonts w:asciiTheme="majorHAnsi" w:hAnsiTheme="majorHAnsi" w:cstheme="majorHAnsi"/>
          <w:sz w:val="28"/>
          <w:szCs w:val="28"/>
          <w:lang w:val="da-DK"/>
        </w:rPr>
        <w:t>Nhà trường có đủ phòng học và trang thiết bị phục vụ cho công tác quản lý và dạy học. Môi trường sạch, thoáng, an toàn; nhà để xe, nhà vệ sinh riêng cho giáo viên, học sinh, có hệ thống tự hoại, hệ thống cấp, thoát nước theo quy định.</w:t>
      </w:r>
    </w:p>
    <w:p w:rsidR="00152612" w:rsidRPr="00AB02FA" w:rsidRDefault="00152612" w:rsidP="00152612">
      <w:pPr>
        <w:ind w:firstLine="567"/>
        <w:jc w:val="both"/>
        <w:rPr>
          <w:rFonts w:asciiTheme="majorHAnsi" w:hAnsiTheme="majorHAnsi" w:cstheme="majorHAnsi"/>
          <w:sz w:val="28"/>
          <w:szCs w:val="28"/>
          <w:lang w:val="da-DK"/>
        </w:rPr>
      </w:pPr>
      <w:r w:rsidRPr="00AB02FA">
        <w:rPr>
          <w:rFonts w:asciiTheme="majorHAnsi" w:hAnsiTheme="majorHAnsi" w:cstheme="majorHAnsi"/>
          <w:sz w:val="28"/>
          <w:szCs w:val="28"/>
          <w:lang w:val="da-DK"/>
        </w:rPr>
        <w:t xml:space="preserve">Thư viện nhà trường được công nhận Thư viện chuẩn theo Quyết định </w:t>
      </w:r>
      <w:r w:rsidRPr="00AB02FA">
        <w:rPr>
          <w:rFonts w:asciiTheme="majorHAnsi" w:hAnsiTheme="majorHAnsi" w:cstheme="majorHAnsi"/>
          <w:sz w:val="28"/>
          <w:szCs w:val="28"/>
        </w:rPr>
        <w:t>Số 2273/QĐ-SGDĐT, ngày 31/12/2020.</w:t>
      </w:r>
      <w:r w:rsidRPr="00AB02FA">
        <w:rPr>
          <w:rFonts w:asciiTheme="majorHAnsi" w:hAnsiTheme="majorHAnsi" w:cstheme="majorHAnsi"/>
          <w:sz w:val="28"/>
          <w:szCs w:val="28"/>
          <w:lang w:val="da-DK"/>
        </w:rPr>
        <w:t xml:space="preserve"> Trang thiết bị phục vụ cho công tác giảng dạy của giáo viên và học tập của học sinh đầy đủ theo từng môn học.</w:t>
      </w:r>
    </w:p>
    <w:p w:rsidR="00152612" w:rsidRPr="00AB02FA" w:rsidRDefault="00152612" w:rsidP="00152612">
      <w:pPr>
        <w:pStyle w:val="Heading4"/>
        <w:spacing w:before="0"/>
        <w:ind w:firstLine="567"/>
        <w:jc w:val="both"/>
        <w:rPr>
          <w:rFonts w:cstheme="majorHAnsi"/>
          <w:color w:val="auto"/>
          <w:sz w:val="28"/>
          <w:szCs w:val="28"/>
          <w:lang w:val="nl-NL"/>
        </w:rPr>
      </w:pPr>
      <w:bookmarkStart w:id="1016" w:name="_Toc115700028"/>
      <w:r w:rsidRPr="00AB02FA">
        <w:rPr>
          <w:rFonts w:cstheme="majorHAnsi"/>
          <w:color w:val="auto"/>
          <w:sz w:val="28"/>
          <w:szCs w:val="28"/>
        </w:rPr>
        <w:t>Tiêu chí 3.1: Khuôn viên, sân chơi, sân tập</w:t>
      </w:r>
      <w:bookmarkEnd w:id="1016"/>
    </w:p>
    <w:p w:rsidR="00152612" w:rsidRPr="00AB02FA" w:rsidRDefault="00152612" w:rsidP="00152612">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lang w:val="nl-NL"/>
        </w:rPr>
        <w:t>Mức 1:</w:t>
      </w:r>
    </w:p>
    <w:p w:rsidR="00152612" w:rsidRPr="00AB02FA" w:rsidRDefault="00152612" w:rsidP="00152612">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rPr>
        <w:t>a) Khuôn viên đảm bảo xanh, sạch, đẹp, an toàn để tổ chức các hoạt động giáo dục</w:t>
      </w:r>
      <w:r w:rsidRPr="00AB02FA">
        <w:rPr>
          <w:rFonts w:asciiTheme="majorHAnsi" w:hAnsiTheme="majorHAnsi" w:cstheme="majorHAnsi"/>
          <w:i/>
          <w:sz w:val="28"/>
          <w:szCs w:val="28"/>
          <w:lang w:val="nl-NL"/>
        </w:rPr>
        <w:t>.</w:t>
      </w:r>
    </w:p>
    <w:p w:rsidR="00152612" w:rsidRPr="00AB02FA" w:rsidRDefault="00152612" w:rsidP="00152612">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rPr>
        <w:t>b) Có cổng trường, biển tên trường và tường hoặc hàng rào bao quanh</w:t>
      </w:r>
      <w:r w:rsidRPr="00AB02FA">
        <w:rPr>
          <w:rFonts w:asciiTheme="majorHAnsi" w:hAnsiTheme="majorHAnsi" w:cstheme="majorHAnsi"/>
          <w:i/>
          <w:sz w:val="28"/>
          <w:szCs w:val="28"/>
          <w:lang w:val="nl-NL"/>
        </w:rPr>
        <w:t>.</w:t>
      </w:r>
    </w:p>
    <w:p w:rsidR="00152612" w:rsidRPr="00AB02FA" w:rsidRDefault="00152612" w:rsidP="00152612">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rPr>
        <w:t>c) Có sân chơi, sân tập thể dục thể thao.</w:t>
      </w:r>
    </w:p>
    <w:p w:rsidR="00152612" w:rsidRPr="00AB02FA" w:rsidRDefault="00152612" w:rsidP="00152612">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rPr>
        <w:t>Mức 2</w:t>
      </w:r>
      <w:r w:rsidRPr="00AB02FA">
        <w:rPr>
          <w:rFonts w:asciiTheme="majorHAnsi" w:hAnsiTheme="majorHAnsi" w:cstheme="majorHAnsi"/>
          <w:i/>
          <w:sz w:val="28"/>
          <w:szCs w:val="28"/>
          <w:lang w:val="nl-NL"/>
        </w:rPr>
        <w:t>:</w:t>
      </w:r>
    </w:p>
    <w:p w:rsidR="00152612" w:rsidRPr="00AB02FA" w:rsidRDefault="00152612" w:rsidP="00152612">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a) Diện tích khuôn viên, sân chơi, sân tập theo quy định.</w:t>
      </w:r>
    </w:p>
    <w:p w:rsidR="00152612" w:rsidRPr="00AB02FA" w:rsidRDefault="00152612" w:rsidP="00152612">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b) Sân chơi, sân tập đảm bảo cho học sinh luyện tập thường xuyên và hiệu quả.</w:t>
      </w:r>
    </w:p>
    <w:p w:rsidR="00152612" w:rsidRPr="00AB02FA" w:rsidRDefault="00152612" w:rsidP="00152612">
      <w:pPr>
        <w:ind w:firstLine="567"/>
        <w:jc w:val="both"/>
        <w:rPr>
          <w:rFonts w:asciiTheme="majorHAnsi" w:hAnsiTheme="majorHAnsi" w:cstheme="majorHAnsi"/>
          <w:b/>
          <w:spacing w:val="-4"/>
          <w:sz w:val="28"/>
          <w:szCs w:val="28"/>
        </w:rPr>
      </w:pPr>
      <w:r w:rsidRPr="00AB02FA">
        <w:rPr>
          <w:rFonts w:asciiTheme="majorHAnsi" w:hAnsiTheme="majorHAnsi" w:cstheme="majorHAnsi"/>
          <w:b/>
          <w:spacing w:val="-4"/>
          <w:sz w:val="28"/>
          <w:szCs w:val="28"/>
        </w:rPr>
        <w:t>1. Mô tả hiện trạng</w:t>
      </w:r>
    </w:p>
    <w:p w:rsidR="00152612" w:rsidRPr="00AB02FA" w:rsidRDefault="00152612" w:rsidP="00152612">
      <w:pPr>
        <w:ind w:firstLine="567"/>
        <w:jc w:val="both"/>
        <w:rPr>
          <w:rFonts w:asciiTheme="majorHAnsi" w:hAnsiTheme="majorHAnsi" w:cstheme="majorHAnsi"/>
          <w:sz w:val="28"/>
          <w:szCs w:val="28"/>
          <w:lang w:val="nl-NL"/>
        </w:rPr>
      </w:pPr>
      <w:r w:rsidRPr="00AB02FA">
        <w:rPr>
          <w:rFonts w:asciiTheme="majorHAnsi" w:hAnsiTheme="majorHAnsi" w:cstheme="majorHAnsi"/>
          <w:sz w:val="28"/>
          <w:szCs w:val="28"/>
          <w:lang w:val="nl-NL"/>
        </w:rPr>
        <w:t>Mức 1:</w:t>
      </w:r>
    </w:p>
    <w:p w:rsidR="00152612" w:rsidRPr="00AB02FA" w:rsidRDefault="00152612" w:rsidP="00152612">
      <w:pPr>
        <w:pStyle w:val="NoSpacing"/>
        <w:ind w:firstLine="567"/>
        <w:jc w:val="both"/>
        <w:rPr>
          <w:rFonts w:asciiTheme="majorHAnsi" w:hAnsiTheme="majorHAnsi" w:cstheme="majorHAnsi"/>
          <w:sz w:val="28"/>
          <w:szCs w:val="28"/>
          <w:lang w:val="en-US"/>
        </w:rPr>
      </w:pPr>
      <w:r w:rsidRPr="00AB02FA">
        <w:rPr>
          <w:rFonts w:asciiTheme="majorHAnsi" w:hAnsiTheme="majorHAnsi" w:cstheme="majorHAnsi"/>
          <w:sz w:val="28"/>
          <w:szCs w:val="28"/>
        </w:rPr>
        <w:t xml:space="preserve">a) Trường tiểu học </w:t>
      </w:r>
      <w:r w:rsidRPr="00AB02FA">
        <w:rPr>
          <w:rFonts w:asciiTheme="majorHAnsi" w:hAnsiTheme="majorHAnsi" w:cstheme="majorHAnsi"/>
          <w:sz w:val="28"/>
          <w:szCs w:val="28"/>
          <w:lang w:val="en-US"/>
        </w:rPr>
        <w:t xml:space="preserve">Định Phước </w:t>
      </w:r>
      <w:r w:rsidRPr="00AB02FA">
        <w:rPr>
          <w:rFonts w:asciiTheme="majorHAnsi" w:hAnsiTheme="majorHAnsi" w:cstheme="majorHAnsi"/>
          <w:sz w:val="28"/>
          <w:szCs w:val="28"/>
        </w:rPr>
        <w:t xml:space="preserve">có 1 điểm </w:t>
      </w:r>
      <w:r w:rsidRPr="00AB02FA">
        <w:rPr>
          <w:rFonts w:asciiTheme="majorHAnsi" w:hAnsiTheme="majorHAnsi" w:cstheme="majorHAnsi"/>
          <w:sz w:val="28"/>
          <w:szCs w:val="28"/>
          <w:lang w:val="en-US"/>
        </w:rPr>
        <w:t>trường,</w:t>
      </w:r>
      <w:r w:rsidRPr="00AB02FA">
        <w:rPr>
          <w:rFonts w:asciiTheme="majorHAnsi" w:hAnsiTheme="majorHAnsi" w:cstheme="majorHAnsi"/>
          <w:sz w:val="28"/>
          <w:szCs w:val="28"/>
        </w:rPr>
        <w:t xml:space="preserve"> </w:t>
      </w:r>
      <w:r w:rsidRPr="00AB02FA">
        <w:rPr>
          <w:rFonts w:asciiTheme="majorHAnsi" w:hAnsiTheme="majorHAnsi" w:cstheme="majorHAnsi"/>
          <w:sz w:val="28"/>
          <w:szCs w:val="28"/>
          <w:lang w:val="en-US"/>
        </w:rPr>
        <w:t>tọa lạc</w:t>
      </w:r>
      <w:r w:rsidRPr="00AB02FA">
        <w:rPr>
          <w:rFonts w:asciiTheme="majorHAnsi" w:hAnsiTheme="majorHAnsi" w:cstheme="majorHAnsi"/>
          <w:sz w:val="28"/>
          <w:szCs w:val="28"/>
        </w:rPr>
        <w:t xml:space="preserve"> tại ấp </w:t>
      </w:r>
      <w:r w:rsidRPr="00AB02FA">
        <w:rPr>
          <w:rFonts w:asciiTheme="majorHAnsi" w:hAnsiTheme="majorHAnsi" w:cstheme="majorHAnsi"/>
          <w:sz w:val="28"/>
          <w:szCs w:val="28"/>
          <w:lang w:val="en-US"/>
        </w:rPr>
        <w:t>Định Phước</w:t>
      </w:r>
      <w:r w:rsidRPr="00AB02FA">
        <w:rPr>
          <w:rFonts w:asciiTheme="majorHAnsi" w:hAnsiTheme="majorHAnsi" w:cstheme="majorHAnsi"/>
          <w:sz w:val="28"/>
          <w:szCs w:val="28"/>
        </w:rPr>
        <w:t xml:space="preserve"> xã </w:t>
      </w:r>
      <w:r w:rsidRPr="00AB02FA">
        <w:rPr>
          <w:rFonts w:asciiTheme="majorHAnsi" w:hAnsiTheme="majorHAnsi" w:cstheme="majorHAnsi"/>
          <w:sz w:val="28"/>
          <w:szCs w:val="28"/>
          <w:lang w:val="en-US"/>
        </w:rPr>
        <w:t xml:space="preserve">Định Hiệp </w:t>
      </w:r>
      <w:r w:rsidRPr="00AB02FA">
        <w:rPr>
          <w:rFonts w:asciiTheme="majorHAnsi" w:hAnsiTheme="majorHAnsi" w:cstheme="majorHAnsi"/>
          <w:sz w:val="28"/>
          <w:szCs w:val="28"/>
        </w:rPr>
        <w:t xml:space="preserve">có tổng diện tích đất là </w:t>
      </w:r>
      <w:r w:rsidRPr="00AB02FA">
        <w:rPr>
          <w:rFonts w:asciiTheme="majorHAnsi" w:hAnsiTheme="majorHAnsi" w:cstheme="majorHAnsi"/>
          <w:sz w:val="28"/>
          <w:szCs w:val="28"/>
          <w:lang w:val="en-US"/>
        </w:rPr>
        <w:t xml:space="preserve">5.419 </w:t>
      </w:r>
      <w:r w:rsidRPr="00AB02FA">
        <w:rPr>
          <w:rFonts w:asciiTheme="majorHAnsi" w:hAnsiTheme="majorHAnsi" w:cstheme="majorHAnsi"/>
          <w:sz w:val="28"/>
          <w:szCs w:val="28"/>
        </w:rPr>
        <w:t>m</w:t>
      </w:r>
      <w:r w:rsidRPr="00AB02FA">
        <w:rPr>
          <w:rFonts w:asciiTheme="majorHAnsi" w:hAnsiTheme="majorHAnsi" w:cstheme="majorHAnsi"/>
          <w:sz w:val="28"/>
          <w:szCs w:val="28"/>
          <w:vertAlign w:val="superscript"/>
          <w:lang w:val="ru-RU"/>
        </w:rPr>
        <w:t>2</w:t>
      </w:r>
      <w:r w:rsidRPr="00AB02FA">
        <w:rPr>
          <w:rFonts w:asciiTheme="majorHAnsi" w:hAnsiTheme="majorHAnsi" w:cstheme="majorHAnsi"/>
          <w:sz w:val="28"/>
          <w:szCs w:val="28"/>
          <w:lang w:val="en-US"/>
        </w:rPr>
        <w:t xml:space="preserve"> theo giấy chứng nhận số CT04519 ngày 12/9/2013</w:t>
      </w:r>
      <w:r w:rsidRPr="00AB02FA">
        <w:rPr>
          <w:rFonts w:asciiTheme="majorHAnsi" w:hAnsiTheme="majorHAnsi" w:cstheme="majorHAnsi"/>
          <w:sz w:val="28"/>
          <w:szCs w:val="28"/>
        </w:rPr>
        <w:t xml:space="preserve"> UBND tỉnh Bình Dương</w:t>
      </w:r>
      <w:r w:rsidRPr="00AB02FA">
        <w:rPr>
          <w:rFonts w:asciiTheme="majorHAnsi" w:hAnsiTheme="majorHAnsi" w:cstheme="majorHAnsi"/>
          <w:sz w:val="28"/>
          <w:szCs w:val="28"/>
          <w:lang w:val="en-US"/>
        </w:rPr>
        <w:t>, bình quân 34,29</w:t>
      </w:r>
      <w:r w:rsidRPr="00AB02FA">
        <w:rPr>
          <w:rFonts w:asciiTheme="majorHAnsi" w:hAnsiTheme="majorHAnsi" w:cstheme="majorHAnsi"/>
          <w:sz w:val="28"/>
          <w:szCs w:val="28"/>
        </w:rPr>
        <w:t xml:space="preserve"> m</w:t>
      </w:r>
      <w:r w:rsidRPr="00AB02FA">
        <w:rPr>
          <w:rFonts w:asciiTheme="majorHAnsi" w:hAnsiTheme="majorHAnsi" w:cstheme="majorHAnsi"/>
          <w:sz w:val="28"/>
          <w:szCs w:val="28"/>
          <w:vertAlign w:val="superscript"/>
          <w:lang w:val="ru-RU"/>
        </w:rPr>
        <w:t>2</w:t>
      </w:r>
      <w:r w:rsidRPr="00AB02FA">
        <w:rPr>
          <w:rFonts w:asciiTheme="majorHAnsi" w:hAnsiTheme="majorHAnsi" w:cstheme="majorHAnsi"/>
          <w:sz w:val="28"/>
          <w:szCs w:val="28"/>
          <w:lang w:val="en-US"/>
        </w:rPr>
        <w:t>/ 1 học sinh.</w:t>
      </w:r>
      <w:r w:rsidRPr="00AB02FA">
        <w:rPr>
          <w:rFonts w:asciiTheme="majorHAnsi" w:hAnsiTheme="majorHAnsi" w:cstheme="majorHAnsi"/>
          <w:sz w:val="28"/>
          <w:szCs w:val="28"/>
        </w:rPr>
        <w:t xml:space="preserve"> Trường có khuôn viên</w:t>
      </w:r>
      <w:r w:rsidRPr="00AB02FA">
        <w:rPr>
          <w:rFonts w:asciiTheme="majorHAnsi" w:hAnsiTheme="majorHAnsi" w:cstheme="majorHAnsi"/>
          <w:sz w:val="28"/>
          <w:szCs w:val="28"/>
          <w:lang w:val="en-US"/>
        </w:rPr>
        <w:t xml:space="preserve"> X</w:t>
      </w:r>
      <w:r w:rsidRPr="00AB02FA">
        <w:rPr>
          <w:rFonts w:asciiTheme="majorHAnsi" w:hAnsiTheme="majorHAnsi" w:cstheme="majorHAnsi"/>
          <w:spacing w:val="-4"/>
          <w:sz w:val="28"/>
          <w:szCs w:val="28"/>
        </w:rPr>
        <w:t>anh - Sạch - Đẹp</w:t>
      </w:r>
      <w:r w:rsidRPr="00AB02FA">
        <w:rPr>
          <w:rFonts w:asciiTheme="majorHAnsi" w:hAnsiTheme="majorHAnsi" w:cstheme="majorHAnsi"/>
          <w:spacing w:val="-4"/>
          <w:sz w:val="28"/>
          <w:szCs w:val="28"/>
          <w:lang w:val="en-US"/>
        </w:rPr>
        <w:t xml:space="preserve"> </w:t>
      </w:r>
      <w:r w:rsidRPr="00AB02FA">
        <w:rPr>
          <w:rFonts w:asciiTheme="majorHAnsi" w:hAnsiTheme="majorHAnsi" w:cstheme="majorHAnsi"/>
          <w:spacing w:val="-4"/>
          <w:sz w:val="28"/>
          <w:szCs w:val="28"/>
        </w:rPr>
        <w:t>- An toàn.</w:t>
      </w:r>
      <w:r w:rsidRPr="00AB02FA">
        <w:rPr>
          <w:rFonts w:asciiTheme="majorHAnsi" w:hAnsiTheme="majorHAnsi" w:cstheme="majorHAnsi"/>
          <w:sz w:val="28"/>
          <w:szCs w:val="28"/>
        </w:rPr>
        <w:t xml:space="preserve"> Sân trường có nhiều cây xanh bóng mát, tạo không khí trong lành cho học sinh vui chơi và tham gia các hoạt động </w:t>
      </w:r>
      <w:r w:rsidRPr="00AB02FA">
        <w:rPr>
          <w:rFonts w:asciiTheme="majorHAnsi" w:hAnsiTheme="majorHAnsi" w:cstheme="majorHAnsi"/>
          <w:sz w:val="28"/>
          <w:szCs w:val="28"/>
          <w:lang w:val="en-US"/>
        </w:rPr>
        <w:t>ngoại khóa</w:t>
      </w:r>
      <w:r w:rsidRPr="00AB02FA">
        <w:rPr>
          <w:rFonts w:asciiTheme="majorHAnsi" w:hAnsiTheme="majorHAnsi" w:cstheme="majorHAnsi"/>
          <w:sz w:val="28"/>
          <w:szCs w:val="28"/>
        </w:rPr>
        <w:t xml:space="preserve">. </w:t>
      </w:r>
      <w:r w:rsidRPr="00AB02FA">
        <w:rPr>
          <w:rFonts w:asciiTheme="majorHAnsi" w:hAnsiTheme="majorHAnsi" w:cstheme="majorHAnsi"/>
          <w:spacing w:val="-4"/>
          <w:sz w:val="28"/>
          <w:szCs w:val="28"/>
        </w:rPr>
        <w:t xml:space="preserve">Đảm bảo diện tích mặt bằng xây dựng đáp ứng được quy mô phát triển về số lượng học sinh </w:t>
      </w:r>
      <w:r w:rsidRPr="00AB02FA">
        <w:rPr>
          <w:rFonts w:asciiTheme="majorHAnsi" w:hAnsiTheme="majorHAnsi" w:cstheme="majorHAnsi"/>
          <w:spacing w:val="-4"/>
          <w:sz w:val="28"/>
          <w:szCs w:val="28"/>
          <w:lang w:val="en-US"/>
        </w:rPr>
        <w:t xml:space="preserve">của địa phương </w:t>
      </w:r>
      <w:r w:rsidRPr="00AB02FA">
        <w:rPr>
          <w:rFonts w:asciiTheme="majorHAnsi" w:hAnsiTheme="majorHAnsi" w:cstheme="majorHAnsi"/>
          <w:i/>
          <w:sz w:val="28"/>
          <w:szCs w:val="28"/>
        </w:rPr>
        <w:t>[H</w:t>
      </w:r>
      <w:r w:rsidRPr="00AB02FA">
        <w:rPr>
          <w:rFonts w:asciiTheme="majorHAnsi" w:hAnsiTheme="majorHAnsi" w:cstheme="majorHAnsi"/>
          <w:i/>
          <w:sz w:val="28"/>
          <w:szCs w:val="28"/>
          <w:lang w:val="en-US"/>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03</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w:t>
      </w:r>
      <w:r w:rsidRPr="00AB02FA">
        <w:rPr>
          <w:rFonts w:asciiTheme="majorHAnsi" w:hAnsiTheme="majorHAnsi" w:cstheme="majorHAnsi"/>
          <w:i/>
          <w:sz w:val="28"/>
          <w:szCs w:val="28"/>
        </w:rPr>
        <w:t xml:space="preserve"> </w:t>
      </w:r>
      <w:r w:rsidRPr="00AB02FA">
        <w:rPr>
          <w:rFonts w:asciiTheme="majorHAnsi" w:hAnsiTheme="majorHAnsi" w:cstheme="majorHAnsi"/>
          <w:sz w:val="28"/>
          <w:szCs w:val="28"/>
        </w:rPr>
        <w:t>[H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1</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01</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1</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02</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1</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1</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04</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w:t>
      </w:r>
    </w:p>
    <w:p w:rsidR="00152612" w:rsidRPr="00AB02FA" w:rsidRDefault="00152612" w:rsidP="00152612">
      <w:pPr>
        <w:ind w:firstLine="567"/>
        <w:jc w:val="both"/>
        <w:rPr>
          <w:rFonts w:asciiTheme="majorHAnsi" w:hAnsiTheme="majorHAnsi" w:cstheme="majorHAnsi"/>
          <w:sz w:val="28"/>
          <w:szCs w:val="28"/>
        </w:rPr>
      </w:pPr>
      <w:r w:rsidRPr="00AB02FA">
        <w:rPr>
          <w:rFonts w:asciiTheme="majorHAnsi" w:hAnsiTheme="majorHAnsi" w:cstheme="majorHAnsi"/>
          <w:sz w:val="28"/>
          <w:szCs w:val="28"/>
        </w:rPr>
        <w:t xml:space="preserve">b) Cổng trường được xây dựng kiên cố đảm bảo yêu cầu an toàn, thẩm mỹ, rộng 8,4m, cao 4m đảm bảo quy cách. Bên cạnh cổng chính còn có 01 cổng phụ để phân luồng học sinh khi đến trường và ra về. Cổng chính của trường có biển tên trường được thiết kế đúng quy cách, quy định tại </w:t>
      </w:r>
      <w:bookmarkStart w:id="1017" w:name="dieu_5"/>
      <w:r w:rsidRPr="00AB02FA">
        <w:rPr>
          <w:rFonts w:asciiTheme="majorHAnsi" w:hAnsiTheme="majorHAnsi" w:cstheme="majorHAnsi"/>
          <w:bCs/>
          <w:sz w:val="28"/>
          <w:szCs w:val="28"/>
          <w:shd w:val="clear" w:color="auto" w:fill="FFFFFF"/>
        </w:rPr>
        <w:t>Điều 5</w:t>
      </w:r>
      <w:bookmarkEnd w:id="1017"/>
      <w:r w:rsidRPr="00AB02FA">
        <w:rPr>
          <w:rFonts w:asciiTheme="majorHAnsi" w:hAnsiTheme="majorHAnsi" w:cstheme="majorHAnsi"/>
          <w:sz w:val="28"/>
          <w:szCs w:val="28"/>
        </w:rPr>
        <w:t xml:space="preserve">, </w:t>
      </w:r>
      <w:bookmarkStart w:id="1018" w:name="loai_2"/>
      <w:r w:rsidRPr="00AB02FA">
        <w:rPr>
          <w:rFonts w:asciiTheme="majorHAnsi" w:hAnsiTheme="majorHAnsi" w:cstheme="majorHAnsi"/>
          <w:bCs/>
          <w:sz w:val="28"/>
          <w:szCs w:val="28"/>
        </w:rPr>
        <w:t>Điều lệ</w:t>
      </w:r>
      <w:bookmarkStart w:id="1019" w:name="loai_2_name"/>
      <w:bookmarkEnd w:id="1018"/>
      <w:r w:rsidRPr="00AB02FA">
        <w:rPr>
          <w:rFonts w:asciiTheme="majorHAnsi" w:hAnsiTheme="majorHAnsi" w:cstheme="majorHAnsi"/>
          <w:b/>
          <w:bCs/>
          <w:sz w:val="28"/>
          <w:szCs w:val="28"/>
        </w:rPr>
        <w:t xml:space="preserve"> </w:t>
      </w:r>
      <w:r w:rsidRPr="00AB02FA">
        <w:rPr>
          <w:rFonts w:asciiTheme="majorHAnsi" w:hAnsiTheme="majorHAnsi" w:cstheme="majorHAnsi"/>
          <w:sz w:val="28"/>
          <w:szCs w:val="28"/>
        </w:rPr>
        <w:t>Trường tiểu học</w:t>
      </w:r>
      <w:bookmarkEnd w:id="1019"/>
      <w:r w:rsidRPr="00AB02FA">
        <w:rPr>
          <w:rFonts w:asciiTheme="majorHAnsi" w:hAnsiTheme="majorHAnsi" w:cstheme="majorHAnsi"/>
          <w:sz w:val="28"/>
          <w:szCs w:val="28"/>
        </w:rPr>
        <w:t>, b</w:t>
      </w:r>
      <w:r w:rsidRPr="00AB02FA">
        <w:rPr>
          <w:rFonts w:asciiTheme="majorHAnsi" w:hAnsiTheme="majorHAnsi" w:cstheme="majorHAnsi"/>
          <w:i/>
          <w:iCs/>
          <w:sz w:val="28"/>
          <w:szCs w:val="28"/>
        </w:rPr>
        <w:t xml:space="preserve">an hành kèm theo Thông tư số 28/2020/TT-BGDĐT ngày 04 tháng 9 năm 2020 của Bộ trưởng Bộ Giáo dục và Đào tạo. </w:t>
      </w:r>
      <w:r w:rsidRPr="00AB02FA">
        <w:rPr>
          <w:rFonts w:asciiTheme="majorHAnsi" w:hAnsiTheme="majorHAnsi" w:cstheme="majorHAnsi"/>
          <w:sz w:val="28"/>
          <w:szCs w:val="28"/>
        </w:rPr>
        <w:t>Hệ thống tường rào cao 2,2m bao quanh trường, mặt trước có trụ bằng xi măng, có khung lưới B40, ba mặt còn lại được xây bằng trụ xi măng và lưới B40, vòng rào phía sau giáp sân bóng đá còn một số chỗ chưa kiên cố [H3-3.1-05]; [H3-3.1-06].</w:t>
      </w:r>
    </w:p>
    <w:p w:rsidR="00152612" w:rsidRPr="00AB02FA" w:rsidRDefault="00152612" w:rsidP="00152612">
      <w:pPr>
        <w:pStyle w:val="NoSpacing"/>
        <w:ind w:firstLine="567"/>
        <w:jc w:val="both"/>
        <w:rPr>
          <w:rFonts w:asciiTheme="majorHAnsi" w:hAnsiTheme="majorHAnsi" w:cstheme="majorHAnsi"/>
          <w:sz w:val="28"/>
          <w:szCs w:val="28"/>
          <w:lang w:val="en-US"/>
        </w:rPr>
      </w:pPr>
      <w:r w:rsidRPr="00AB02FA">
        <w:rPr>
          <w:rFonts w:asciiTheme="majorHAnsi" w:hAnsiTheme="majorHAnsi" w:cstheme="majorHAnsi"/>
          <w:sz w:val="28"/>
          <w:szCs w:val="28"/>
        </w:rPr>
        <w:t xml:space="preserve">c) Khu sân chơi của trường là nền </w:t>
      </w:r>
      <w:r w:rsidRPr="00AB02FA">
        <w:rPr>
          <w:rFonts w:asciiTheme="majorHAnsi" w:hAnsiTheme="majorHAnsi" w:cstheme="majorHAnsi"/>
          <w:sz w:val="28"/>
          <w:szCs w:val="28"/>
          <w:lang w:val="en-US"/>
        </w:rPr>
        <w:t>xi măng</w:t>
      </w:r>
      <w:r w:rsidRPr="00AB02FA">
        <w:rPr>
          <w:rFonts w:asciiTheme="majorHAnsi" w:hAnsiTheme="majorHAnsi" w:cstheme="majorHAnsi"/>
          <w:sz w:val="28"/>
          <w:szCs w:val="28"/>
        </w:rPr>
        <w:t xml:space="preserve">, đảm bảo được tính thẩm mĩ, an toàn cho học sinh vui chơi và hoạt động tập thể. Khuôn viên sân trường được tạo không gian thân thiện với học sinh, đảm bảo </w:t>
      </w:r>
      <w:r w:rsidRPr="00AB02FA">
        <w:rPr>
          <w:rFonts w:asciiTheme="majorHAnsi" w:hAnsiTheme="majorHAnsi" w:cstheme="majorHAnsi"/>
          <w:sz w:val="28"/>
          <w:szCs w:val="28"/>
          <w:lang w:val="en-US"/>
        </w:rPr>
        <w:t>an ninh, trật tự. D</w:t>
      </w:r>
      <w:r w:rsidRPr="00AB02FA">
        <w:rPr>
          <w:rFonts w:asciiTheme="majorHAnsi" w:hAnsiTheme="majorHAnsi" w:cstheme="majorHAnsi"/>
          <w:sz w:val="28"/>
          <w:szCs w:val="28"/>
        </w:rPr>
        <w:t xml:space="preserve">iện tích </w:t>
      </w:r>
      <w:r w:rsidRPr="00AB02FA">
        <w:rPr>
          <w:rFonts w:asciiTheme="majorHAnsi" w:hAnsiTheme="majorHAnsi" w:cstheme="majorHAnsi"/>
          <w:sz w:val="28"/>
          <w:szCs w:val="28"/>
          <w:lang w:val="en-US"/>
        </w:rPr>
        <w:t>sân chơi là 2.720m</w:t>
      </w:r>
      <w:r w:rsidRPr="00AB02FA">
        <w:rPr>
          <w:rFonts w:asciiTheme="majorHAnsi" w:hAnsiTheme="majorHAnsi" w:cstheme="majorHAnsi"/>
          <w:sz w:val="28"/>
          <w:szCs w:val="28"/>
          <w:vertAlign w:val="superscript"/>
          <w:lang w:val="en-US"/>
        </w:rPr>
        <w:t>2</w:t>
      </w:r>
      <w:r w:rsidRPr="00AB02FA">
        <w:rPr>
          <w:rFonts w:asciiTheme="majorHAnsi" w:hAnsiTheme="majorHAnsi" w:cstheme="majorHAnsi"/>
          <w:sz w:val="28"/>
          <w:szCs w:val="28"/>
        </w:rPr>
        <w:t>. Nhà trường có sân bóng cho học sinh</w:t>
      </w:r>
      <w:r w:rsidRPr="00AB02FA">
        <w:rPr>
          <w:rFonts w:asciiTheme="majorHAnsi" w:hAnsiTheme="majorHAnsi" w:cstheme="majorHAnsi"/>
          <w:sz w:val="28"/>
          <w:szCs w:val="28"/>
          <w:lang w:val="en-US"/>
        </w:rPr>
        <w:t xml:space="preserve"> tham gia tập luyện với diện tích là 697,5m</w:t>
      </w:r>
      <w:r w:rsidRPr="00AB02FA">
        <w:rPr>
          <w:rFonts w:asciiTheme="majorHAnsi" w:hAnsiTheme="majorHAnsi" w:cstheme="majorHAnsi"/>
          <w:sz w:val="28"/>
          <w:szCs w:val="28"/>
          <w:vertAlign w:val="superscript"/>
          <w:lang w:val="en-US"/>
        </w:rPr>
        <w:t>2</w:t>
      </w:r>
      <w:r w:rsidRPr="00AB02FA">
        <w:rPr>
          <w:rFonts w:asciiTheme="majorHAnsi" w:hAnsiTheme="majorHAnsi" w:cstheme="majorHAnsi"/>
          <w:sz w:val="28"/>
          <w:szCs w:val="28"/>
          <w:lang w:val="en-US"/>
        </w:rPr>
        <w:t>. N</w:t>
      </w:r>
      <w:r w:rsidRPr="00AB02FA">
        <w:rPr>
          <w:rFonts w:asciiTheme="majorHAnsi" w:hAnsiTheme="majorHAnsi" w:cstheme="majorHAnsi"/>
          <w:sz w:val="28"/>
          <w:szCs w:val="28"/>
        </w:rPr>
        <w:t xml:space="preserve">goài ra, nhà trường còn </w:t>
      </w:r>
      <w:r w:rsidRPr="00AB02FA">
        <w:rPr>
          <w:rFonts w:asciiTheme="majorHAnsi" w:hAnsiTheme="majorHAnsi" w:cstheme="majorHAnsi"/>
          <w:sz w:val="28"/>
          <w:szCs w:val="28"/>
          <w:lang w:val="en-US"/>
        </w:rPr>
        <w:t xml:space="preserve">trang bị ghế đá </w:t>
      </w:r>
      <w:r w:rsidRPr="00AB02FA">
        <w:rPr>
          <w:rFonts w:asciiTheme="majorHAnsi" w:hAnsiTheme="majorHAnsi" w:cstheme="majorHAnsi"/>
          <w:sz w:val="28"/>
          <w:szCs w:val="28"/>
        </w:rPr>
        <w:t>cho học sinh thư giãn</w:t>
      </w:r>
      <w:r w:rsidRPr="00AB02FA">
        <w:rPr>
          <w:rFonts w:asciiTheme="majorHAnsi" w:hAnsiTheme="majorHAnsi" w:cstheme="majorHAnsi"/>
          <w:sz w:val="28"/>
          <w:szCs w:val="28"/>
          <w:lang w:val="en-US"/>
        </w:rPr>
        <w:t xml:space="preserve"> </w:t>
      </w:r>
      <w:r w:rsidRPr="00AB02FA">
        <w:rPr>
          <w:rFonts w:asciiTheme="majorHAnsi" w:hAnsiTheme="majorHAnsi" w:cstheme="majorHAnsi"/>
          <w:i/>
          <w:sz w:val="28"/>
          <w:szCs w:val="28"/>
        </w:rPr>
        <w:t>[H</w:t>
      </w:r>
      <w:r w:rsidRPr="00AB02FA">
        <w:rPr>
          <w:rFonts w:asciiTheme="majorHAnsi" w:hAnsiTheme="majorHAnsi" w:cstheme="majorHAnsi"/>
          <w:i/>
          <w:sz w:val="28"/>
          <w:szCs w:val="28"/>
          <w:lang w:val="en-US"/>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03</w:t>
      </w:r>
      <w:r w:rsidRPr="00AB02FA">
        <w:rPr>
          <w:rFonts w:asciiTheme="majorHAnsi" w:hAnsiTheme="majorHAnsi" w:cstheme="majorHAnsi"/>
          <w:i/>
          <w:sz w:val="28"/>
          <w:szCs w:val="28"/>
        </w:rPr>
        <w:t>]</w:t>
      </w:r>
      <w:r w:rsidRPr="00AB02FA">
        <w:rPr>
          <w:rFonts w:asciiTheme="majorHAnsi" w:hAnsiTheme="majorHAnsi" w:cstheme="majorHAnsi"/>
          <w:sz w:val="28"/>
          <w:szCs w:val="28"/>
          <w:lang w:val="en-US"/>
        </w:rPr>
        <w:t>;</w:t>
      </w:r>
      <w:r w:rsidRPr="00AB02FA">
        <w:rPr>
          <w:rFonts w:asciiTheme="majorHAnsi" w:hAnsiTheme="majorHAnsi" w:cstheme="majorHAnsi"/>
          <w:sz w:val="28"/>
          <w:szCs w:val="28"/>
        </w:rPr>
        <w:t xml:space="preserve"> [H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1</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w:t>
      </w:r>
      <w:r w:rsidRPr="00AB02FA">
        <w:rPr>
          <w:rFonts w:asciiTheme="majorHAnsi" w:hAnsiTheme="majorHAnsi" w:cstheme="majorHAnsi"/>
          <w:sz w:val="28"/>
          <w:szCs w:val="28"/>
        </w:rPr>
        <w:t xml:space="preserve"> [H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1</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07</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w:t>
      </w:r>
      <w:r w:rsidRPr="00AB02FA">
        <w:rPr>
          <w:rFonts w:asciiTheme="majorHAnsi" w:hAnsiTheme="majorHAnsi" w:cstheme="majorHAnsi"/>
          <w:sz w:val="28"/>
          <w:szCs w:val="28"/>
        </w:rPr>
        <w:t xml:space="preserve"> [H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1</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08</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w:t>
      </w:r>
    </w:p>
    <w:p w:rsidR="00152612" w:rsidRPr="00AB02FA" w:rsidRDefault="00152612" w:rsidP="00152612">
      <w:pPr>
        <w:pStyle w:val="NoSpacing"/>
        <w:ind w:firstLine="567"/>
        <w:jc w:val="both"/>
        <w:rPr>
          <w:rFonts w:asciiTheme="majorHAnsi" w:hAnsiTheme="majorHAnsi" w:cstheme="majorHAnsi"/>
          <w:b/>
          <w:sz w:val="28"/>
          <w:szCs w:val="28"/>
          <w:lang w:val="en-US"/>
        </w:rPr>
      </w:pPr>
      <w:r w:rsidRPr="00AB02FA">
        <w:rPr>
          <w:rFonts w:asciiTheme="majorHAnsi" w:hAnsiTheme="majorHAnsi" w:cstheme="majorHAnsi"/>
          <w:b/>
          <w:sz w:val="28"/>
          <w:szCs w:val="28"/>
        </w:rPr>
        <w:lastRenderedPageBreak/>
        <w:t>Mức 2:</w:t>
      </w:r>
    </w:p>
    <w:p w:rsidR="00152612" w:rsidRPr="00AB02FA" w:rsidRDefault="00152612" w:rsidP="00152612">
      <w:pPr>
        <w:pStyle w:val="NoSpacing"/>
        <w:ind w:firstLine="567"/>
        <w:jc w:val="both"/>
        <w:rPr>
          <w:rFonts w:asciiTheme="majorHAnsi" w:hAnsiTheme="majorHAnsi" w:cstheme="majorHAnsi"/>
          <w:b/>
          <w:sz w:val="28"/>
          <w:szCs w:val="28"/>
          <w:lang w:val="en-US"/>
        </w:rPr>
      </w:pPr>
      <w:r w:rsidRPr="00AB02FA">
        <w:rPr>
          <w:rFonts w:asciiTheme="majorHAnsi" w:hAnsiTheme="majorHAnsi" w:cstheme="majorHAnsi"/>
          <w:sz w:val="28"/>
          <w:szCs w:val="28"/>
        </w:rPr>
        <w:t xml:space="preserve">a) </w:t>
      </w:r>
      <w:r w:rsidRPr="00AB02FA">
        <w:rPr>
          <w:rFonts w:asciiTheme="majorHAnsi" w:hAnsiTheme="majorHAnsi" w:cstheme="majorHAnsi"/>
          <w:sz w:val="28"/>
          <w:szCs w:val="28"/>
          <w:lang w:val="en-US"/>
        </w:rPr>
        <w:t>Khuôn viên t</w:t>
      </w:r>
      <w:r w:rsidRPr="00AB02FA">
        <w:rPr>
          <w:rFonts w:asciiTheme="majorHAnsi" w:hAnsiTheme="majorHAnsi" w:cstheme="majorHAnsi"/>
          <w:sz w:val="28"/>
          <w:szCs w:val="28"/>
        </w:rPr>
        <w:t xml:space="preserve">rường </w:t>
      </w:r>
      <w:r w:rsidRPr="00AB02FA">
        <w:rPr>
          <w:rFonts w:asciiTheme="majorHAnsi" w:hAnsiTheme="majorHAnsi" w:cstheme="majorHAnsi"/>
          <w:sz w:val="28"/>
          <w:szCs w:val="28"/>
          <w:lang w:val="en-US"/>
        </w:rPr>
        <w:t>có diện tích</w:t>
      </w:r>
      <w:r w:rsidRPr="00AB02FA">
        <w:rPr>
          <w:rFonts w:asciiTheme="majorHAnsi" w:hAnsiTheme="majorHAnsi" w:cstheme="majorHAnsi"/>
          <w:sz w:val="28"/>
          <w:szCs w:val="28"/>
        </w:rPr>
        <w:t xml:space="preserve"> </w:t>
      </w:r>
      <w:r w:rsidRPr="00AB02FA">
        <w:rPr>
          <w:rFonts w:asciiTheme="majorHAnsi" w:hAnsiTheme="majorHAnsi" w:cstheme="majorHAnsi"/>
          <w:sz w:val="28"/>
          <w:szCs w:val="28"/>
          <w:lang w:val="en-US"/>
        </w:rPr>
        <w:t>5419 m</w:t>
      </w:r>
      <w:r w:rsidRPr="00AB02FA">
        <w:rPr>
          <w:rFonts w:asciiTheme="majorHAnsi" w:hAnsiTheme="majorHAnsi" w:cstheme="majorHAnsi"/>
          <w:sz w:val="28"/>
          <w:szCs w:val="28"/>
          <w:vertAlign w:val="superscript"/>
          <w:lang w:val="en-US"/>
        </w:rPr>
        <w:t xml:space="preserve">2 </w:t>
      </w:r>
      <w:r w:rsidRPr="00AB02FA">
        <w:rPr>
          <w:rFonts w:asciiTheme="majorHAnsi" w:hAnsiTheme="majorHAnsi" w:cstheme="majorHAnsi"/>
          <w:sz w:val="28"/>
          <w:szCs w:val="28"/>
        </w:rPr>
        <w:t>có nhiều cây xanh, sân chơi</w:t>
      </w:r>
      <w:r w:rsidRPr="00AB02FA">
        <w:rPr>
          <w:rFonts w:asciiTheme="majorHAnsi" w:hAnsiTheme="majorHAnsi" w:cstheme="majorHAnsi"/>
          <w:sz w:val="28"/>
          <w:szCs w:val="28"/>
          <w:lang w:val="en-US"/>
        </w:rPr>
        <w:t>, sân</w:t>
      </w:r>
      <w:r w:rsidRPr="00AB02FA">
        <w:rPr>
          <w:rFonts w:asciiTheme="majorHAnsi" w:hAnsiTheme="majorHAnsi" w:cstheme="majorHAnsi"/>
          <w:sz w:val="28"/>
          <w:szCs w:val="28"/>
        </w:rPr>
        <w:t xml:space="preserve"> tập thoáng má</w:t>
      </w:r>
      <w:r w:rsidRPr="00AB02FA">
        <w:rPr>
          <w:rFonts w:asciiTheme="majorHAnsi" w:hAnsiTheme="majorHAnsi" w:cstheme="majorHAnsi"/>
          <w:sz w:val="28"/>
          <w:szCs w:val="28"/>
          <w:lang w:val="en-US"/>
        </w:rPr>
        <w:t xml:space="preserve">t và </w:t>
      </w:r>
      <w:r w:rsidRPr="00AB02FA">
        <w:rPr>
          <w:rFonts w:asciiTheme="majorHAnsi" w:hAnsiTheme="majorHAnsi" w:cstheme="majorHAnsi"/>
          <w:sz w:val="28"/>
          <w:szCs w:val="28"/>
        </w:rPr>
        <w:t>có khu trò chơi</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dành cho học sinh</w:t>
      </w:r>
      <w:r w:rsidRPr="00AB02FA">
        <w:rPr>
          <w:rFonts w:asciiTheme="majorHAnsi" w:hAnsiTheme="majorHAnsi" w:cstheme="majorHAnsi"/>
          <w:sz w:val="28"/>
          <w:szCs w:val="28"/>
          <w:lang w:val="en-US"/>
        </w:rPr>
        <w:t xml:space="preserve">, có sân </w:t>
      </w:r>
      <w:r w:rsidRPr="00AB02FA">
        <w:rPr>
          <w:rFonts w:asciiTheme="majorHAnsi" w:hAnsiTheme="majorHAnsi" w:cstheme="majorHAnsi"/>
          <w:sz w:val="28"/>
          <w:szCs w:val="28"/>
        </w:rPr>
        <w:t>học sinh tham gia tập thể dục giữa giờ, tập thể dục chính khóa [H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1</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06</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w:t>
      </w:r>
    </w:p>
    <w:p w:rsidR="00152612" w:rsidRPr="00AB02FA" w:rsidRDefault="00152612" w:rsidP="00152612">
      <w:pPr>
        <w:pStyle w:val="NoSpacing"/>
        <w:ind w:firstLine="567"/>
        <w:jc w:val="both"/>
        <w:rPr>
          <w:rFonts w:asciiTheme="majorHAnsi" w:hAnsiTheme="majorHAnsi" w:cstheme="majorHAnsi"/>
          <w:sz w:val="28"/>
          <w:szCs w:val="28"/>
          <w:lang w:val="en-US"/>
        </w:rPr>
      </w:pPr>
      <w:r w:rsidRPr="00AB02FA">
        <w:rPr>
          <w:rFonts w:asciiTheme="majorHAnsi" w:hAnsiTheme="majorHAnsi" w:cstheme="majorHAnsi"/>
          <w:sz w:val="28"/>
          <w:szCs w:val="28"/>
        </w:rPr>
        <w:t xml:space="preserve">b) Sân chơi, bãi tập đủ rộng, thoáng mát, đảm bảo đủ diện tích </w:t>
      </w:r>
      <w:r w:rsidRPr="00AB02FA">
        <w:rPr>
          <w:rFonts w:asciiTheme="majorHAnsi" w:hAnsiTheme="majorHAnsi" w:cstheme="majorHAnsi"/>
          <w:sz w:val="28"/>
          <w:szCs w:val="28"/>
          <w:lang w:val="en-US"/>
        </w:rPr>
        <w:t xml:space="preserve">theo Tiêu chuẩn Quốc gia TCVN 8793: 2011: Trường tiểu học </w:t>
      </w:r>
      <w:r w:rsidRPr="00AB02FA">
        <w:rPr>
          <w:rFonts w:asciiTheme="majorHAnsi" w:hAnsiTheme="majorHAnsi" w:cstheme="majorHAnsi"/>
          <w:sz w:val="28"/>
          <w:szCs w:val="28"/>
        </w:rPr>
        <w:t>để học sinh tập luyện thể dục thể thao, tham gia rèn luyện các môn thi đấu thường xuyên</w:t>
      </w:r>
      <w:r w:rsidRPr="00AB02FA">
        <w:rPr>
          <w:rFonts w:asciiTheme="majorHAnsi" w:hAnsiTheme="majorHAnsi" w:cstheme="majorHAnsi"/>
          <w:sz w:val="28"/>
          <w:szCs w:val="28"/>
          <w:lang w:val="nb-NO"/>
        </w:rPr>
        <w:t xml:space="preserve">. </w:t>
      </w:r>
      <w:r w:rsidRPr="00AB02FA">
        <w:rPr>
          <w:rFonts w:asciiTheme="majorHAnsi" w:hAnsiTheme="majorHAnsi" w:cstheme="majorHAnsi"/>
          <w:sz w:val="28"/>
          <w:szCs w:val="28"/>
        </w:rPr>
        <w:t>Nhà trường có khu vui chơi riêng cho học sinh</w:t>
      </w:r>
      <w:r w:rsidRPr="00AB02FA">
        <w:rPr>
          <w:rFonts w:asciiTheme="majorHAnsi" w:hAnsiTheme="majorHAnsi" w:cstheme="majorHAnsi"/>
          <w:b/>
          <w:sz w:val="28"/>
          <w:szCs w:val="28"/>
          <w:lang w:val="en-US"/>
        </w:rPr>
        <w:t xml:space="preserve"> </w:t>
      </w:r>
      <w:r w:rsidRPr="00AB02FA">
        <w:rPr>
          <w:rFonts w:asciiTheme="majorHAnsi" w:hAnsiTheme="majorHAnsi" w:cstheme="majorHAnsi"/>
          <w:i/>
          <w:sz w:val="28"/>
          <w:szCs w:val="28"/>
        </w:rPr>
        <w:t>[H</w:t>
      </w:r>
      <w:r w:rsidRPr="00AB02FA">
        <w:rPr>
          <w:rFonts w:asciiTheme="majorHAnsi" w:hAnsiTheme="majorHAnsi" w:cstheme="majorHAnsi"/>
          <w:i/>
          <w:sz w:val="28"/>
          <w:szCs w:val="28"/>
          <w:lang w:val="en-US"/>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6</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03</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w:t>
      </w:r>
      <w:r w:rsidRPr="00AB02FA">
        <w:rPr>
          <w:rFonts w:asciiTheme="majorHAnsi" w:hAnsiTheme="majorHAnsi" w:cstheme="majorHAnsi"/>
          <w:sz w:val="28"/>
          <w:szCs w:val="28"/>
        </w:rPr>
        <w:t xml:space="preserve"> [H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1</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1</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07</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w:t>
      </w:r>
      <w:r w:rsidRPr="00AB02FA">
        <w:rPr>
          <w:rFonts w:asciiTheme="majorHAnsi" w:hAnsiTheme="majorHAnsi" w:cstheme="majorHAnsi"/>
          <w:sz w:val="28"/>
          <w:szCs w:val="28"/>
        </w:rPr>
        <w:t xml:space="preserve"> [H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1</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08</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 xml:space="preserve">.   </w:t>
      </w:r>
    </w:p>
    <w:p w:rsidR="00152612" w:rsidRPr="00AB02FA" w:rsidRDefault="00152612" w:rsidP="00152612">
      <w:pPr>
        <w:pStyle w:val="NoSpacing"/>
        <w:ind w:firstLine="567"/>
        <w:jc w:val="both"/>
        <w:rPr>
          <w:rFonts w:asciiTheme="majorHAnsi" w:hAnsiTheme="majorHAnsi" w:cstheme="majorHAnsi"/>
          <w:b/>
          <w:spacing w:val="4"/>
          <w:sz w:val="28"/>
          <w:szCs w:val="28"/>
        </w:rPr>
      </w:pPr>
      <w:r w:rsidRPr="00AB02FA">
        <w:rPr>
          <w:rFonts w:asciiTheme="majorHAnsi" w:hAnsiTheme="majorHAnsi" w:cstheme="majorHAnsi"/>
          <w:b/>
          <w:spacing w:val="4"/>
          <w:sz w:val="28"/>
          <w:szCs w:val="28"/>
        </w:rPr>
        <w:t>2. Điểm mạnh</w:t>
      </w:r>
    </w:p>
    <w:p w:rsidR="00152612" w:rsidRPr="00AB02FA" w:rsidRDefault="00152612" w:rsidP="00152612">
      <w:pPr>
        <w:ind w:firstLine="567"/>
        <w:jc w:val="both"/>
        <w:rPr>
          <w:rFonts w:asciiTheme="majorHAnsi" w:hAnsiTheme="majorHAnsi" w:cstheme="majorHAnsi"/>
          <w:sz w:val="28"/>
          <w:szCs w:val="28"/>
        </w:rPr>
      </w:pPr>
      <w:bookmarkStart w:id="1020" w:name="_Toc115686714"/>
      <w:r w:rsidRPr="00AB02FA">
        <w:rPr>
          <w:rFonts w:asciiTheme="majorHAnsi" w:hAnsiTheme="majorHAnsi" w:cstheme="majorHAnsi"/>
          <w:sz w:val="28"/>
          <w:szCs w:val="28"/>
        </w:rPr>
        <w:t xml:space="preserve">Nhà trường có sân chơi, sân tập cho học sinh. Môi trường thông thoáng, an toàn; khuôn viên </w:t>
      </w:r>
      <w:r w:rsidRPr="00AB02FA">
        <w:rPr>
          <w:rFonts w:asciiTheme="majorHAnsi" w:hAnsiTheme="majorHAnsi" w:cstheme="majorHAnsi"/>
          <w:spacing w:val="4"/>
          <w:sz w:val="28"/>
          <w:szCs w:val="28"/>
        </w:rPr>
        <w:t xml:space="preserve">thoáng mát và sạch sẽ. Có cổng trường, có hàng bao quanh đảm bảo an ninh trong trường học. </w:t>
      </w:r>
      <w:r w:rsidRPr="00AB02FA">
        <w:rPr>
          <w:rFonts w:asciiTheme="majorHAnsi" w:hAnsiTheme="majorHAnsi" w:cstheme="majorHAnsi"/>
          <w:sz w:val="28"/>
          <w:szCs w:val="28"/>
        </w:rPr>
        <w:t>Sân trường có nhiều cây bóng mát tạo không gian thân thiện với học sinh. Cơ sở vật chất, trang thiết bị đủ để đáp ứng cho việc dạy, học và công tác.</w:t>
      </w:r>
      <w:bookmarkEnd w:id="1020"/>
    </w:p>
    <w:p w:rsidR="00152612" w:rsidRPr="00AB02FA" w:rsidRDefault="00152612" w:rsidP="00152612">
      <w:pPr>
        <w:pStyle w:val="NoSpacing"/>
        <w:ind w:firstLine="567"/>
        <w:jc w:val="both"/>
        <w:rPr>
          <w:rFonts w:asciiTheme="majorHAnsi" w:hAnsiTheme="majorHAnsi" w:cstheme="majorHAnsi"/>
          <w:b/>
          <w:spacing w:val="4"/>
          <w:sz w:val="28"/>
          <w:szCs w:val="28"/>
          <w:lang w:val="en-US"/>
        </w:rPr>
      </w:pPr>
      <w:r w:rsidRPr="00AB02FA">
        <w:rPr>
          <w:rFonts w:asciiTheme="majorHAnsi" w:hAnsiTheme="majorHAnsi" w:cstheme="majorHAnsi"/>
          <w:b/>
          <w:spacing w:val="4"/>
          <w:sz w:val="28"/>
          <w:szCs w:val="28"/>
        </w:rPr>
        <w:t>3. Điểm yếu</w:t>
      </w:r>
    </w:p>
    <w:p w:rsidR="00152612" w:rsidRPr="00AB02FA" w:rsidRDefault="00152612" w:rsidP="00152612">
      <w:pPr>
        <w:ind w:firstLine="567"/>
        <w:jc w:val="both"/>
        <w:rPr>
          <w:rFonts w:asciiTheme="majorHAnsi" w:hAnsiTheme="majorHAnsi" w:cstheme="majorHAnsi"/>
          <w:sz w:val="28"/>
          <w:szCs w:val="28"/>
        </w:rPr>
      </w:pPr>
      <w:bookmarkStart w:id="1021" w:name="_Toc115686715"/>
      <w:r w:rsidRPr="00AB02FA">
        <w:rPr>
          <w:rFonts w:asciiTheme="majorHAnsi" w:hAnsiTheme="majorHAnsi" w:cstheme="majorHAnsi"/>
          <w:sz w:val="28"/>
          <w:szCs w:val="28"/>
        </w:rPr>
        <w:t>Vòng rào phía sau giáp sân bóng đá còn một số chỗ chưa kiên cố.</w:t>
      </w:r>
      <w:bookmarkEnd w:id="1021"/>
    </w:p>
    <w:p w:rsidR="00152612" w:rsidRPr="00AB02FA" w:rsidRDefault="00152612" w:rsidP="00152612">
      <w:pPr>
        <w:pStyle w:val="NoSpacing"/>
        <w:ind w:firstLine="567"/>
        <w:jc w:val="both"/>
        <w:rPr>
          <w:rFonts w:asciiTheme="majorHAnsi" w:hAnsiTheme="majorHAnsi" w:cstheme="majorHAnsi"/>
          <w:b/>
          <w:spacing w:val="4"/>
          <w:sz w:val="28"/>
          <w:szCs w:val="28"/>
          <w:lang w:val="en-US"/>
        </w:rPr>
      </w:pPr>
      <w:r w:rsidRPr="00AB02FA">
        <w:rPr>
          <w:rFonts w:asciiTheme="majorHAnsi" w:hAnsiTheme="majorHAnsi" w:cstheme="majorHAnsi"/>
          <w:b/>
          <w:spacing w:val="4"/>
          <w:sz w:val="28"/>
          <w:szCs w:val="28"/>
        </w:rPr>
        <w:t>4. Kế hoạch cải tiến chất lượng</w:t>
      </w:r>
    </w:p>
    <w:p w:rsidR="00152612" w:rsidRPr="00AB02FA" w:rsidRDefault="00152612" w:rsidP="00152612">
      <w:pPr>
        <w:ind w:firstLine="567"/>
        <w:jc w:val="both"/>
        <w:rPr>
          <w:rFonts w:asciiTheme="majorHAnsi" w:hAnsiTheme="majorHAnsi" w:cstheme="majorHAnsi"/>
          <w:spacing w:val="4"/>
          <w:sz w:val="28"/>
          <w:szCs w:val="28"/>
        </w:rPr>
      </w:pPr>
      <w:r w:rsidRPr="00AB02FA">
        <w:rPr>
          <w:rFonts w:asciiTheme="majorHAnsi" w:hAnsiTheme="majorHAnsi" w:cstheme="majorHAnsi"/>
          <w:spacing w:val="4"/>
          <w:sz w:val="28"/>
          <w:szCs w:val="28"/>
        </w:rPr>
        <w:t xml:space="preserve">Năm học 2022-2023 và những năm tiếp theo Hiệu trưởng tiếp tục tham mưu Phòng Giáo dục tu sửa lại hàng rào phía sau. </w:t>
      </w:r>
    </w:p>
    <w:p w:rsidR="00152612" w:rsidRPr="00AB02FA" w:rsidRDefault="00152612" w:rsidP="00152612">
      <w:pPr>
        <w:ind w:firstLine="567"/>
        <w:jc w:val="both"/>
        <w:rPr>
          <w:rFonts w:asciiTheme="majorHAnsi" w:hAnsiTheme="majorHAnsi" w:cstheme="majorHAnsi"/>
          <w:spacing w:val="4"/>
          <w:sz w:val="28"/>
          <w:szCs w:val="28"/>
          <w:lang w:val="nl-NL"/>
        </w:rPr>
      </w:pPr>
      <w:r w:rsidRPr="00AB02FA">
        <w:rPr>
          <w:rFonts w:asciiTheme="majorHAnsi" w:hAnsiTheme="majorHAnsi" w:cstheme="majorHAnsi"/>
          <w:b/>
          <w:spacing w:val="4"/>
          <w:sz w:val="28"/>
          <w:szCs w:val="28"/>
          <w:lang w:val="nl-NL"/>
        </w:rPr>
        <w:t xml:space="preserve">5. Tự đánh giá: </w:t>
      </w:r>
      <w:r w:rsidRPr="00AB02FA">
        <w:rPr>
          <w:rFonts w:asciiTheme="majorHAnsi" w:hAnsiTheme="majorHAnsi" w:cstheme="majorHAnsi"/>
          <w:spacing w:val="4"/>
          <w:sz w:val="28"/>
          <w:szCs w:val="28"/>
          <w:lang w:val="nl-NL"/>
        </w:rPr>
        <w:t>Đạt Mức 2</w:t>
      </w:r>
    </w:p>
    <w:p w:rsidR="00152612" w:rsidRPr="00AB02FA" w:rsidRDefault="00152612" w:rsidP="00152612">
      <w:pPr>
        <w:pStyle w:val="Heading4"/>
        <w:spacing w:before="0"/>
        <w:ind w:firstLine="567"/>
        <w:jc w:val="both"/>
        <w:rPr>
          <w:rFonts w:cstheme="majorHAnsi"/>
          <w:color w:val="auto"/>
          <w:sz w:val="28"/>
          <w:szCs w:val="28"/>
          <w:lang w:val="nl-NL"/>
        </w:rPr>
      </w:pPr>
      <w:bookmarkStart w:id="1022" w:name="_Toc115700029"/>
      <w:r w:rsidRPr="00AB02FA">
        <w:rPr>
          <w:rFonts w:cstheme="majorHAnsi"/>
          <w:color w:val="auto"/>
          <w:sz w:val="28"/>
          <w:szCs w:val="28"/>
        </w:rPr>
        <w:t>Tiêu chí 3.2: Phòng học</w:t>
      </w:r>
      <w:bookmarkEnd w:id="1022"/>
    </w:p>
    <w:p w:rsidR="00152612" w:rsidRPr="00AB02FA" w:rsidRDefault="00152612" w:rsidP="00152612">
      <w:pPr>
        <w:ind w:firstLine="567"/>
        <w:jc w:val="both"/>
        <w:rPr>
          <w:rFonts w:asciiTheme="majorHAnsi" w:hAnsiTheme="majorHAnsi" w:cstheme="majorHAnsi"/>
          <w:b/>
          <w:i/>
          <w:sz w:val="28"/>
          <w:szCs w:val="28"/>
          <w:lang w:val="nl-NL"/>
        </w:rPr>
      </w:pPr>
      <w:r w:rsidRPr="00AB02FA">
        <w:rPr>
          <w:rFonts w:asciiTheme="majorHAnsi" w:hAnsiTheme="majorHAnsi" w:cstheme="majorHAnsi"/>
          <w:b/>
          <w:i/>
          <w:sz w:val="28"/>
          <w:szCs w:val="28"/>
          <w:lang w:val="nl-NL"/>
        </w:rPr>
        <w:t>Mức 1:</w:t>
      </w:r>
    </w:p>
    <w:p w:rsidR="00152612" w:rsidRPr="00AB02FA" w:rsidRDefault="00152612" w:rsidP="00152612">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rPr>
        <w:t>a) Đủ mỗi lớp một phòng học riêng, quy cách phòng học theo quy định</w:t>
      </w:r>
      <w:r w:rsidRPr="00AB02FA">
        <w:rPr>
          <w:rFonts w:asciiTheme="majorHAnsi" w:hAnsiTheme="majorHAnsi" w:cstheme="majorHAnsi"/>
          <w:i/>
          <w:sz w:val="28"/>
          <w:szCs w:val="28"/>
          <w:lang w:val="nl-NL"/>
        </w:rPr>
        <w:t>.</w:t>
      </w:r>
    </w:p>
    <w:p w:rsidR="00152612" w:rsidRPr="00AB02FA" w:rsidRDefault="00152612" w:rsidP="00152612">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rPr>
        <w:t>b) Bàn, ghế học sinh đúng tiêu chuẩn và đủ chỗ ngồi cho học sinh</w:t>
      </w:r>
      <w:r w:rsidRPr="00AB02FA">
        <w:rPr>
          <w:rFonts w:asciiTheme="majorHAnsi" w:hAnsiTheme="majorHAnsi" w:cstheme="majorHAnsi"/>
          <w:i/>
          <w:sz w:val="28"/>
          <w:szCs w:val="28"/>
          <w:lang w:val="nl-NL"/>
        </w:rPr>
        <w:t>,</w:t>
      </w:r>
      <w:r w:rsidRPr="00AB02FA">
        <w:rPr>
          <w:rFonts w:asciiTheme="majorHAnsi" w:hAnsiTheme="majorHAnsi" w:cstheme="majorHAnsi"/>
          <w:i/>
          <w:sz w:val="28"/>
          <w:szCs w:val="28"/>
        </w:rPr>
        <w:t xml:space="preserve"> có bàn ghế phù hợp cho học sinh khuyết tật học hòa nhập (nếu có)</w:t>
      </w:r>
      <w:r w:rsidRPr="00AB02FA">
        <w:rPr>
          <w:rFonts w:asciiTheme="majorHAnsi" w:hAnsiTheme="majorHAnsi" w:cstheme="majorHAnsi"/>
          <w:i/>
          <w:sz w:val="28"/>
          <w:szCs w:val="28"/>
          <w:lang w:val="nl-NL"/>
        </w:rPr>
        <w:t>,</w:t>
      </w:r>
      <w:r w:rsidRPr="00AB02FA">
        <w:rPr>
          <w:rFonts w:asciiTheme="majorHAnsi" w:hAnsiTheme="majorHAnsi" w:cstheme="majorHAnsi"/>
          <w:i/>
          <w:sz w:val="28"/>
          <w:szCs w:val="28"/>
        </w:rPr>
        <w:t xml:space="preserve"> bàn, ghế giáo viên, bảng lớp theo quy định</w:t>
      </w:r>
      <w:r w:rsidRPr="00AB02FA">
        <w:rPr>
          <w:rFonts w:asciiTheme="majorHAnsi" w:hAnsiTheme="majorHAnsi" w:cstheme="majorHAnsi"/>
          <w:i/>
          <w:sz w:val="28"/>
          <w:szCs w:val="28"/>
          <w:lang w:val="nl-NL"/>
        </w:rPr>
        <w:t>.</w:t>
      </w:r>
    </w:p>
    <w:p w:rsidR="00152612" w:rsidRPr="00AB02FA" w:rsidRDefault="00152612" w:rsidP="00152612">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c) Có hệ thống đèn, quạt (ở nơi có điện)</w:t>
      </w:r>
      <w:r w:rsidRPr="00AB02FA">
        <w:rPr>
          <w:rFonts w:asciiTheme="majorHAnsi" w:hAnsiTheme="majorHAnsi" w:cstheme="majorHAnsi"/>
          <w:i/>
          <w:sz w:val="28"/>
          <w:szCs w:val="28"/>
          <w:lang w:val="nl-NL"/>
        </w:rPr>
        <w:t>,</w:t>
      </w:r>
      <w:r w:rsidRPr="00AB02FA">
        <w:rPr>
          <w:rFonts w:asciiTheme="majorHAnsi" w:hAnsiTheme="majorHAnsi" w:cstheme="majorHAnsi"/>
          <w:i/>
          <w:sz w:val="28"/>
          <w:szCs w:val="28"/>
        </w:rPr>
        <w:t xml:space="preserve"> có hệ thống tủ đựng hồ sơ, thiết bị dạy học.</w:t>
      </w:r>
    </w:p>
    <w:p w:rsidR="00152612" w:rsidRPr="00AB02FA" w:rsidRDefault="00152612" w:rsidP="00152612">
      <w:pPr>
        <w:tabs>
          <w:tab w:val="left" w:pos="1814"/>
        </w:tabs>
        <w:ind w:firstLine="567"/>
        <w:jc w:val="both"/>
        <w:rPr>
          <w:rFonts w:asciiTheme="majorHAnsi" w:hAnsiTheme="majorHAnsi" w:cstheme="majorHAnsi"/>
          <w:i/>
          <w:sz w:val="28"/>
          <w:szCs w:val="28"/>
        </w:rPr>
      </w:pPr>
      <w:r w:rsidRPr="00AB02FA">
        <w:rPr>
          <w:rFonts w:asciiTheme="majorHAnsi" w:hAnsiTheme="majorHAnsi" w:cstheme="majorHAnsi"/>
          <w:i/>
          <w:sz w:val="28"/>
          <w:szCs w:val="28"/>
        </w:rPr>
        <w:t>Mức 2:</w:t>
      </w:r>
      <w:r w:rsidRPr="00AB02FA">
        <w:rPr>
          <w:rFonts w:asciiTheme="majorHAnsi" w:hAnsiTheme="majorHAnsi" w:cstheme="majorHAnsi"/>
          <w:i/>
          <w:sz w:val="28"/>
          <w:szCs w:val="28"/>
        </w:rPr>
        <w:tab/>
      </w:r>
    </w:p>
    <w:p w:rsidR="00152612" w:rsidRPr="00AB02FA" w:rsidRDefault="00152612" w:rsidP="00152612">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a) Diện tích phòng học đạt tiêu chuẩn theo quy định.</w:t>
      </w:r>
    </w:p>
    <w:p w:rsidR="00152612" w:rsidRPr="00AB02FA" w:rsidRDefault="00152612" w:rsidP="00152612">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b) Tủ đựng thiết bị dạy học có đủ các thiết bị dạy học.</w:t>
      </w:r>
    </w:p>
    <w:p w:rsidR="00152612" w:rsidRPr="00AB02FA" w:rsidRDefault="00152612" w:rsidP="00152612">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c) Kích thước, vật liệu, kết cấu, kiểu dáng, màu sắc bàn, ghế học sinh theo quy định.</w:t>
      </w:r>
    </w:p>
    <w:p w:rsidR="00152612" w:rsidRPr="00AB02FA" w:rsidRDefault="00152612" w:rsidP="00152612">
      <w:pPr>
        <w:ind w:firstLine="567"/>
        <w:jc w:val="both"/>
        <w:rPr>
          <w:rFonts w:asciiTheme="majorHAnsi" w:hAnsiTheme="majorHAnsi" w:cstheme="majorHAnsi"/>
          <w:b/>
          <w:spacing w:val="-4"/>
          <w:sz w:val="28"/>
          <w:szCs w:val="28"/>
        </w:rPr>
      </w:pPr>
      <w:r w:rsidRPr="00AB02FA">
        <w:rPr>
          <w:rFonts w:asciiTheme="majorHAnsi" w:hAnsiTheme="majorHAnsi" w:cstheme="majorHAnsi"/>
          <w:b/>
          <w:spacing w:val="-4"/>
          <w:sz w:val="28"/>
          <w:szCs w:val="28"/>
        </w:rPr>
        <w:t>1. Mô tả hiện trạng</w:t>
      </w:r>
    </w:p>
    <w:p w:rsidR="00152612" w:rsidRPr="00AB02FA" w:rsidRDefault="00152612" w:rsidP="00152612">
      <w:pPr>
        <w:ind w:firstLine="567"/>
        <w:jc w:val="both"/>
        <w:rPr>
          <w:rFonts w:asciiTheme="majorHAnsi" w:hAnsiTheme="majorHAnsi" w:cstheme="majorHAnsi"/>
          <w:spacing w:val="-4"/>
          <w:sz w:val="28"/>
          <w:szCs w:val="28"/>
        </w:rPr>
      </w:pPr>
      <w:r w:rsidRPr="00AB02FA">
        <w:rPr>
          <w:rFonts w:asciiTheme="majorHAnsi" w:hAnsiTheme="majorHAnsi" w:cstheme="majorHAnsi"/>
          <w:spacing w:val="-4"/>
          <w:sz w:val="28"/>
          <w:szCs w:val="28"/>
        </w:rPr>
        <w:t>Mức 1:</w:t>
      </w:r>
    </w:p>
    <w:p w:rsidR="00152612" w:rsidRPr="00AB02FA" w:rsidRDefault="00152612" w:rsidP="00152612">
      <w:pPr>
        <w:pStyle w:val="NoSpacing"/>
        <w:ind w:firstLine="567"/>
        <w:jc w:val="both"/>
        <w:rPr>
          <w:rFonts w:asciiTheme="majorHAnsi" w:hAnsiTheme="majorHAnsi" w:cstheme="majorHAnsi"/>
          <w:sz w:val="28"/>
          <w:szCs w:val="28"/>
          <w:lang w:val="en-US"/>
        </w:rPr>
      </w:pPr>
      <w:r w:rsidRPr="00AB02FA">
        <w:rPr>
          <w:rFonts w:asciiTheme="majorHAnsi" w:hAnsiTheme="majorHAnsi" w:cstheme="majorHAnsi"/>
          <w:sz w:val="28"/>
          <w:szCs w:val="28"/>
        </w:rPr>
        <w:t xml:space="preserve">a) Trường </w:t>
      </w:r>
      <w:r w:rsidRPr="00AB02FA">
        <w:rPr>
          <w:rFonts w:asciiTheme="majorHAnsi" w:hAnsiTheme="majorHAnsi" w:cstheme="majorHAnsi"/>
          <w:sz w:val="28"/>
          <w:szCs w:val="28"/>
          <w:lang w:val="en-US"/>
        </w:rPr>
        <w:t>được xây dựng 5</w:t>
      </w:r>
      <w:r w:rsidRPr="00AB02FA">
        <w:rPr>
          <w:rFonts w:asciiTheme="majorHAnsi" w:hAnsiTheme="majorHAnsi" w:cstheme="majorHAnsi"/>
          <w:sz w:val="28"/>
          <w:szCs w:val="28"/>
        </w:rPr>
        <w:t xml:space="preserve"> phòng học</w:t>
      </w:r>
      <w:r w:rsidRPr="00AB02FA">
        <w:rPr>
          <w:rFonts w:asciiTheme="majorHAnsi" w:hAnsiTheme="majorHAnsi" w:cstheme="majorHAnsi"/>
          <w:sz w:val="28"/>
          <w:szCs w:val="28"/>
          <w:lang w:val="en-US"/>
        </w:rPr>
        <w:t xml:space="preserve">/ 5 lớp, </w:t>
      </w:r>
      <w:r w:rsidRPr="00AB02FA">
        <w:rPr>
          <w:rFonts w:asciiTheme="majorHAnsi" w:hAnsiTheme="majorHAnsi" w:cstheme="majorHAnsi"/>
          <w:sz w:val="28"/>
          <w:szCs w:val="28"/>
        </w:rPr>
        <w:t>đảm bảo</w:t>
      </w:r>
      <w:r w:rsidRPr="00AB02FA">
        <w:rPr>
          <w:rFonts w:asciiTheme="majorHAnsi" w:hAnsiTheme="majorHAnsi" w:cstheme="majorHAnsi"/>
          <w:sz w:val="28"/>
          <w:szCs w:val="28"/>
          <w:lang w:val="en-US"/>
        </w:rPr>
        <w:t xml:space="preserve"> đủ mỗi </w:t>
      </w:r>
      <w:r w:rsidRPr="00AB02FA">
        <w:rPr>
          <w:rFonts w:asciiTheme="majorHAnsi" w:hAnsiTheme="majorHAnsi" w:cstheme="majorHAnsi"/>
          <w:sz w:val="28"/>
          <w:szCs w:val="28"/>
        </w:rPr>
        <w:t xml:space="preserve">lớp </w:t>
      </w:r>
      <w:r w:rsidRPr="00AB02FA">
        <w:rPr>
          <w:rFonts w:asciiTheme="majorHAnsi" w:hAnsiTheme="majorHAnsi" w:cstheme="majorHAnsi"/>
          <w:sz w:val="28"/>
          <w:szCs w:val="28"/>
          <w:lang w:val="en-US"/>
        </w:rPr>
        <w:t>có</w:t>
      </w:r>
      <w:r w:rsidRPr="00AB02FA">
        <w:rPr>
          <w:rFonts w:asciiTheme="majorHAnsi" w:hAnsiTheme="majorHAnsi" w:cstheme="majorHAnsi"/>
          <w:sz w:val="28"/>
          <w:szCs w:val="28"/>
        </w:rPr>
        <w:t xml:space="preserve"> phòng</w:t>
      </w:r>
      <w:r w:rsidRPr="00AB02FA">
        <w:rPr>
          <w:rFonts w:asciiTheme="majorHAnsi" w:hAnsiTheme="majorHAnsi" w:cstheme="majorHAnsi"/>
          <w:sz w:val="28"/>
          <w:szCs w:val="28"/>
          <w:lang w:val="en-US"/>
        </w:rPr>
        <w:t xml:space="preserve"> riêng biệt. </w:t>
      </w:r>
      <w:r w:rsidRPr="00AB02FA">
        <w:rPr>
          <w:rFonts w:asciiTheme="majorHAnsi" w:hAnsiTheme="majorHAnsi" w:cstheme="majorHAnsi"/>
          <w:sz w:val="28"/>
          <w:szCs w:val="28"/>
        </w:rPr>
        <w:t xml:space="preserve">Các phòng học đảm bảo đủ ánh sáng, đủ hệ thống đèn, quạt, đảm bảo thoáng mát, an toàn. Cơ sở vật chất trong mỗi phòng học đảm bảo đúng quy cách và chất lượng, đủ điều kiện tối thiểu dành cho hoạt động giáo dục theo </w:t>
      </w:r>
      <w:r w:rsidRPr="00AB02FA">
        <w:rPr>
          <w:rFonts w:asciiTheme="majorHAnsi" w:hAnsiTheme="majorHAnsi" w:cstheme="majorHAnsi"/>
          <w:sz w:val="28"/>
          <w:szCs w:val="28"/>
          <w:lang w:val="en-US"/>
        </w:rPr>
        <w:t>Tiêu chuẩn Quốc gia TCVN 8793: 2011: Trường tiểu học</w:t>
      </w:r>
      <w:r w:rsidRPr="00AB02FA">
        <w:rPr>
          <w:rFonts w:asciiTheme="majorHAnsi" w:hAnsiTheme="majorHAnsi" w:cstheme="majorHAnsi"/>
          <w:i/>
          <w:sz w:val="28"/>
          <w:szCs w:val="28"/>
        </w:rPr>
        <w:t xml:space="preserve"> [H</w:t>
      </w:r>
      <w:r w:rsidRPr="00AB02FA">
        <w:rPr>
          <w:rFonts w:asciiTheme="majorHAnsi" w:hAnsiTheme="majorHAnsi" w:cstheme="majorHAnsi"/>
          <w:i/>
          <w:sz w:val="28"/>
          <w:szCs w:val="28"/>
          <w:lang w:val="en-US"/>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4</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06</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w:t>
      </w:r>
      <w:r w:rsidRPr="00AB02FA">
        <w:rPr>
          <w:rFonts w:asciiTheme="majorHAnsi" w:hAnsiTheme="majorHAnsi" w:cstheme="majorHAnsi"/>
          <w:i/>
          <w:sz w:val="28"/>
          <w:szCs w:val="28"/>
        </w:rPr>
        <w:t xml:space="preserve"> [H</w:t>
      </w:r>
      <w:r w:rsidRPr="00AB02FA">
        <w:rPr>
          <w:rFonts w:asciiTheme="majorHAnsi" w:hAnsiTheme="majorHAnsi" w:cstheme="majorHAnsi"/>
          <w:i/>
          <w:sz w:val="28"/>
          <w:szCs w:val="28"/>
          <w:lang w:val="en-US"/>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6</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03</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2</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01</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w:t>
      </w:r>
    </w:p>
    <w:p w:rsidR="00152612" w:rsidRPr="00AB02FA" w:rsidRDefault="00152612" w:rsidP="00152612">
      <w:pPr>
        <w:pStyle w:val="NoSpacing"/>
        <w:ind w:firstLine="567"/>
        <w:jc w:val="both"/>
        <w:rPr>
          <w:rFonts w:asciiTheme="majorHAnsi" w:hAnsiTheme="majorHAnsi" w:cstheme="majorHAnsi"/>
          <w:sz w:val="28"/>
          <w:szCs w:val="28"/>
          <w:lang w:val="en-US"/>
        </w:rPr>
      </w:pPr>
      <w:r w:rsidRPr="00AB02FA">
        <w:rPr>
          <w:rFonts w:asciiTheme="majorHAnsi" w:hAnsiTheme="majorHAnsi" w:cstheme="majorHAnsi"/>
          <w:sz w:val="28"/>
          <w:szCs w:val="28"/>
        </w:rPr>
        <w:t xml:space="preserve">b) </w:t>
      </w:r>
      <w:r w:rsidRPr="00AB02FA">
        <w:rPr>
          <w:rFonts w:asciiTheme="majorHAnsi" w:hAnsiTheme="majorHAnsi" w:cstheme="majorHAnsi"/>
          <w:spacing w:val="-4"/>
          <w:sz w:val="28"/>
          <w:szCs w:val="28"/>
          <w:lang w:val="nl-NL"/>
        </w:rPr>
        <w:t xml:space="preserve">Toàn trường có 98 bộ bàn ghế học sinh loại 2 chỗ ngồi và 80 bộ bàn ghế học sinh loại 1 chỗ ngồi. </w:t>
      </w:r>
      <w:r w:rsidRPr="00AB02FA">
        <w:rPr>
          <w:rFonts w:asciiTheme="majorHAnsi" w:hAnsiTheme="majorHAnsi" w:cstheme="majorHAnsi"/>
          <w:sz w:val="28"/>
          <w:szCs w:val="28"/>
        </w:rPr>
        <w:t>Trong mỗi phòng học gồm 01 bộ bàn ghế giáo viên</w:t>
      </w:r>
      <w:r w:rsidRPr="00AB02FA">
        <w:rPr>
          <w:rFonts w:asciiTheme="majorHAnsi" w:hAnsiTheme="majorHAnsi" w:cstheme="majorHAnsi"/>
          <w:sz w:val="28"/>
          <w:szCs w:val="28"/>
          <w:lang w:val="nl-NL"/>
        </w:rPr>
        <w:t>,</w:t>
      </w:r>
      <w:r w:rsidRPr="00AB02FA">
        <w:rPr>
          <w:rFonts w:asciiTheme="majorHAnsi" w:hAnsiTheme="majorHAnsi" w:cstheme="majorHAnsi"/>
          <w:sz w:val="28"/>
          <w:szCs w:val="28"/>
        </w:rPr>
        <w:t xml:space="preserve"> 20 bộ bàn ghế học sinh </w:t>
      </w:r>
      <w:r w:rsidRPr="00AB02FA">
        <w:rPr>
          <w:rFonts w:asciiTheme="majorHAnsi" w:hAnsiTheme="majorHAnsi" w:cstheme="majorHAnsi"/>
          <w:sz w:val="28"/>
          <w:szCs w:val="28"/>
          <w:lang w:val="nl-NL"/>
        </w:rPr>
        <w:t>loại 2</w:t>
      </w:r>
      <w:r w:rsidRPr="00AB02FA">
        <w:rPr>
          <w:rFonts w:asciiTheme="majorHAnsi" w:hAnsiTheme="majorHAnsi" w:cstheme="majorHAnsi"/>
          <w:sz w:val="28"/>
          <w:szCs w:val="28"/>
        </w:rPr>
        <w:t xml:space="preserve"> chỗ ngồi</w:t>
      </w:r>
      <w:r w:rsidRPr="00AB02FA">
        <w:rPr>
          <w:rFonts w:asciiTheme="majorHAnsi" w:hAnsiTheme="majorHAnsi" w:cstheme="majorHAnsi"/>
          <w:sz w:val="28"/>
          <w:szCs w:val="28"/>
          <w:lang w:val="en-US"/>
        </w:rPr>
        <w:t xml:space="preserve"> (lớp 5 có 18</w:t>
      </w:r>
      <w:r w:rsidRPr="00AB02FA">
        <w:rPr>
          <w:rFonts w:asciiTheme="majorHAnsi" w:hAnsiTheme="majorHAnsi" w:cstheme="majorHAnsi"/>
          <w:sz w:val="28"/>
          <w:szCs w:val="28"/>
        </w:rPr>
        <w:t xml:space="preserve"> bộ bàn ghế học sinh </w:t>
      </w:r>
      <w:r w:rsidRPr="00AB02FA">
        <w:rPr>
          <w:rFonts w:asciiTheme="majorHAnsi" w:hAnsiTheme="majorHAnsi" w:cstheme="majorHAnsi"/>
          <w:sz w:val="28"/>
          <w:szCs w:val="28"/>
          <w:lang w:val="nl-NL"/>
        </w:rPr>
        <w:t>loại 2</w:t>
      </w:r>
      <w:r w:rsidRPr="00AB02FA">
        <w:rPr>
          <w:rFonts w:asciiTheme="majorHAnsi" w:hAnsiTheme="majorHAnsi" w:cstheme="majorHAnsi"/>
          <w:sz w:val="28"/>
          <w:szCs w:val="28"/>
        </w:rPr>
        <w:t xml:space="preserve"> chỗ ngồi</w:t>
      </w:r>
      <w:r w:rsidRPr="00AB02FA">
        <w:rPr>
          <w:rFonts w:asciiTheme="majorHAnsi" w:hAnsiTheme="majorHAnsi" w:cstheme="majorHAnsi"/>
          <w:sz w:val="28"/>
          <w:szCs w:val="28"/>
          <w:lang w:val="en-US"/>
        </w:rPr>
        <w:t>)</w:t>
      </w:r>
      <w:r w:rsidRPr="00AB02FA">
        <w:rPr>
          <w:rFonts w:asciiTheme="majorHAnsi" w:hAnsiTheme="majorHAnsi" w:cstheme="majorHAnsi"/>
          <w:sz w:val="28"/>
          <w:szCs w:val="28"/>
          <w:lang w:val="nl-NL"/>
        </w:rPr>
        <w:t>;</w:t>
      </w:r>
      <w:r w:rsidRPr="00AB02FA">
        <w:rPr>
          <w:rFonts w:asciiTheme="majorHAnsi" w:hAnsiTheme="majorHAnsi" w:cstheme="majorHAnsi"/>
          <w:sz w:val="28"/>
          <w:szCs w:val="28"/>
        </w:rPr>
        <w:t xml:space="preserve"> 01 bảng chống loá</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 xml:space="preserve">kích thước </w:t>
      </w:r>
      <w:r w:rsidRPr="00AB02FA">
        <w:rPr>
          <w:rFonts w:asciiTheme="majorHAnsi" w:hAnsiTheme="majorHAnsi" w:cstheme="majorHAnsi"/>
          <w:sz w:val="28"/>
          <w:szCs w:val="28"/>
          <w:lang w:val="en-US"/>
        </w:rPr>
        <w:t>364</w:t>
      </w:r>
      <w:r w:rsidRPr="00AB02FA">
        <w:rPr>
          <w:rFonts w:asciiTheme="majorHAnsi" w:hAnsiTheme="majorHAnsi" w:cstheme="majorHAnsi"/>
          <w:sz w:val="28"/>
          <w:szCs w:val="28"/>
        </w:rPr>
        <w:t xml:space="preserve">cm x </w:t>
      </w:r>
      <w:r w:rsidRPr="00AB02FA">
        <w:rPr>
          <w:rFonts w:asciiTheme="majorHAnsi" w:hAnsiTheme="majorHAnsi" w:cstheme="majorHAnsi"/>
          <w:sz w:val="28"/>
          <w:szCs w:val="28"/>
          <w:lang w:val="en-US"/>
        </w:rPr>
        <w:t>123</w:t>
      </w:r>
      <w:r w:rsidRPr="00AB02FA">
        <w:rPr>
          <w:rFonts w:asciiTheme="majorHAnsi" w:hAnsiTheme="majorHAnsi" w:cstheme="majorHAnsi"/>
          <w:sz w:val="28"/>
          <w:szCs w:val="28"/>
        </w:rPr>
        <w:t xml:space="preserve">cm, bảng được treo cao cách nền phòng </w:t>
      </w:r>
      <w:r w:rsidRPr="00AB02FA">
        <w:rPr>
          <w:rFonts w:asciiTheme="majorHAnsi" w:hAnsiTheme="majorHAnsi" w:cstheme="majorHAnsi"/>
          <w:sz w:val="28"/>
          <w:szCs w:val="28"/>
        </w:rPr>
        <w:lastRenderedPageBreak/>
        <w:t>học là 01 mét, giữa tường trước mặt học sinh, phù hợp với tầm nhìn của học sinh đảm bảo đúng quy định của Bộ Y tế</w:t>
      </w:r>
      <w:r w:rsidRPr="00AB02FA">
        <w:rPr>
          <w:rFonts w:asciiTheme="majorHAnsi" w:hAnsiTheme="majorHAnsi" w:cstheme="majorHAnsi"/>
          <w:sz w:val="28"/>
          <w:szCs w:val="28"/>
          <w:lang w:val="en-US"/>
        </w:rPr>
        <w:t xml:space="preserve"> </w:t>
      </w:r>
      <w:r w:rsidRPr="00AB02FA">
        <w:rPr>
          <w:rFonts w:asciiTheme="majorHAnsi" w:hAnsiTheme="majorHAnsi" w:cstheme="majorHAnsi"/>
          <w:i/>
          <w:sz w:val="28"/>
          <w:szCs w:val="28"/>
        </w:rPr>
        <w:t>[H</w:t>
      </w:r>
      <w:r w:rsidRPr="00AB02FA">
        <w:rPr>
          <w:rFonts w:asciiTheme="majorHAnsi" w:hAnsiTheme="majorHAnsi" w:cstheme="majorHAnsi"/>
          <w:i/>
          <w:sz w:val="28"/>
          <w:szCs w:val="28"/>
          <w:lang w:val="en-US"/>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1.4</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06</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w:t>
      </w:r>
      <w:r w:rsidRPr="00AB02FA">
        <w:rPr>
          <w:rFonts w:asciiTheme="majorHAnsi" w:hAnsiTheme="majorHAnsi" w:cstheme="majorHAnsi"/>
          <w:i/>
          <w:sz w:val="28"/>
          <w:szCs w:val="28"/>
        </w:rPr>
        <w:t xml:space="preserve"> [H</w:t>
      </w:r>
      <w:r w:rsidRPr="00AB02FA">
        <w:rPr>
          <w:rFonts w:asciiTheme="majorHAnsi" w:hAnsiTheme="majorHAnsi" w:cstheme="majorHAnsi"/>
          <w:i/>
          <w:sz w:val="28"/>
          <w:szCs w:val="28"/>
          <w:lang w:val="en-US"/>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6</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03</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2</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02</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w:t>
      </w:r>
    </w:p>
    <w:p w:rsidR="00152612" w:rsidRPr="00AB02FA" w:rsidRDefault="00152612" w:rsidP="00152612">
      <w:pPr>
        <w:pStyle w:val="NoSpacing"/>
        <w:ind w:firstLine="567"/>
        <w:jc w:val="both"/>
        <w:rPr>
          <w:rFonts w:asciiTheme="majorHAnsi" w:hAnsiTheme="majorHAnsi" w:cstheme="majorHAnsi"/>
          <w:sz w:val="28"/>
          <w:szCs w:val="28"/>
          <w:lang w:val="en-US"/>
        </w:rPr>
      </w:pPr>
      <w:r w:rsidRPr="00AB02FA">
        <w:rPr>
          <w:rFonts w:asciiTheme="majorHAnsi" w:hAnsiTheme="majorHAnsi" w:cstheme="majorHAnsi"/>
          <w:sz w:val="28"/>
          <w:szCs w:val="28"/>
        </w:rPr>
        <w:t xml:space="preserve">c) Mỗi phòng học của học sinh đều được trang bị </w:t>
      </w:r>
      <w:r w:rsidRPr="00AB02FA">
        <w:rPr>
          <w:rFonts w:asciiTheme="majorHAnsi" w:hAnsiTheme="majorHAnsi" w:cstheme="majorHAnsi"/>
          <w:sz w:val="28"/>
          <w:szCs w:val="28"/>
          <w:lang w:val="en-US"/>
        </w:rPr>
        <w:t>6</w:t>
      </w:r>
      <w:r w:rsidRPr="00AB02FA">
        <w:rPr>
          <w:rFonts w:asciiTheme="majorHAnsi" w:hAnsiTheme="majorHAnsi" w:cstheme="majorHAnsi"/>
          <w:sz w:val="28"/>
          <w:szCs w:val="28"/>
        </w:rPr>
        <w:t xml:space="preserve"> bóng đèn </w:t>
      </w:r>
      <w:r w:rsidRPr="00AB02FA">
        <w:rPr>
          <w:rFonts w:asciiTheme="majorHAnsi" w:hAnsiTheme="majorHAnsi" w:cstheme="majorHAnsi"/>
          <w:sz w:val="28"/>
          <w:szCs w:val="28"/>
          <w:lang w:val="en-US"/>
        </w:rPr>
        <w:t xml:space="preserve">(4 bóng đèn </w:t>
      </w:r>
      <w:r w:rsidRPr="00AB02FA">
        <w:rPr>
          <w:rFonts w:asciiTheme="majorHAnsi" w:hAnsiTheme="majorHAnsi" w:cstheme="majorHAnsi"/>
          <w:sz w:val="28"/>
          <w:szCs w:val="28"/>
        </w:rPr>
        <w:t>kích thước dài 1,2m</w:t>
      </w:r>
      <w:r w:rsidRPr="00AB02FA">
        <w:rPr>
          <w:rFonts w:asciiTheme="majorHAnsi" w:hAnsiTheme="majorHAnsi" w:cstheme="majorHAnsi"/>
          <w:sz w:val="28"/>
          <w:szCs w:val="28"/>
          <w:lang w:val="en-US"/>
        </w:rPr>
        <w:t xml:space="preserve"> + 2 bóng tròn)</w:t>
      </w:r>
      <w:r w:rsidRPr="00AB02FA">
        <w:rPr>
          <w:rFonts w:asciiTheme="majorHAnsi" w:hAnsiTheme="majorHAnsi" w:cstheme="majorHAnsi"/>
          <w:sz w:val="28"/>
          <w:szCs w:val="28"/>
        </w:rPr>
        <w:t>, 5 quạt (4 quạt cho học sinh, 1 quạt cho giáo viên), 1 kệ sách bằng gỗ</w:t>
      </w:r>
      <w:r w:rsidRPr="00AB02FA">
        <w:rPr>
          <w:rFonts w:asciiTheme="majorHAnsi" w:hAnsiTheme="majorHAnsi" w:cstheme="majorHAnsi"/>
          <w:sz w:val="28"/>
          <w:szCs w:val="28"/>
          <w:lang w:val="en-US"/>
        </w:rPr>
        <w:t>; lớp 1 có 2 tủ gỗ</w:t>
      </w:r>
      <w:r w:rsidRPr="00AB02FA">
        <w:rPr>
          <w:rFonts w:asciiTheme="majorHAnsi" w:hAnsiTheme="majorHAnsi" w:cstheme="majorHAnsi"/>
          <w:sz w:val="28"/>
          <w:szCs w:val="28"/>
        </w:rPr>
        <w:t xml:space="preserve"> kích thước </w:t>
      </w:r>
      <w:r w:rsidRPr="00AB02FA">
        <w:rPr>
          <w:rFonts w:asciiTheme="majorHAnsi" w:hAnsiTheme="majorHAnsi" w:cstheme="majorHAnsi"/>
          <w:sz w:val="28"/>
          <w:szCs w:val="28"/>
          <w:lang w:val="en-US"/>
        </w:rPr>
        <w:t>177cm x 40cm x 106cm; lớp 2 có 2 tủ tôn</w:t>
      </w:r>
      <w:r w:rsidRPr="00AB02FA">
        <w:rPr>
          <w:rFonts w:asciiTheme="majorHAnsi" w:hAnsiTheme="majorHAnsi" w:cstheme="majorHAnsi"/>
          <w:sz w:val="28"/>
          <w:szCs w:val="28"/>
        </w:rPr>
        <w:t xml:space="preserve"> thước </w:t>
      </w:r>
      <w:r w:rsidRPr="00AB02FA">
        <w:rPr>
          <w:rFonts w:asciiTheme="majorHAnsi" w:hAnsiTheme="majorHAnsi" w:cstheme="majorHAnsi"/>
          <w:sz w:val="28"/>
          <w:szCs w:val="28"/>
          <w:lang w:val="en-US"/>
        </w:rPr>
        <w:t xml:space="preserve">92cm x 42cm x 184cm; lớp 3,4,5 có </w:t>
      </w:r>
      <w:r w:rsidRPr="00AB02FA">
        <w:rPr>
          <w:rFonts w:asciiTheme="majorHAnsi" w:hAnsiTheme="majorHAnsi" w:cstheme="majorHAnsi"/>
          <w:sz w:val="28"/>
          <w:szCs w:val="28"/>
        </w:rPr>
        <w:t xml:space="preserve">1 tủ </w:t>
      </w:r>
      <w:r w:rsidRPr="00AB02FA">
        <w:rPr>
          <w:rFonts w:asciiTheme="majorHAnsi" w:hAnsiTheme="majorHAnsi" w:cstheme="majorHAnsi"/>
          <w:sz w:val="28"/>
          <w:szCs w:val="28"/>
          <w:lang w:val="en-US"/>
        </w:rPr>
        <w:t>tôn</w:t>
      </w:r>
      <w:r w:rsidRPr="00AB02FA">
        <w:rPr>
          <w:rFonts w:asciiTheme="majorHAnsi" w:hAnsiTheme="majorHAnsi" w:cstheme="majorHAnsi"/>
          <w:sz w:val="28"/>
          <w:szCs w:val="28"/>
        </w:rPr>
        <w:t xml:space="preserve"> kích thước </w:t>
      </w:r>
      <w:r w:rsidRPr="00AB02FA">
        <w:rPr>
          <w:rFonts w:asciiTheme="majorHAnsi" w:hAnsiTheme="majorHAnsi" w:cstheme="majorHAnsi"/>
          <w:sz w:val="28"/>
          <w:szCs w:val="28"/>
          <w:lang w:val="en-US"/>
        </w:rPr>
        <w:t>120cm x 50cm x 180cm</w:t>
      </w:r>
      <w:r w:rsidRPr="00AB02FA">
        <w:rPr>
          <w:rFonts w:asciiTheme="majorHAnsi" w:hAnsiTheme="majorHAnsi" w:cstheme="majorHAnsi"/>
          <w:sz w:val="28"/>
          <w:szCs w:val="28"/>
        </w:rPr>
        <w:t xml:space="preserve"> đảm bảo phục cho việc </w:t>
      </w:r>
      <w:r w:rsidRPr="00AB02FA">
        <w:rPr>
          <w:rFonts w:asciiTheme="majorHAnsi" w:hAnsiTheme="majorHAnsi" w:cstheme="majorHAnsi"/>
          <w:sz w:val="28"/>
          <w:szCs w:val="28"/>
          <w:lang w:val="en-US"/>
        </w:rPr>
        <w:t xml:space="preserve">đựng đồ dùng cho </w:t>
      </w:r>
      <w:r w:rsidRPr="00AB02FA">
        <w:rPr>
          <w:rFonts w:asciiTheme="majorHAnsi" w:hAnsiTheme="majorHAnsi" w:cstheme="majorHAnsi"/>
          <w:sz w:val="28"/>
          <w:szCs w:val="28"/>
        </w:rPr>
        <w:t>giáo viên và học sinh. Bảng công tắc</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điện cao</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1,5</w:t>
      </w:r>
      <w:r w:rsidRPr="00AB02FA">
        <w:rPr>
          <w:rFonts w:asciiTheme="majorHAnsi" w:hAnsiTheme="majorHAnsi" w:cstheme="majorHAnsi"/>
          <w:sz w:val="28"/>
          <w:szCs w:val="28"/>
          <w:lang w:val="en-US"/>
        </w:rPr>
        <w:t>m</w:t>
      </w:r>
      <w:r w:rsidRPr="00AB02FA">
        <w:rPr>
          <w:rFonts w:asciiTheme="majorHAnsi" w:hAnsiTheme="majorHAnsi" w:cstheme="majorHAnsi"/>
          <w:sz w:val="28"/>
          <w:szCs w:val="28"/>
        </w:rPr>
        <w:t xml:space="preserve"> đảm bảo an toàn về điện cho giáo viên và học sinh sử dụng theo quy định</w:t>
      </w:r>
      <w:r w:rsidRPr="00AB02FA">
        <w:rPr>
          <w:rFonts w:asciiTheme="majorHAnsi" w:hAnsiTheme="majorHAnsi" w:cstheme="majorHAnsi"/>
          <w:sz w:val="28"/>
          <w:szCs w:val="28"/>
          <w:lang w:val="en-US"/>
        </w:rPr>
        <w:t xml:space="preserve"> </w:t>
      </w:r>
      <w:r w:rsidRPr="00AB02FA">
        <w:rPr>
          <w:rFonts w:asciiTheme="majorHAnsi" w:hAnsiTheme="majorHAnsi" w:cstheme="majorHAnsi"/>
          <w:i/>
          <w:sz w:val="28"/>
          <w:szCs w:val="28"/>
        </w:rPr>
        <w:t>[H</w:t>
      </w:r>
      <w:r w:rsidRPr="00AB02FA">
        <w:rPr>
          <w:rFonts w:asciiTheme="majorHAnsi" w:hAnsiTheme="majorHAnsi" w:cstheme="majorHAnsi"/>
          <w:i/>
          <w:sz w:val="28"/>
          <w:szCs w:val="28"/>
          <w:lang w:val="en-US"/>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1.4</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06</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w:t>
      </w:r>
      <w:r w:rsidRPr="00AB02FA">
        <w:rPr>
          <w:rFonts w:asciiTheme="majorHAnsi" w:hAnsiTheme="majorHAnsi" w:cstheme="majorHAnsi"/>
          <w:i/>
          <w:sz w:val="28"/>
          <w:szCs w:val="28"/>
        </w:rPr>
        <w:t xml:space="preserve"> [H</w:t>
      </w:r>
      <w:r w:rsidRPr="00AB02FA">
        <w:rPr>
          <w:rFonts w:asciiTheme="majorHAnsi" w:hAnsiTheme="majorHAnsi" w:cstheme="majorHAnsi"/>
          <w:i/>
          <w:sz w:val="28"/>
          <w:szCs w:val="28"/>
          <w:lang w:val="en-US"/>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1.6</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03</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2</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w:t>
      </w:r>
    </w:p>
    <w:p w:rsidR="00152612" w:rsidRPr="00AB02FA" w:rsidRDefault="00152612" w:rsidP="00152612">
      <w:pPr>
        <w:pStyle w:val="NoSpacing"/>
        <w:ind w:firstLine="567"/>
        <w:jc w:val="both"/>
        <w:rPr>
          <w:rFonts w:asciiTheme="majorHAnsi" w:hAnsiTheme="majorHAnsi" w:cstheme="majorHAnsi"/>
          <w:sz w:val="28"/>
          <w:szCs w:val="28"/>
        </w:rPr>
      </w:pPr>
      <w:r w:rsidRPr="00AB02FA">
        <w:rPr>
          <w:rFonts w:asciiTheme="majorHAnsi" w:hAnsiTheme="majorHAnsi" w:cstheme="majorHAnsi"/>
          <w:sz w:val="28"/>
          <w:szCs w:val="28"/>
        </w:rPr>
        <w:t>Mức 2:</w:t>
      </w:r>
    </w:p>
    <w:p w:rsidR="00152612" w:rsidRPr="00AB02FA" w:rsidRDefault="00152612" w:rsidP="00152612">
      <w:pPr>
        <w:pStyle w:val="NoSpacing"/>
        <w:ind w:firstLine="567"/>
        <w:jc w:val="both"/>
        <w:rPr>
          <w:rFonts w:asciiTheme="majorHAnsi" w:hAnsiTheme="majorHAnsi" w:cstheme="majorHAnsi"/>
          <w:sz w:val="28"/>
          <w:szCs w:val="28"/>
          <w:lang w:val="en-US"/>
        </w:rPr>
      </w:pPr>
      <w:r w:rsidRPr="00AB02FA">
        <w:rPr>
          <w:rFonts w:asciiTheme="majorHAnsi" w:hAnsiTheme="majorHAnsi" w:cstheme="majorHAnsi"/>
          <w:sz w:val="28"/>
          <w:szCs w:val="28"/>
        </w:rPr>
        <w:t>a) Diện tích mỗi phòng học đạt tiêu chuẩn theo quy định: 7,4m x 6,5m = 48</w:t>
      </w:r>
      <w:r w:rsidRPr="00AB02FA">
        <w:rPr>
          <w:rFonts w:asciiTheme="majorHAnsi" w:hAnsiTheme="majorHAnsi" w:cstheme="majorHAnsi"/>
          <w:sz w:val="28"/>
          <w:szCs w:val="28"/>
          <w:lang w:val="en-US"/>
        </w:rPr>
        <w:t>,1</w:t>
      </w:r>
      <w:r w:rsidRPr="00AB02FA">
        <w:rPr>
          <w:rFonts w:asciiTheme="majorHAnsi" w:hAnsiTheme="majorHAnsi" w:cstheme="majorHAnsi"/>
          <w:sz w:val="28"/>
          <w:szCs w:val="28"/>
        </w:rPr>
        <w:t>m</w:t>
      </w:r>
      <w:r w:rsidRPr="00AB02FA">
        <w:rPr>
          <w:rFonts w:asciiTheme="majorHAnsi" w:hAnsiTheme="majorHAnsi" w:cstheme="majorHAnsi"/>
          <w:sz w:val="28"/>
          <w:szCs w:val="28"/>
          <w:vertAlign w:val="superscript"/>
        </w:rPr>
        <w:t>2</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phòng. Bình quân 1,</w:t>
      </w:r>
      <w:r w:rsidRPr="00AB02FA">
        <w:rPr>
          <w:rFonts w:asciiTheme="majorHAnsi" w:hAnsiTheme="majorHAnsi" w:cstheme="majorHAnsi"/>
          <w:sz w:val="28"/>
          <w:szCs w:val="28"/>
          <w:lang w:val="en-US"/>
        </w:rPr>
        <w:t>5</w:t>
      </w:r>
      <w:r w:rsidRPr="00AB02FA">
        <w:rPr>
          <w:rFonts w:asciiTheme="majorHAnsi" w:hAnsiTheme="majorHAnsi" w:cstheme="majorHAnsi"/>
          <w:sz w:val="28"/>
          <w:szCs w:val="28"/>
        </w:rPr>
        <w:t xml:space="preserve"> m</w:t>
      </w:r>
      <w:r w:rsidRPr="00AB02FA">
        <w:rPr>
          <w:rFonts w:asciiTheme="majorHAnsi" w:hAnsiTheme="majorHAnsi" w:cstheme="majorHAnsi"/>
          <w:sz w:val="28"/>
          <w:szCs w:val="28"/>
          <w:vertAlign w:val="superscript"/>
        </w:rPr>
        <w:t>2</w:t>
      </w:r>
      <w:r w:rsidRPr="00AB02FA">
        <w:rPr>
          <w:rFonts w:asciiTheme="majorHAnsi" w:hAnsiTheme="majorHAnsi" w:cstheme="majorHAnsi"/>
          <w:sz w:val="28"/>
          <w:szCs w:val="28"/>
        </w:rPr>
        <w:t xml:space="preserve">/ 1 học sinh. Các phòng học bộ môn có diện tích </w:t>
      </w:r>
      <w:r w:rsidRPr="00AB02FA">
        <w:rPr>
          <w:rFonts w:asciiTheme="majorHAnsi" w:hAnsiTheme="majorHAnsi" w:cstheme="majorHAnsi"/>
          <w:spacing w:val="-6"/>
          <w:sz w:val="28"/>
          <w:szCs w:val="28"/>
          <w:lang w:val="en-US"/>
        </w:rPr>
        <w:t>63.7</w:t>
      </w:r>
      <w:r w:rsidRPr="00AB02FA">
        <w:rPr>
          <w:rFonts w:asciiTheme="majorHAnsi" w:hAnsiTheme="majorHAnsi" w:cstheme="majorHAnsi"/>
          <w:sz w:val="28"/>
          <w:szCs w:val="28"/>
        </w:rPr>
        <w:t>m</w:t>
      </w:r>
      <w:r w:rsidRPr="00AB02FA">
        <w:rPr>
          <w:rFonts w:asciiTheme="majorHAnsi" w:hAnsiTheme="majorHAnsi" w:cstheme="majorHAnsi"/>
          <w:sz w:val="28"/>
          <w:szCs w:val="28"/>
          <w:vertAlign w:val="superscript"/>
        </w:rPr>
        <w:t>2</w:t>
      </w:r>
      <w:r w:rsidRPr="00AB02FA">
        <w:rPr>
          <w:rFonts w:asciiTheme="majorHAnsi" w:hAnsiTheme="majorHAnsi" w:cstheme="majorHAnsi"/>
          <w:sz w:val="28"/>
          <w:szCs w:val="28"/>
        </w:rPr>
        <w:t>. Như vậy, diện tích phòng học đạt tiêu chuẩn theo quy định</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1</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06</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2</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01</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w:t>
      </w:r>
    </w:p>
    <w:p w:rsidR="00152612" w:rsidRPr="00AB02FA" w:rsidRDefault="00152612" w:rsidP="00152612">
      <w:pPr>
        <w:pStyle w:val="NoSpacing"/>
        <w:ind w:firstLine="567"/>
        <w:jc w:val="both"/>
        <w:rPr>
          <w:rFonts w:asciiTheme="majorHAnsi" w:hAnsiTheme="majorHAnsi" w:cstheme="majorHAnsi"/>
          <w:spacing w:val="-4"/>
          <w:sz w:val="28"/>
          <w:szCs w:val="28"/>
          <w:lang w:val="nl-NL"/>
        </w:rPr>
      </w:pPr>
      <w:r w:rsidRPr="00AB02FA">
        <w:rPr>
          <w:rFonts w:asciiTheme="majorHAnsi" w:hAnsiTheme="majorHAnsi" w:cstheme="majorHAnsi"/>
          <w:sz w:val="28"/>
          <w:szCs w:val="28"/>
        </w:rPr>
        <w:t>b) Mỗi lớp học đều được trang bị tủ đựng thiết bị dạy học của giáo viên</w:t>
      </w:r>
      <w:r w:rsidRPr="00AB02FA">
        <w:rPr>
          <w:rFonts w:asciiTheme="majorHAnsi" w:hAnsiTheme="majorHAnsi" w:cstheme="majorHAnsi"/>
          <w:sz w:val="28"/>
          <w:szCs w:val="28"/>
          <w:lang w:val="en-US"/>
        </w:rPr>
        <w:t>: lớp 1 có 2 tủ gỗ</w:t>
      </w:r>
      <w:r w:rsidRPr="00AB02FA">
        <w:rPr>
          <w:rFonts w:asciiTheme="majorHAnsi" w:hAnsiTheme="majorHAnsi" w:cstheme="majorHAnsi"/>
          <w:sz w:val="28"/>
          <w:szCs w:val="28"/>
        </w:rPr>
        <w:t xml:space="preserve"> kích thước </w:t>
      </w:r>
      <w:r w:rsidRPr="00AB02FA">
        <w:rPr>
          <w:rFonts w:asciiTheme="majorHAnsi" w:hAnsiTheme="majorHAnsi" w:cstheme="majorHAnsi"/>
          <w:sz w:val="28"/>
          <w:szCs w:val="28"/>
          <w:lang w:val="en-US"/>
        </w:rPr>
        <w:t>177cm x 40cm x 106cm; lớp 2 có 2 tủ tôn</w:t>
      </w:r>
      <w:r w:rsidRPr="00AB02FA">
        <w:rPr>
          <w:rFonts w:asciiTheme="majorHAnsi" w:hAnsiTheme="majorHAnsi" w:cstheme="majorHAnsi"/>
          <w:sz w:val="28"/>
          <w:szCs w:val="28"/>
        </w:rPr>
        <w:t xml:space="preserve"> thước </w:t>
      </w:r>
      <w:r w:rsidRPr="00AB02FA">
        <w:rPr>
          <w:rFonts w:asciiTheme="majorHAnsi" w:hAnsiTheme="majorHAnsi" w:cstheme="majorHAnsi"/>
          <w:sz w:val="28"/>
          <w:szCs w:val="28"/>
          <w:lang w:val="en-US"/>
        </w:rPr>
        <w:t xml:space="preserve">92cm x 42cm x 184cm; lớp 3,4,5 có </w:t>
      </w:r>
      <w:r w:rsidRPr="00AB02FA">
        <w:rPr>
          <w:rFonts w:asciiTheme="majorHAnsi" w:hAnsiTheme="majorHAnsi" w:cstheme="majorHAnsi"/>
          <w:sz w:val="28"/>
          <w:szCs w:val="28"/>
        </w:rPr>
        <w:t xml:space="preserve">1 tủ </w:t>
      </w:r>
      <w:r w:rsidRPr="00AB02FA">
        <w:rPr>
          <w:rFonts w:asciiTheme="majorHAnsi" w:hAnsiTheme="majorHAnsi" w:cstheme="majorHAnsi"/>
          <w:sz w:val="28"/>
          <w:szCs w:val="28"/>
          <w:lang w:val="en-US"/>
        </w:rPr>
        <w:t>tôn</w:t>
      </w:r>
      <w:r w:rsidRPr="00AB02FA">
        <w:rPr>
          <w:rFonts w:asciiTheme="majorHAnsi" w:hAnsiTheme="majorHAnsi" w:cstheme="majorHAnsi"/>
          <w:sz w:val="28"/>
          <w:szCs w:val="28"/>
        </w:rPr>
        <w:t xml:space="preserve"> kích thước </w:t>
      </w:r>
      <w:r w:rsidRPr="00AB02FA">
        <w:rPr>
          <w:rFonts w:asciiTheme="majorHAnsi" w:hAnsiTheme="majorHAnsi" w:cstheme="majorHAnsi"/>
          <w:sz w:val="28"/>
          <w:szCs w:val="28"/>
          <w:lang w:val="en-US"/>
        </w:rPr>
        <w:t>120cm x 50cm x 180cm</w:t>
      </w:r>
      <w:r w:rsidRPr="00AB02FA">
        <w:rPr>
          <w:rFonts w:asciiTheme="majorHAnsi" w:hAnsiTheme="majorHAnsi" w:cstheme="majorHAnsi"/>
          <w:sz w:val="28"/>
          <w:szCs w:val="28"/>
        </w:rPr>
        <w:t xml:space="preserve"> theo quy định chuẩn bộ giáo dục. </w:t>
      </w:r>
      <w:r w:rsidRPr="00AB02FA">
        <w:rPr>
          <w:rFonts w:asciiTheme="majorHAnsi" w:hAnsiTheme="majorHAnsi" w:cstheme="majorHAnsi"/>
          <w:spacing w:val="-4"/>
          <w:sz w:val="28"/>
          <w:szCs w:val="28"/>
          <w:lang w:val="nl-NL"/>
        </w:rPr>
        <w:t xml:space="preserve">Tủ được sử dụng đựng trang thiết bị dạy học, mỗi phòng học một kệ sách ở góc lớp để học sinh có thể đọc sách, tài liệu ngay tại lớp. Các loại kệ, tủ đều được đặt ở góc lớp và đóng chắc chắn đảm bảo an toàn và thuận tiện sử dụng </w:t>
      </w:r>
      <w:r w:rsidRPr="00AB02FA">
        <w:rPr>
          <w:rFonts w:asciiTheme="majorHAnsi" w:hAnsiTheme="majorHAnsi" w:cstheme="majorHAnsi"/>
          <w:i/>
          <w:sz w:val="28"/>
          <w:szCs w:val="28"/>
        </w:rPr>
        <w:t>[H</w:t>
      </w:r>
      <w:r w:rsidRPr="00AB02FA">
        <w:rPr>
          <w:rFonts w:asciiTheme="majorHAnsi" w:hAnsiTheme="majorHAnsi" w:cstheme="majorHAnsi"/>
          <w:i/>
          <w:sz w:val="28"/>
          <w:szCs w:val="28"/>
          <w:lang w:val="en-US"/>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1.4</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06</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w:t>
      </w:r>
      <w:r w:rsidRPr="00AB02FA">
        <w:rPr>
          <w:rFonts w:asciiTheme="majorHAnsi" w:hAnsiTheme="majorHAnsi" w:cstheme="majorHAnsi"/>
          <w:i/>
          <w:sz w:val="28"/>
          <w:szCs w:val="28"/>
        </w:rPr>
        <w:t xml:space="preserve"> [H</w:t>
      </w:r>
      <w:r w:rsidRPr="00AB02FA">
        <w:rPr>
          <w:rFonts w:asciiTheme="majorHAnsi" w:hAnsiTheme="majorHAnsi" w:cstheme="majorHAnsi"/>
          <w:i/>
          <w:sz w:val="28"/>
          <w:szCs w:val="28"/>
          <w:lang w:val="en-US"/>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1.6</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03</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 xml:space="preserve">; </w:t>
      </w:r>
      <w:r w:rsidRPr="00AB02FA">
        <w:rPr>
          <w:rFonts w:asciiTheme="majorHAnsi" w:hAnsiTheme="majorHAnsi" w:cstheme="majorHAnsi"/>
          <w:sz w:val="28"/>
          <w:szCs w:val="28"/>
        </w:rPr>
        <w:t>[H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2</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w:t>
      </w:r>
    </w:p>
    <w:p w:rsidR="00152612" w:rsidRPr="00AB02FA" w:rsidRDefault="00152612" w:rsidP="00152612">
      <w:pPr>
        <w:ind w:firstLine="567"/>
        <w:jc w:val="both"/>
        <w:rPr>
          <w:rFonts w:asciiTheme="majorHAnsi" w:hAnsiTheme="majorHAnsi" w:cstheme="majorHAnsi"/>
          <w:sz w:val="28"/>
          <w:szCs w:val="28"/>
        </w:rPr>
      </w:pPr>
      <w:r w:rsidRPr="00AB02FA">
        <w:rPr>
          <w:rFonts w:asciiTheme="majorHAnsi" w:hAnsiTheme="majorHAnsi" w:cstheme="majorHAnsi"/>
          <w:sz w:val="28"/>
          <w:szCs w:val="28"/>
        </w:rPr>
        <w:t xml:space="preserve">c) Trong phòng học, bàn ghế học sinh được thiết kế: bàn có kích thước 120cm x 40cm x 55cm đối với học sinh lớp 1, 2 và 120cm x 40cm x 65cm đối với học sinh lớp 3, 4, 5; kích thước ghế ngồi 37cm x 37cm x 33cm đối với học sinh lớp 1, 2, 3 và 37cm x 37cm x 38cm đối với học sinh lớp 4, 5. Chất liệu bàn ghế làm bằng gỗ, khá chắc chắn, màu sắc trang nhã có tính thẩm mĩ phù hợp với học sinh tiểu học, đảm bảo đúng Thông tư liên tịch số 26/2011/TTLT-BGDĐT-BKHCN-BYT, ngày 16/6/2011 của Bộ Giáo dục và Đào tạo, Bộ Khoa học và Công nghệ, Bộ Y tế quy định. </w:t>
      </w:r>
      <w:r w:rsidRPr="00AB02FA">
        <w:rPr>
          <w:rFonts w:asciiTheme="majorHAnsi" w:hAnsiTheme="majorHAnsi" w:cstheme="majorHAnsi"/>
          <w:spacing w:val="4"/>
          <w:sz w:val="28"/>
          <w:szCs w:val="28"/>
        </w:rPr>
        <w:t xml:space="preserve">Bên cạnh đó, đồ dùng, thiết bị sử dụng nhiều năm </w:t>
      </w:r>
      <w:r w:rsidRPr="00AB02FA">
        <w:rPr>
          <w:rFonts w:asciiTheme="majorHAnsi" w:hAnsiTheme="majorHAnsi" w:cstheme="majorHAnsi"/>
          <w:sz w:val="28"/>
          <w:szCs w:val="28"/>
        </w:rPr>
        <w:t>đã</w:t>
      </w:r>
      <w:r w:rsidRPr="00AB02FA">
        <w:rPr>
          <w:rFonts w:asciiTheme="majorHAnsi" w:hAnsiTheme="majorHAnsi" w:cstheme="majorHAnsi"/>
          <w:spacing w:val="4"/>
          <w:sz w:val="28"/>
          <w:szCs w:val="28"/>
        </w:rPr>
        <w:t xml:space="preserve"> xuống cấp. Còn một vài học sinh chưa có ý thức bảo vệ cơ sở vật chất nhà trường</w:t>
      </w:r>
      <w:r w:rsidRPr="00AB02FA">
        <w:rPr>
          <w:rFonts w:asciiTheme="majorHAnsi" w:hAnsiTheme="majorHAnsi" w:cstheme="majorHAnsi"/>
          <w:sz w:val="28"/>
          <w:szCs w:val="28"/>
        </w:rPr>
        <w:t xml:space="preserve"> </w:t>
      </w:r>
      <w:r w:rsidRPr="00AB02FA">
        <w:rPr>
          <w:rFonts w:asciiTheme="majorHAnsi" w:hAnsiTheme="majorHAnsi" w:cstheme="majorHAnsi"/>
          <w:i/>
          <w:sz w:val="28"/>
          <w:szCs w:val="28"/>
        </w:rPr>
        <w:t>[H1-1.4-06]; [H1-1.6-03];</w:t>
      </w:r>
      <w:r w:rsidRPr="00AB02FA">
        <w:rPr>
          <w:rFonts w:asciiTheme="majorHAnsi" w:hAnsiTheme="majorHAnsi" w:cstheme="majorHAnsi"/>
          <w:sz w:val="28"/>
          <w:szCs w:val="28"/>
        </w:rPr>
        <w:t xml:space="preserve"> [H3-3.2-02].</w:t>
      </w:r>
    </w:p>
    <w:p w:rsidR="00152612" w:rsidRPr="00AB02FA" w:rsidRDefault="00152612" w:rsidP="00152612">
      <w:pPr>
        <w:pStyle w:val="NoSpacing"/>
        <w:ind w:firstLine="567"/>
        <w:jc w:val="both"/>
        <w:rPr>
          <w:rFonts w:asciiTheme="majorHAnsi" w:hAnsiTheme="majorHAnsi" w:cstheme="majorHAnsi"/>
          <w:b/>
          <w:spacing w:val="4"/>
          <w:sz w:val="28"/>
          <w:szCs w:val="28"/>
          <w:lang w:val="en-US"/>
        </w:rPr>
      </w:pPr>
      <w:r w:rsidRPr="00AB02FA">
        <w:rPr>
          <w:rFonts w:asciiTheme="majorHAnsi" w:hAnsiTheme="majorHAnsi" w:cstheme="majorHAnsi"/>
          <w:b/>
          <w:spacing w:val="4"/>
          <w:sz w:val="28"/>
          <w:szCs w:val="28"/>
        </w:rPr>
        <w:t>2. Điểm mạnh</w:t>
      </w:r>
    </w:p>
    <w:p w:rsidR="00152612" w:rsidRPr="00AB02FA" w:rsidRDefault="00152612" w:rsidP="00152612">
      <w:pPr>
        <w:pStyle w:val="NoSpacing"/>
        <w:ind w:firstLine="567"/>
        <w:jc w:val="both"/>
        <w:rPr>
          <w:rFonts w:asciiTheme="majorHAnsi" w:hAnsiTheme="majorHAnsi" w:cstheme="majorHAnsi"/>
          <w:i/>
          <w:sz w:val="28"/>
          <w:szCs w:val="28"/>
        </w:rPr>
      </w:pPr>
      <w:r w:rsidRPr="00AB02FA">
        <w:rPr>
          <w:rFonts w:asciiTheme="majorHAnsi" w:hAnsiTheme="majorHAnsi" w:cstheme="majorHAnsi"/>
          <w:spacing w:val="4"/>
          <w:sz w:val="28"/>
          <w:szCs w:val="28"/>
          <w:lang w:val="en-US"/>
        </w:rPr>
        <w:t>M</w:t>
      </w:r>
      <w:r w:rsidRPr="00AB02FA">
        <w:rPr>
          <w:rFonts w:asciiTheme="majorHAnsi" w:hAnsiTheme="majorHAnsi" w:cstheme="majorHAnsi"/>
          <w:sz w:val="28"/>
          <w:szCs w:val="28"/>
        </w:rPr>
        <w:t>ỗi lớp 1</w:t>
      </w:r>
      <w:r w:rsidRPr="00AB02FA">
        <w:rPr>
          <w:rFonts w:asciiTheme="majorHAnsi" w:hAnsiTheme="majorHAnsi" w:cstheme="majorHAnsi"/>
          <w:spacing w:val="4"/>
          <w:sz w:val="28"/>
          <w:szCs w:val="28"/>
        </w:rPr>
        <w:t xml:space="preserve"> phòng học riêng đảm bảo</w:t>
      </w:r>
      <w:r w:rsidRPr="00AB02FA">
        <w:rPr>
          <w:rFonts w:asciiTheme="majorHAnsi" w:hAnsiTheme="majorHAnsi" w:cstheme="majorHAnsi"/>
          <w:i/>
          <w:sz w:val="28"/>
          <w:szCs w:val="28"/>
        </w:rPr>
        <w:t xml:space="preserve"> </w:t>
      </w:r>
      <w:r w:rsidRPr="00AB02FA">
        <w:rPr>
          <w:rFonts w:asciiTheme="majorHAnsi" w:hAnsiTheme="majorHAnsi" w:cstheme="majorHAnsi"/>
          <w:sz w:val="28"/>
          <w:szCs w:val="28"/>
        </w:rPr>
        <w:t xml:space="preserve">đúng quy cách, chất lượng và </w:t>
      </w:r>
      <w:r w:rsidRPr="00AB02FA">
        <w:rPr>
          <w:rFonts w:asciiTheme="majorHAnsi" w:hAnsiTheme="majorHAnsi" w:cstheme="majorHAnsi"/>
          <w:sz w:val="28"/>
          <w:szCs w:val="28"/>
          <w:lang w:val="en-US"/>
        </w:rPr>
        <w:t xml:space="preserve">đủ </w:t>
      </w:r>
      <w:r w:rsidRPr="00AB02FA">
        <w:rPr>
          <w:rFonts w:asciiTheme="majorHAnsi" w:hAnsiTheme="majorHAnsi" w:cstheme="majorHAnsi"/>
          <w:sz w:val="28"/>
          <w:szCs w:val="28"/>
        </w:rPr>
        <w:t>thiết bị</w:t>
      </w:r>
      <w:r w:rsidRPr="00AB02FA">
        <w:rPr>
          <w:rFonts w:asciiTheme="majorHAnsi" w:hAnsiTheme="majorHAnsi" w:cstheme="majorHAnsi"/>
          <w:i/>
          <w:sz w:val="28"/>
          <w:szCs w:val="28"/>
        </w:rPr>
        <w:t xml:space="preserve"> </w:t>
      </w:r>
      <w:r w:rsidRPr="00AB02FA">
        <w:rPr>
          <w:rFonts w:asciiTheme="majorHAnsi" w:hAnsiTheme="majorHAnsi" w:cstheme="majorHAnsi"/>
          <w:sz w:val="28"/>
          <w:szCs w:val="28"/>
        </w:rPr>
        <w:t>của phòng học</w:t>
      </w:r>
      <w:r w:rsidRPr="00AB02FA">
        <w:rPr>
          <w:rFonts w:asciiTheme="majorHAnsi" w:hAnsiTheme="majorHAnsi" w:cstheme="majorHAnsi"/>
          <w:i/>
          <w:sz w:val="28"/>
          <w:szCs w:val="28"/>
        </w:rPr>
        <w:t xml:space="preserve"> </w:t>
      </w:r>
      <w:r w:rsidRPr="00AB02FA">
        <w:rPr>
          <w:rFonts w:asciiTheme="majorHAnsi" w:hAnsiTheme="majorHAnsi" w:cstheme="majorHAnsi"/>
          <w:sz w:val="28"/>
          <w:szCs w:val="28"/>
        </w:rPr>
        <w:t>theo quy định của Điều lệ trường tiểu học.</w:t>
      </w:r>
    </w:p>
    <w:p w:rsidR="00152612" w:rsidRPr="00AB02FA" w:rsidRDefault="00152612" w:rsidP="00152612">
      <w:pPr>
        <w:pStyle w:val="NoSpacing"/>
        <w:ind w:firstLine="567"/>
        <w:jc w:val="both"/>
        <w:rPr>
          <w:rFonts w:asciiTheme="majorHAnsi" w:hAnsiTheme="majorHAnsi" w:cstheme="majorHAnsi"/>
          <w:spacing w:val="4"/>
          <w:sz w:val="28"/>
          <w:szCs w:val="28"/>
        </w:rPr>
      </w:pPr>
      <w:r w:rsidRPr="00AB02FA">
        <w:rPr>
          <w:rFonts w:asciiTheme="majorHAnsi" w:hAnsiTheme="majorHAnsi" w:cstheme="majorHAnsi"/>
          <w:sz w:val="28"/>
          <w:szCs w:val="28"/>
        </w:rPr>
        <w:t>Kích thước, vật liệu, kết cấu, kiểu dáng, màu sắc của bàn ghế học sinh đảm bảo quy định của Bộ Giáo dục và Đào tạo, Bộ Khoa học và Công nghệ, Bộ Y tế.</w:t>
      </w:r>
    </w:p>
    <w:p w:rsidR="00152612" w:rsidRPr="00AB02FA" w:rsidRDefault="00152612" w:rsidP="00152612">
      <w:pPr>
        <w:pStyle w:val="NoSpacing"/>
        <w:ind w:firstLine="567"/>
        <w:jc w:val="both"/>
        <w:rPr>
          <w:rFonts w:asciiTheme="majorHAnsi" w:hAnsiTheme="majorHAnsi" w:cstheme="majorHAnsi"/>
          <w:b/>
          <w:spacing w:val="4"/>
          <w:sz w:val="28"/>
          <w:szCs w:val="28"/>
        </w:rPr>
      </w:pPr>
      <w:r w:rsidRPr="00AB02FA">
        <w:rPr>
          <w:rFonts w:asciiTheme="majorHAnsi" w:hAnsiTheme="majorHAnsi" w:cstheme="majorHAnsi"/>
          <w:b/>
          <w:spacing w:val="4"/>
          <w:sz w:val="28"/>
          <w:szCs w:val="28"/>
        </w:rPr>
        <w:t>3. Điểm yếu</w:t>
      </w:r>
    </w:p>
    <w:p w:rsidR="00152612" w:rsidRPr="00AB02FA" w:rsidRDefault="00152612" w:rsidP="00152612">
      <w:pPr>
        <w:ind w:firstLine="567"/>
        <w:jc w:val="both"/>
        <w:rPr>
          <w:rFonts w:asciiTheme="majorHAnsi" w:hAnsiTheme="majorHAnsi" w:cstheme="majorHAnsi"/>
          <w:spacing w:val="4"/>
          <w:sz w:val="28"/>
          <w:szCs w:val="28"/>
        </w:rPr>
      </w:pPr>
      <w:r w:rsidRPr="00AB02FA">
        <w:rPr>
          <w:rFonts w:asciiTheme="majorHAnsi" w:hAnsiTheme="majorHAnsi" w:cstheme="majorHAnsi"/>
          <w:spacing w:val="4"/>
          <w:sz w:val="28"/>
          <w:szCs w:val="28"/>
        </w:rPr>
        <w:t xml:space="preserve">Đồ dùng, thiết bị sử dụng nhiều năm </w:t>
      </w:r>
      <w:r w:rsidRPr="00AB02FA">
        <w:rPr>
          <w:rFonts w:asciiTheme="majorHAnsi" w:hAnsiTheme="majorHAnsi" w:cstheme="majorHAnsi"/>
          <w:sz w:val="28"/>
          <w:szCs w:val="28"/>
        </w:rPr>
        <w:t>đã</w:t>
      </w:r>
      <w:r w:rsidRPr="00AB02FA">
        <w:rPr>
          <w:rFonts w:asciiTheme="majorHAnsi" w:hAnsiTheme="majorHAnsi" w:cstheme="majorHAnsi"/>
          <w:spacing w:val="4"/>
          <w:sz w:val="28"/>
          <w:szCs w:val="28"/>
        </w:rPr>
        <w:t xml:space="preserve"> xuống cấp. </w:t>
      </w:r>
    </w:p>
    <w:p w:rsidR="00152612" w:rsidRPr="00AB02FA" w:rsidRDefault="00152612" w:rsidP="00152612">
      <w:pPr>
        <w:ind w:firstLine="567"/>
        <w:jc w:val="both"/>
        <w:rPr>
          <w:rFonts w:asciiTheme="majorHAnsi" w:hAnsiTheme="majorHAnsi" w:cstheme="majorHAnsi"/>
          <w:sz w:val="28"/>
          <w:szCs w:val="28"/>
        </w:rPr>
      </w:pPr>
      <w:r w:rsidRPr="00AB02FA">
        <w:rPr>
          <w:rFonts w:asciiTheme="majorHAnsi" w:hAnsiTheme="majorHAnsi" w:cstheme="majorHAnsi"/>
          <w:spacing w:val="4"/>
          <w:sz w:val="28"/>
          <w:szCs w:val="28"/>
        </w:rPr>
        <w:t>Còn một vài học sinh chưa có ý thức bảo vệ cơ sở vật chất nhà trường.</w:t>
      </w:r>
    </w:p>
    <w:p w:rsidR="00152612" w:rsidRPr="00AB02FA" w:rsidRDefault="00152612" w:rsidP="00152612">
      <w:pPr>
        <w:pStyle w:val="NoSpacing"/>
        <w:ind w:firstLine="567"/>
        <w:jc w:val="both"/>
        <w:rPr>
          <w:rFonts w:asciiTheme="majorHAnsi" w:hAnsiTheme="majorHAnsi" w:cstheme="majorHAnsi"/>
          <w:b/>
          <w:spacing w:val="4"/>
          <w:sz w:val="28"/>
          <w:szCs w:val="28"/>
        </w:rPr>
      </w:pPr>
      <w:r w:rsidRPr="00AB02FA">
        <w:rPr>
          <w:rFonts w:asciiTheme="majorHAnsi" w:hAnsiTheme="majorHAnsi" w:cstheme="majorHAnsi"/>
          <w:b/>
          <w:spacing w:val="4"/>
          <w:sz w:val="28"/>
          <w:szCs w:val="28"/>
        </w:rPr>
        <w:t>4. Kế hoạch cải tiến chất lượng</w:t>
      </w:r>
    </w:p>
    <w:p w:rsidR="00152612" w:rsidRPr="00AB02FA" w:rsidRDefault="00152612" w:rsidP="00152612">
      <w:pPr>
        <w:pStyle w:val="NoSpacing"/>
        <w:ind w:firstLine="567"/>
        <w:jc w:val="both"/>
        <w:rPr>
          <w:rFonts w:asciiTheme="majorHAnsi" w:hAnsiTheme="majorHAnsi" w:cstheme="majorHAnsi"/>
          <w:spacing w:val="4"/>
          <w:sz w:val="28"/>
          <w:szCs w:val="28"/>
          <w:lang w:val="en-US"/>
        </w:rPr>
      </w:pPr>
      <w:r w:rsidRPr="00AB02FA">
        <w:rPr>
          <w:rFonts w:asciiTheme="majorHAnsi" w:hAnsiTheme="majorHAnsi" w:cstheme="majorHAnsi"/>
          <w:spacing w:val="4"/>
          <w:sz w:val="28"/>
          <w:szCs w:val="28"/>
        </w:rPr>
        <w:t>Trong năm học 202</w:t>
      </w:r>
      <w:r w:rsidRPr="00AB02FA">
        <w:rPr>
          <w:rFonts w:asciiTheme="majorHAnsi" w:hAnsiTheme="majorHAnsi" w:cstheme="majorHAnsi"/>
          <w:spacing w:val="4"/>
          <w:sz w:val="28"/>
          <w:szCs w:val="28"/>
          <w:lang w:val="en-US"/>
        </w:rPr>
        <w:t xml:space="preserve">2 – 2023 </w:t>
      </w:r>
      <w:r w:rsidRPr="00AB02FA">
        <w:rPr>
          <w:rFonts w:asciiTheme="majorHAnsi" w:hAnsiTheme="majorHAnsi" w:cstheme="majorHAnsi"/>
          <w:spacing w:val="4"/>
          <w:sz w:val="28"/>
          <w:szCs w:val="28"/>
        </w:rPr>
        <w:t xml:space="preserve">và những năm tiếp theo, </w:t>
      </w:r>
      <w:r w:rsidRPr="00AB02FA">
        <w:rPr>
          <w:rFonts w:asciiTheme="majorHAnsi" w:hAnsiTheme="majorHAnsi" w:cstheme="majorHAnsi"/>
          <w:spacing w:val="4"/>
          <w:sz w:val="28"/>
          <w:szCs w:val="28"/>
          <w:lang w:val="en-US"/>
        </w:rPr>
        <w:t>Hiệu trưởng</w:t>
      </w:r>
      <w:r w:rsidRPr="00AB02FA">
        <w:rPr>
          <w:rFonts w:asciiTheme="majorHAnsi" w:hAnsiTheme="majorHAnsi" w:cstheme="majorHAnsi"/>
          <w:spacing w:val="4"/>
          <w:sz w:val="28"/>
          <w:szCs w:val="28"/>
        </w:rPr>
        <w:t xml:space="preserve"> </w:t>
      </w:r>
      <w:r w:rsidRPr="00AB02FA">
        <w:rPr>
          <w:rFonts w:asciiTheme="majorHAnsi" w:hAnsiTheme="majorHAnsi" w:cstheme="majorHAnsi"/>
          <w:spacing w:val="4"/>
          <w:sz w:val="28"/>
          <w:szCs w:val="28"/>
          <w:lang w:val="en-US"/>
        </w:rPr>
        <w:t>tiến hành sửa chữa trang thiết bị trong lớp và sửa chữa thường xuyên vào cuối năm học.</w:t>
      </w:r>
    </w:p>
    <w:p w:rsidR="00152612" w:rsidRPr="00AB02FA" w:rsidRDefault="00152612" w:rsidP="00152612">
      <w:pPr>
        <w:pStyle w:val="NoSpacing"/>
        <w:ind w:firstLine="567"/>
        <w:jc w:val="both"/>
        <w:rPr>
          <w:rFonts w:asciiTheme="majorHAnsi" w:hAnsiTheme="majorHAnsi" w:cstheme="majorHAnsi"/>
          <w:spacing w:val="4"/>
          <w:sz w:val="28"/>
          <w:szCs w:val="28"/>
          <w:lang w:val="en-US"/>
        </w:rPr>
      </w:pPr>
      <w:r w:rsidRPr="00AB02FA">
        <w:rPr>
          <w:rFonts w:asciiTheme="majorHAnsi" w:hAnsiTheme="majorHAnsi" w:cstheme="majorHAnsi"/>
          <w:spacing w:val="4"/>
          <w:sz w:val="28"/>
          <w:szCs w:val="28"/>
          <w:lang w:val="en-US"/>
        </w:rPr>
        <w:t>Kết hợp Đội, Đoàn thanh niên giáo dục học sinh ý thức bảo quản của công.</w:t>
      </w:r>
    </w:p>
    <w:p w:rsidR="00152612" w:rsidRPr="00AB02FA" w:rsidRDefault="00152612" w:rsidP="00152612">
      <w:pPr>
        <w:ind w:firstLine="567"/>
        <w:jc w:val="both"/>
        <w:rPr>
          <w:rFonts w:asciiTheme="majorHAnsi" w:hAnsiTheme="majorHAnsi" w:cstheme="majorHAnsi"/>
          <w:b/>
          <w:spacing w:val="4"/>
          <w:sz w:val="28"/>
          <w:szCs w:val="28"/>
          <w:lang w:val="nl-NL"/>
        </w:rPr>
      </w:pPr>
      <w:bookmarkStart w:id="1023" w:name="_Toc115686717"/>
      <w:r w:rsidRPr="00AB02FA">
        <w:rPr>
          <w:rFonts w:asciiTheme="majorHAnsi" w:hAnsiTheme="majorHAnsi" w:cstheme="majorHAnsi"/>
          <w:b/>
          <w:spacing w:val="4"/>
          <w:sz w:val="28"/>
          <w:szCs w:val="28"/>
          <w:lang w:val="nl-NL"/>
        </w:rPr>
        <w:t xml:space="preserve">5. Tự đánh giá: </w:t>
      </w:r>
      <w:r w:rsidRPr="00AB02FA">
        <w:rPr>
          <w:rFonts w:asciiTheme="majorHAnsi" w:hAnsiTheme="majorHAnsi" w:cstheme="majorHAnsi"/>
          <w:spacing w:val="4"/>
          <w:sz w:val="28"/>
          <w:szCs w:val="28"/>
          <w:lang w:val="nl-NL"/>
        </w:rPr>
        <w:t>Đạt Mức 2</w:t>
      </w:r>
      <w:bookmarkEnd w:id="1023"/>
    </w:p>
    <w:p w:rsidR="00152612" w:rsidRPr="00AB02FA" w:rsidRDefault="00152612" w:rsidP="00152612">
      <w:pPr>
        <w:pStyle w:val="Heading4"/>
        <w:spacing w:before="0"/>
        <w:ind w:firstLine="567"/>
        <w:jc w:val="both"/>
        <w:rPr>
          <w:rFonts w:cstheme="majorHAnsi"/>
          <w:color w:val="auto"/>
          <w:sz w:val="28"/>
          <w:szCs w:val="28"/>
        </w:rPr>
      </w:pPr>
      <w:bookmarkStart w:id="1024" w:name="_Toc115700030"/>
      <w:r w:rsidRPr="00AB02FA">
        <w:rPr>
          <w:rFonts w:cstheme="majorHAnsi"/>
          <w:color w:val="auto"/>
          <w:sz w:val="28"/>
          <w:szCs w:val="28"/>
        </w:rPr>
        <w:lastRenderedPageBreak/>
        <w:t>Tiêu chí 3.3: Khối phòng phục vụ học tập và khối phòng hành chánh, quản trị.</w:t>
      </w:r>
      <w:bookmarkEnd w:id="1024"/>
    </w:p>
    <w:p w:rsidR="00152612" w:rsidRPr="00AB02FA" w:rsidRDefault="00152612" w:rsidP="00152612">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Mức 1:</w:t>
      </w:r>
    </w:p>
    <w:p w:rsidR="00152612" w:rsidRPr="00AB02FA" w:rsidRDefault="00152612" w:rsidP="00152612">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a) Có phòng giáo dục nghệ thuật, phòng học tin học, phòng thiết bị giáo dục, phòng truyền thống và hoạt động Đội đáp ứng các yêu cầu tối thiểu các hoạt động giáo dục;</w:t>
      </w:r>
    </w:p>
    <w:p w:rsidR="00152612" w:rsidRPr="00AB02FA" w:rsidRDefault="00152612" w:rsidP="00152612">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b) Khối phòng hành chánh – quản trị đáp ứng các yêu cầu tối thiểu các hoạt động hành chính quản trị của nhà trường;</w:t>
      </w:r>
    </w:p>
    <w:p w:rsidR="00152612" w:rsidRPr="00AB02FA" w:rsidRDefault="00152612" w:rsidP="00152612">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c) Khu để xe được bố trí hợp lý, đảm bảo an toàn, trật tự.</w:t>
      </w:r>
    </w:p>
    <w:p w:rsidR="00152612" w:rsidRPr="00AB02FA" w:rsidRDefault="00152612" w:rsidP="00152612">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Mức 2:</w:t>
      </w:r>
    </w:p>
    <w:p w:rsidR="00152612" w:rsidRPr="00AB02FA" w:rsidRDefault="00152612" w:rsidP="00152612">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a) Khối phòng phục vụ học tập và khối phòng hành chánh - Quản trị theo quy định; khu bếp, nhà ăn, nhà nghỉ (nếu có) phải đảm bảo điều kiện sức khỏe, an toàn, vệ sinh cho giáo viên, nhân viên và học sinh;</w:t>
      </w:r>
    </w:p>
    <w:p w:rsidR="00152612" w:rsidRPr="00AB02FA" w:rsidRDefault="00152612" w:rsidP="00152612">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b) Có nơi lưu trữ hồ sơ, tài liệu chung.</w:t>
      </w:r>
    </w:p>
    <w:p w:rsidR="00152612" w:rsidRPr="00AB02FA" w:rsidRDefault="00152612" w:rsidP="00152612">
      <w:pPr>
        <w:ind w:firstLine="567"/>
        <w:jc w:val="both"/>
        <w:rPr>
          <w:rFonts w:asciiTheme="majorHAnsi" w:hAnsiTheme="majorHAnsi" w:cstheme="majorHAnsi"/>
          <w:b/>
          <w:spacing w:val="-4"/>
          <w:sz w:val="28"/>
          <w:szCs w:val="28"/>
          <w:lang w:val="nl-NL"/>
        </w:rPr>
      </w:pPr>
      <w:r w:rsidRPr="00AB02FA">
        <w:rPr>
          <w:rFonts w:asciiTheme="majorHAnsi" w:hAnsiTheme="majorHAnsi" w:cstheme="majorHAnsi"/>
          <w:b/>
          <w:spacing w:val="-4"/>
          <w:sz w:val="28"/>
          <w:szCs w:val="28"/>
          <w:lang w:val="nl-NL"/>
        </w:rPr>
        <w:t>1 Mô tả hiện trạng:</w:t>
      </w:r>
    </w:p>
    <w:p w:rsidR="00152612" w:rsidRPr="00AB02FA" w:rsidRDefault="00152612" w:rsidP="00152612">
      <w:pPr>
        <w:ind w:firstLine="567"/>
        <w:jc w:val="both"/>
        <w:rPr>
          <w:rFonts w:asciiTheme="majorHAnsi" w:hAnsiTheme="majorHAnsi" w:cstheme="majorHAnsi"/>
          <w:b/>
          <w:sz w:val="28"/>
          <w:szCs w:val="28"/>
          <w:lang w:val="nl-NL"/>
        </w:rPr>
      </w:pPr>
      <w:r w:rsidRPr="00AB02FA">
        <w:rPr>
          <w:rFonts w:asciiTheme="majorHAnsi" w:hAnsiTheme="majorHAnsi" w:cstheme="majorHAnsi"/>
          <w:b/>
          <w:sz w:val="28"/>
          <w:szCs w:val="28"/>
          <w:lang w:val="nl-NL"/>
        </w:rPr>
        <w:t>Mức 1:</w:t>
      </w:r>
    </w:p>
    <w:p w:rsidR="00152612" w:rsidRPr="00AB02FA" w:rsidRDefault="00152612" w:rsidP="00152612">
      <w:pPr>
        <w:pStyle w:val="NoSpacing"/>
        <w:ind w:firstLine="567"/>
        <w:jc w:val="both"/>
        <w:rPr>
          <w:rFonts w:asciiTheme="majorHAnsi" w:hAnsiTheme="majorHAnsi" w:cstheme="majorHAnsi"/>
          <w:bCs/>
          <w:sz w:val="28"/>
          <w:szCs w:val="28"/>
          <w:lang w:val="en-US"/>
        </w:rPr>
      </w:pPr>
      <w:r w:rsidRPr="00AB02FA">
        <w:rPr>
          <w:rFonts w:asciiTheme="majorHAnsi" w:hAnsiTheme="majorHAnsi" w:cstheme="majorHAnsi"/>
          <w:spacing w:val="-6"/>
          <w:sz w:val="28"/>
          <w:szCs w:val="28"/>
        </w:rPr>
        <w:t>a) Trường có</w:t>
      </w:r>
      <w:r w:rsidRPr="00AB02FA">
        <w:rPr>
          <w:rFonts w:asciiTheme="majorHAnsi" w:hAnsiTheme="majorHAnsi" w:cstheme="majorHAnsi"/>
          <w:spacing w:val="-6"/>
          <w:sz w:val="28"/>
          <w:szCs w:val="28"/>
          <w:lang w:val="nl-NL"/>
        </w:rPr>
        <w:t xml:space="preserve"> 5 phòng chức năng và phục vụ học tập, cụ thể: P</w:t>
      </w:r>
      <w:r w:rsidRPr="00AB02FA">
        <w:rPr>
          <w:rFonts w:asciiTheme="majorHAnsi" w:hAnsiTheme="majorHAnsi" w:cstheme="majorHAnsi"/>
          <w:spacing w:val="-6"/>
          <w:sz w:val="28"/>
          <w:szCs w:val="28"/>
        </w:rPr>
        <w:t>hòng tin học</w:t>
      </w:r>
      <w:r w:rsidRPr="00AB02FA">
        <w:rPr>
          <w:rFonts w:asciiTheme="majorHAnsi" w:hAnsiTheme="majorHAnsi" w:cstheme="majorHAnsi"/>
          <w:spacing w:val="-6"/>
          <w:sz w:val="28"/>
          <w:szCs w:val="28"/>
          <w:lang w:val="en-US"/>
        </w:rPr>
        <w:t xml:space="preserve"> 1 phòng;</w:t>
      </w:r>
      <w:r w:rsidRPr="00AB02FA">
        <w:rPr>
          <w:rFonts w:asciiTheme="majorHAnsi" w:hAnsiTheme="majorHAnsi" w:cstheme="majorHAnsi"/>
          <w:spacing w:val="-6"/>
          <w:sz w:val="28"/>
          <w:szCs w:val="28"/>
          <w:lang w:val="nl-NL"/>
        </w:rPr>
        <w:t xml:space="preserve"> Phòng dạy Tiếng anh 1 phòng, Phòng dạy Âm nhạc + Mỹ thuật 1 phòng; Thư viện và Thiết bị 1</w:t>
      </w:r>
      <w:r w:rsidRPr="00AB02FA">
        <w:rPr>
          <w:rFonts w:asciiTheme="majorHAnsi" w:hAnsiTheme="majorHAnsi" w:cstheme="majorHAnsi"/>
          <w:sz w:val="28"/>
          <w:szCs w:val="28"/>
          <w:lang w:val="en-US"/>
        </w:rPr>
        <w:t xml:space="preserve"> phòng; </w:t>
      </w:r>
      <w:r w:rsidRPr="00AB02FA">
        <w:rPr>
          <w:rFonts w:asciiTheme="majorHAnsi" w:hAnsiTheme="majorHAnsi" w:cstheme="majorHAnsi"/>
          <w:sz w:val="28"/>
          <w:szCs w:val="28"/>
        </w:rPr>
        <w:t xml:space="preserve">phòng </w:t>
      </w:r>
      <w:r w:rsidRPr="00AB02FA">
        <w:rPr>
          <w:rFonts w:asciiTheme="majorHAnsi" w:hAnsiTheme="majorHAnsi" w:cstheme="majorHAnsi"/>
          <w:sz w:val="28"/>
          <w:szCs w:val="28"/>
          <w:lang w:val="en-US"/>
        </w:rPr>
        <w:t xml:space="preserve">Giáo dục </w:t>
      </w:r>
      <w:r w:rsidRPr="00AB02FA">
        <w:rPr>
          <w:rFonts w:asciiTheme="majorHAnsi" w:hAnsiTheme="majorHAnsi" w:cstheme="majorHAnsi"/>
          <w:sz w:val="28"/>
          <w:szCs w:val="28"/>
          <w:lang w:val="nl-NL"/>
        </w:rPr>
        <w:t xml:space="preserve">Truyền thống Đội Thiếu niên Tiền phong Hồ Chí Minh 1 phòng; Các phòng được đặt vị trí riêng biệt và đều </w:t>
      </w:r>
      <w:r w:rsidRPr="00AB02FA">
        <w:rPr>
          <w:rFonts w:asciiTheme="majorHAnsi" w:hAnsiTheme="majorHAnsi" w:cstheme="majorHAnsi"/>
          <w:spacing w:val="-6"/>
          <w:sz w:val="28"/>
          <w:szCs w:val="28"/>
        </w:rPr>
        <w:t>được trang bị</w:t>
      </w:r>
      <w:r w:rsidRPr="00AB02FA">
        <w:rPr>
          <w:rFonts w:asciiTheme="majorHAnsi" w:hAnsiTheme="majorHAnsi" w:cstheme="majorHAnsi"/>
          <w:sz w:val="28"/>
          <w:szCs w:val="28"/>
          <w:lang w:val="nl-NL"/>
        </w:rPr>
        <w:t xml:space="preserve"> </w:t>
      </w:r>
      <w:r w:rsidRPr="00AB02FA">
        <w:rPr>
          <w:rFonts w:asciiTheme="majorHAnsi" w:hAnsiTheme="majorHAnsi" w:cstheme="majorHAnsi"/>
          <w:spacing w:val="-6"/>
          <w:sz w:val="28"/>
          <w:szCs w:val="28"/>
          <w:lang w:val="nl-NL"/>
        </w:rPr>
        <w:t xml:space="preserve">đầy đủ cơ sở vật chất cần thiết </w:t>
      </w:r>
      <w:r w:rsidRPr="00AB02FA">
        <w:rPr>
          <w:rFonts w:asciiTheme="majorHAnsi" w:hAnsiTheme="majorHAnsi" w:cstheme="majorHAnsi"/>
          <w:spacing w:val="6"/>
          <w:sz w:val="28"/>
          <w:szCs w:val="28"/>
        </w:rPr>
        <w:t>đáp ứng</w:t>
      </w:r>
      <w:r w:rsidRPr="00AB02FA">
        <w:rPr>
          <w:rFonts w:asciiTheme="majorHAnsi" w:hAnsiTheme="majorHAnsi" w:cstheme="majorHAnsi"/>
          <w:spacing w:val="6"/>
          <w:sz w:val="28"/>
          <w:szCs w:val="28"/>
          <w:lang w:val="nl-NL"/>
        </w:rPr>
        <w:t xml:space="preserve"> </w:t>
      </w:r>
      <w:r w:rsidRPr="00AB02FA">
        <w:rPr>
          <w:rFonts w:asciiTheme="majorHAnsi" w:hAnsiTheme="majorHAnsi" w:cstheme="majorHAnsi"/>
          <w:spacing w:val="6"/>
          <w:sz w:val="28"/>
          <w:szCs w:val="28"/>
        </w:rPr>
        <w:t>yêu cầu</w:t>
      </w:r>
      <w:r w:rsidRPr="00AB02FA">
        <w:rPr>
          <w:rFonts w:asciiTheme="majorHAnsi" w:hAnsiTheme="majorHAnsi" w:cstheme="majorHAnsi"/>
          <w:spacing w:val="-6"/>
          <w:sz w:val="28"/>
          <w:szCs w:val="28"/>
        </w:rPr>
        <w:t xml:space="preserve"> </w:t>
      </w:r>
      <w:r w:rsidRPr="00AB02FA">
        <w:rPr>
          <w:rFonts w:asciiTheme="majorHAnsi" w:hAnsiTheme="majorHAnsi" w:cstheme="majorHAnsi"/>
          <w:spacing w:val="-6"/>
          <w:sz w:val="28"/>
          <w:szCs w:val="28"/>
          <w:lang w:val="nl-NL"/>
        </w:rPr>
        <w:t>tối thiểu</w:t>
      </w:r>
      <w:r w:rsidRPr="00AB02FA">
        <w:rPr>
          <w:rFonts w:asciiTheme="majorHAnsi" w:hAnsiTheme="majorHAnsi" w:cstheme="majorHAnsi"/>
          <w:spacing w:val="-6"/>
          <w:sz w:val="28"/>
          <w:szCs w:val="28"/>
        </w:rPr>
        <w:t xml:space="preserve"> các hoạt động giáo dục</w:t>
      </w:r>
      <w:r w:rsidRPr="00AB02FA">
        <w:rPr>
          <w:rFonts w:asciiTheme="majorHAnsi" w:hAnsiTheme="majorHAnsi" w:cstheme="majorHAnsi"/>
          <w:spacing w:val="-6"/>
          <w:sz w:val="28"/>
          <w:szCs w:val="28"/>
          <w:lang w:val="nl-NL"/>
        </w:rPr>
        <w:t xml:space="preserve"> </w:t>
      </w:r>
      <w:r w:rsidRPr="00AB02FA">
        <w:rPr>
          <w:rFonts w:asciiTheme="majorHAnsi" w:hAnsiTheme="majorHAnsi" w:cstheme="majorHAnsi"/>
          <w:i/>
          <w:sz w:val="28"/>
          <w:szCs w:val="28"/>
        </w:rPr>
        <w:t>[H1-1.4-0</w:t>
      </w:r>
      <w:r w:rsidRPr="00AB02FA">
        <w:rPr>
          <w:rFonts w:asciiTheme="majorHAnsi" w:hAnsiTheme="majorHAnsi" w:cstheme="majorHAnsi"/>
          <w:i/>
          <w:sz w:val="28"/>
          <w:szCs w:val="28"/>
          <w:lang w:val="en-US"/>
        </w:rPr>
        <w:t>6</w:t>
      </w:r>
      <w:r w:rsidRPr="00AB02FA">
        <w:rPr>
          <w:rFonts w:asciiTheme="majorHAnsi" w:hAnsiTheme="majorHAnsi" w:cstheme="majorHAnsi"/>
          <w:i/>
          <w:sz w:val="28"/>
          <w:szCs w:val="28"/>
        </w:rPr>
        <w:t>]; [H</w:t>
      </w:r>
      <w:r w:rsidRPr="00AB02FA">
        <w:rPr>
          <w:rFonts w:asciiTheme="majorHAnsi" w:hAnsiTheme="majorHAnsi" w:cstheme="majorHAnsi"/>
          <w:i/>
          <w:sz w:val="28"/>
          <w:szCs w:val="28"/>
          <w:lang w:val="en-US"/>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1.6</w:t>
      </w:r>
      <w:r w:rsidRPr="00AB02FA">
        <w:rPr>
          <w:rFonts w:asciiTheme="majorHAnsi" w:hAnsiTheme="majorHAnsi" w:cstheme="majorHAnsi"/>
          <w:i/>
          <w:sz w:val="28"/>
          <w:szCs w:val="28"/>
        </w:rPr>
        <w:t>-0</w:t>
      </w:r>
      <w:r w:rsidRPr="00AB02FA">
        <w:rPr>
          <w:rFonts w:asciiTheme="majorHAnsi" w:hAnsiTheme="majorHAnsi" w:cstheme="majorHAnsi"/>
          <w:i/>
          <w:sz w:val="28"/>
          <w:szCs w:val="28"/>
          <w:lang w:val="en-US"/>
        </w:rPr>
        <w:t>3</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1</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06</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01</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w:t>
      </w:r>
    </w:p>
    <w:p w:rsidR="00152612" w:rsidRPr="00AB02FA" w:rsidRDefault="00152612" w:rsidP="00152612">
      <w:pPr>
        <w:ind w:firstLine="567"/>
        <w:jc w:val="both"/>
        <w:rPr>
          <w:rFonts w:asciiTheme="majorHAnsi" w:hAnsiTheme="majorHAnsi" w:cstheme="majorHAnsi"/>
          <w:spacing w:val="4"/>
          <w:sz w:val="28"/>
          <w:szCs w:val="28"/>
        </w:rPr>
      </w:pPr>
      <w:r w:rsidRPr="00AB02FA">
        <w:rPr>
          <w:rFonts w:asciiTheme="majorHAnsi" w:hAnsiTheme="majorHAnsi" w:cstheme="majorHAnsi"/>
          <w:spacing w:val="-6"/>
          <w:sz w:val="28"/>
          <w:szCs w:val="28"/>
        </w:rPr>
        <w:t xml:space="preserve">b) </w:t>
      </w:r>
      <w:r w:rsidRPr="00AB02FA">
        <w:rPr>
          <w:rFonts w:asciiTheme="majorHAnsi" w:hAnsiTheme="majorHAnsi" w:cstheme="majorHAnsi"/>
          <w:bCs/>
          <w:sz w:val="28"/>
          <w:szCs w:val="28"/>
        </w:rPr>
        <w:t xml:space="preserve">Khối hành chính quản trị gồm 01 phòng trong đó có 01 khu vực riêng dành cho hiệu trưởng, 01 khu vực riêng dành cho phó hiệu trưởng, 01 khu vực riêng lưu trữ tài liệu, 01 khu vực riêng dành cho kế toán và 01 phòng bảo vệ. </w:t>
      </w:r>
      <w:r w:rsidRPr="00AB02FA">
        <w:rPr>
          <w:rFonts w:asciiTheme="majorHAnsi" w:hAnsiTheme="majorHAnsi" w:cstheme="majorHAnsi"/>
          <w:sz w:val="28"/>
          <w:szCs w:val="28"/>
          <w:lang w:val="nl-NL"/>
        </w:rPr>
        <w:t>Phòng y tế của Nhà trường được sử dụng một phần của phòng Âm nhạc - Mỹ thuật</w:t>
      </w:r>
      <w:r w:rsidRPr="00AB02FA">
        <w:rPr>
          <w:rFonts w:asciiTheme="majorHAnsi" w:hAnsiTheme="majorHAnsi" w:cstheme="majorHAnsi"/>
          <w:bCs/>
          <w:sz w:val="28"/>
          <w:szCs w:val="28"/>
        </w:rPr>
        <w:t xml:space="preserve">. Mỗi khu vực được thiết kế riêng và được </w:t>
      </w:r>
      <w:r w:rsidRPr="00AB02FA">
        <w:rPr>
          <w:rFonts w:asciiTheme="majorHAnsi" w:hAnsiTheme="majorHAnsi" w:cstheme="majorHAnsi"/>
          <w:spacing w:val="-6"/>
          <w:sz w:val="28"/>
          <w:szCs w:val="28"/>
        </w:rPr>
        <w:t>trang bị</w:t>
      </w:r>
      <w:r w:rsidRPr="00AB02FA">
        <w:rPr>
          <w:rFonts w:asciiTheme="majorHAnsi" w:hAnsiTheme="majorHAnsi" w:cstheme="majorHAnsi"/>
          <w:sz w:val="28"/>
          <w:szCs w:val="28"/>
          <w:lang w:val="nl-NL"/>
        </w:rPr>
        <w:t xml:space="preserve"> </w:t>
      </w:r>
      <w:r w:rsidRPr="00AB02FA">
        <w:rPr>
          <w:rFonts w:asciiTheme="majorHAnsi" w:hAnsiTheme="majorHAnsi" w:cstheme="majorHAnsi"/>
          <w:spacing w:val="-6"/>
          <w:sz w:val="28"/>
          <w:szCs w:val="28"/>
          <w:lang w:val="nl-NL"/>
        </w:rPr>
        <w:t xml:space="preserve">đầy đủ phương tiện, thiết bị phục vụ công tác hành chính quản trị của nhà trường. </w:t>
      </w:r>
      <w:r w:rsidRPr="00AB02FA">
        <w:rPr>
          <w:rFonts w:asciiTheme="majorHAnsi" w:hAnsiTheme="majorHAnsi" w:cstheme="majorHAnsi"/>
          <w:spacing w:val="4"/>
          <w:sz w:val="28"/>
          <w:szCs w:val="28"/>
        </w:rPr>
        <w:t xml:space="preserve">Tuy nhiên, phòng </w:t>
      </w:r>
      <w:r w:rsidRPr="00AB02FA">
        <w:rPr>
          <w:rFonts w:asciiTheme="majorHAnsi" w:hAnsiTheme="majorHAnsi" w:cstheme="majorHAnsi"/>
          <w:spacing w:val="-6"/>
          <w:sz w:val="28"/>
          <w:szCs w:val="28"/>
          <w:lang w:val="nl-NL"/>
        </w:rPr>
        <w:t xml:space="preserve">hành chính quản trị tập trung nhiều bộ phận, chưa thuận lợi trong quá trình làm việc. </w:t>
      </w:r>
    </w:p>
    <w:p w:rsidR="00152612" w:rsidRPr="00AB02FA" w:rsidRDefault="00152612" w:rsidP="00152612">
      <w:pPr>
        <w:pStyle w:val="NoSpacing"/>
        <w:ind w:firstLine="567"/>
        <w:jc w:val="both"/>
        <w:rPr>
          <w:rFonts w:asciiTheme="majorHAnsi" w:hAnsiTheme="majorHAnsi" w:cstheme="majorHAnsi"/>
          <w:bCs/>
          <w:sz w:val="28"/>
          <w:szCs w:val="28"/>
          <w:lang w:val="en-US"/>
        </w:rPr>
      </w:pPr>
      <w:r w:rsidRPr="00AB02FA">
        <w:rPr>
          <w:rFonts w:asciiTheme="majorHAnsi" w:hAnsiTheme="majorHAnsi" w:cstheme="majorHAnsi"/>
          <w:i/>
          <w:sz w:val="28"/>
          <w:szCs w:val="28"/>
        </w:rPr>
        <w:t>[H</w:t>
      </w:r>
      <w:r w:rsidRPr="00AB02FA">
        <w:rPr>
          <w:rFonts w:asciiTheme="majorHAnsi" w:hAnsiTheme="majorHAnsi" w:cstheme="majorHAnsi"/>
          <w:i/>
          <w:sz w:val="28"/>
          <w:szCs w:val="28"/>
          <w:lang w:val="en-US"/>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1.6</w:t>
      </w:r>
      <w:r w:rsidRPr="00AB02FA">
        <w:rPr>
          <w:rFonts w:asciiTheme="majorHAnsi" w:hAnsiTheme="majorHAnsi" w:cstheme="majorHAnsi"/>
          <w:i/>
          <w:sz w:val="28"/>
          <w:szCs w:val="28"/>
        </w:rPr>
        <w:t>-0</w:t>
      </w:r>
      <w:r w:rsidRPr="00AB02FA">
        <w:rPr>
          <w:rFonts w:asciiTheme="majorHAnsi" w:hAnsiTheme="majorHAnsi" w:cstheme="majorHAnsi"/>
          <w:i/>
          <w:sz w:val="28"/>
          <w:szCs w:val="28"/>
          <w:lang w:val="en-US"/>
        </w:rPr>
        <w:t>3</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1</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06</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w:t>
      </w:r>
      <w:r w:rsidRPr="00AB02FA">
        <w:rPr>
          <w:rFonts w:asciiTheme="majorHAnsi" w:hAnsiTheme="majorHAnsi" w:cstheme="majorHAnsi"/>
          <w:sz w:val="28"/>
          <w:szCs w:val="28"/>
        </w:rPr>
        <w:t xml:space="preserve"> [H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02</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w:t>
      </w:r>
    </w:p>
    <w:p w:rsidR="00152612" w:rsidRPr="00AB02FA" w:rsidRDefault="00152612" w:rsidP="00152612">
      <w:pPr>
        <w:pStyle w:val="NoSpacing"/>
        <w:ind w:firstLine="567"/>
        <w:jc w:val="both"/>
        <w:rPr>
          <w:rFonts w:asciiTheme="majorHAnsi" w:hAnsiTheme="majorHAnsi" w:cstheme="majorHAnsi"/>
          <w:bCs/>
          <w:sz w:val="28"/>
          <w:szCs w:val="28"/>
          <w:lang w:val="en-US"/>
        </w:rPr>
      </w:pPr>
      <w:r w:rsidRPr="00AB02FA">
        <w:rPr>
          <w:rFonts w:asciiTheme="majorHAnsi" w:hAnsiTheme="majorHAnsi" w:cstheme="majorHAnsi"/>
          <w:spacing w:val="-6"/>
          <w:sz w:val="28"/>
          <w:szCs w:val="28"/>
        </w:rPr>
        <w:t xml:space="preserve">c) </w:t>
      </w:r>
      <w:r w:rsidRPr="00AB02FA">
        <w:rPr>
          <w:rFonts w:asciiTheme="majorHAnsi" w:hAnsiTheme="majorHAnsi" w:cstheme="majorHAnsi"/>
          <w:bCs/>
          <w:sz w:val="28"/>
          <w:szCs w:val="28"/>
        </w:rPr>
        <w:t xml:space="preserve">Nhà trường có nhà xe cho </w:t>
      </w:r>
      <w:r w:rsidRPr="00AB02FA">
        <w:rPr>
          <w:rFonts w:asciiTheme="majorHAnsi" w:hAnsiTheme="majorHAnsi" w:cstheme="majorHAnsi"/>
          <w:bCs/>
          <w:sz w:val="28"/>
          <w:szCs w:val="28"/>
          <w:lang w:val="en-US"/>
        </w:rPr>
        <w:t>viên chức,</w:t>
      </w:r>
      <w:r w:rsidRPr="00AB02FA">
        <w:rPr>
          <w:rFonts w:asciiTheme="majorHAnsi" w:hAnsiTheme="majorHAnsi" w:cstheme="majorHAnsi"/>
          <w:bCs/>
          <w:sz w:val="28"/>
          <w:szCs w:val="28"/>
        </w:rPr>
        <w:t xml:space="preserve"> nhân viên và </w:t>
      </w:r>
      <w:r w:rsidRPr="00AB02FA">
        <w:rPr>
          <w:rFonts w:asciiTheme="majorHAnsi" w:hAnsiTheme="majorHAnsi" w:cstheme="majorHAnsi"/>
          <w:bCs/>
          <w:sz w:val="28"/>
          <w:szCs w:val="28"/>
          <w:lang w:val="en-US"/>
        </w:rPr>
        <w:t>nơi</w:t>
      </w:r>
      <w:r w:rsidRPr="00AB02FA">
        <w:rPr>
          <w:rFonts w:asciiTheme="majorHAnsi" w:hAnsiTheme="majorHAnsi" w:cstheme="majorHAnsi"/>
          <w:bCs/>
          <w:sz w:val="28"/>
          <w:szCs w:val="28"/>
        </w:rPr>
        <w:t xml:space="preserve"> để xe đạp cho học sinh riêng biệt được bố trí hợp lý, đảm bảo an toàn, trật tự trường học</w:t>
      </w:r>
      <w:r w:rsidRPr="00AB02FA">
        <w:rPr>
          <w:rFonts w:asciiTheme="majorHAnsi" w:hAnsiTheme="majorHAnsi" w:cstheme="majorHAnsi"/>
          <w:b/>
          <w:bCs/>
          <w:sz w:val="28"/>
          <w:szCs w:val="28"/>
        </w:rPr>
        <w:t xml:space="preserve"> </w:t>
      </w:r>
      <w:r w:rsidRPr="00AB02FA">
        <w:rPr>
          <w:rFonts w:asciiTheme="majorHAnsi" w:hAnsiTheme="majorHAnsi" w:cstheme="majorHAnsi"/>
          <w:i/>
          <w:sz w:val="28"/>
          <w:szCs w:val="28"/>
        </w:rPr>
        <w:t>[H</w:t>
      </w:r>
      <w:r w:rsidRPr="00AB02FA">
        <w:rPr>
          <w:rFonts w:asciiTheme="majorHAnsi" w:hAnsiTheme="majorHAnsi" w:cstheme="majorHAnsi"/>
          <w:i/>
          <w:sz w:val="28"/>
          <w:szCs w:val="28"/>
          <w:lang w:val="en-US"/>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1.6</w:t>
      </w:r>
      <w:r w:rsidRPr="00AB02FA">
        <w:rPr>
          <w:rFonts w:asciiTheme="majorHAnsi" w:hAnsiTheme="majorHAnsi" w:cstheme="majorHAnsi"/>
          <w:i/>
          <w:sz w:val="28"/>
          <w:szCs w:val="28"/>
        </w:rPr>
        <w:t>-0</w:t>
      </w:r>
      <w:r w:rsidRPr="00AB02FA">
        <w:rPr>
          <w:rFonts w:asciiTheme="majorHAnsi" w:hAnsiTheme="majorHAnsi" w:cstheme="majorHAnsi"/>
          <w:i/>
          <w:sz w:val="28"/>
          <w:szCs w:val="28"/>
          <w:lang w:val="en-US"/>
        </w:rPr>
        <w:t>3</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w:t>
      </w:r>
    </w:p>
    <w:p w:rsidR="00152612" w:rsidRPr="00AB02FA" w:rsidRDefault="00152612" w:rsidP="00152612">
      <w:pPr>
        <w:pStyle w:val="NoSpacing"/>
        <w:ind w:firstLine="567"/>
        <w:jc w:val="both"/>
        <w:rPr>
          <w:rFonts w:asciiTheme="majorHAnsi" w:hAnsiTheme="majorHAnsi" w:cstheme="majorHAnsi"/>
          <w:b/>
          <w:sz w:val="28"/>
          <w:szCs w:val="28"/>
        </w:rPr>
      </w:pPr>
      <w:r w:rsidRPr="00AB02FA">
        <w:rPr>
          <w:rFonts w:asciiTheme="majorHAnsi" w:hAnsiTheme="majorHAnsi" w:cstheme="majorHAnsi"/>
          <w:b/>
          <w:sz w:val="28"/>
          <w:szCs w:val="28"/>
        </w:rPr>
        <w:t>Mức 2:</w:t>
      </w:r>
    </w:p>
    <w:p w:rsidR="00152612" w:rsidRPr="00AB02FA" w:rsidRDefault="00152612" w:rsidP="00152612">
      <w:pPr>
        <w:pStyle w:val="NoSpacing"/>
        <w:ind w:firstLine="567"/>
        <w:jc w:val="both"/>
        <w:rPr>
          <w:rFonts w:asciiTheme="majorHAnsi" w:hAnsiTheme="majorHAnsi" w:cstheme="majorHAnsi"/>
          <w:sz w:val="28"/>
          <w:szCs w:val="28"/>
          <w:lang w:val="en-US"/>
        </w:rPr>
      </w:pPr>
      <w:r w:rsidRPr="00AB02FA">
        <w:rPr>
          <w:rFonts w:asciiTheme="majorHAnsi" w:hAnsiTheme="majorHAnsi" w:cstheme="majorHAnsi"/>
          <w:sz w:val="28"/>
          <w:szCs w:val="28"/>
        </w:rPr>
        <w:t>a) Khối phòng phục vụ học tập và khối phòng hành chính - quản trị đảm bảo theo quy định</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lang w:val="nl-NL"/>
        </w:rPr>
        <w:t xml:space="preserve">Phòng y tế học đường được sử dụng một phần của phòng Âm nhạc - Mỹ thuật và </w:t>
      </w:r>
      <w:r w:rsidRPr="00AB02FA">
        <w:rPr>
          <w:rFonts w:asciiTheme="majorHAnsi" w:hAnsiTheme="majorHAnsi" w:cstheme="majorHAnsi"/>
          <w:spacing w:val="-6"/>
          <w:sz w:val="28"/>
          <w:szCs w:val="28"/>
        </w:rPr>
        <w:t>được trang bị</w:t>
      </w:r>
      <w:r w:rsidRPr="00AB02FA">
        <w:rPr>
          <w:rFonts w:asciiTheme="majorHAnsi" w:hAnsiTheme="majorHAnsi" w:cstheme="majorHAnsi"/>
          <w:sz w:val="28"/>
          <w:szCs w:val="28"/>
          <w:lang w:val="nl-NL"/>
        </w:rPr>
        <w:t xml:space="preserve"> </w:t>
      </w:r>
      <w:r w:rsidRPr="00AB02FA">
        <w:rPr>
          <w:rFonts w:asciiTheme="majorHAnsi" w:hAnsiTheme="majorHAnsi" w:cstheme="majorHAnsi"/>
          <w:spacing w:val="-6"/>
          <w:sz w:val="28"/>
          <w:szCs w:val="28"/>
          <w:lang w:val="nl-NL"/>
        </w:rPr>
        <w:t xml:space="preserve">đầy đủ thiết bị, dụng cụ, thuốc sơ cứu ban đầu cho học sinh </w:t>
      </w:r>
      <w:r w:rsidRPr="00AB02FA">
        <w:rPr>
          <w:rFonts w:asciiTheme="majorHAnsi" w:hAnsiTheme="majorHAnsi" w:cstheme="majorHAnsi"/>
          <w:i/>
          <w:sz w:val="28"/>
          <w:szCs w:val="28"/>
        </w:rPr>
        <w:t>[H</w:t>
      </w:r>
      <w:r w:rsidRPr="00AB02FA">
        <w:rPr>
          <w:rFonts w:asciiTheme="majorHAnsi" w:hAnsiTheme="majorHAnsi" w:cstheme="majorHAnsi"/>
          <w:i/>
          <w:sz w:val="28"/>
          <w:szCs w:val="28"/>
          <w:lang w:val="en-US"/>
        </w:rPr>
        <w:t>1</w:t>
      </w:r>
      <w:r w:rsidRPr="00AB02FA">
        <w:rPr>
          <w:rFonts w:asciiTheme="majorHAnsi" w:hAnsiTheme="majorHAnsi" w:cstheme="majorHAnsi"/>
          <w:i/>
          <w:sz w:val="28"/>
          <w:szCs w:val="28"/>
        </w:rPr>
        <w:t>-1.</w:t>
      </w:r>
      <w:r w:rsidRPr="00AB02FA">
        <w:rPr>
          <w:rFonts w:asciiTheme="majorHAnsi" w:hAnsiTheme="majorHAnsi" w:cstheme="majorHAnsi"/>
          <w:i/>
          <w:sz w:val="28"/>
          <w:szCs w:val="28"/>
          <w:lang w:val="en-US"/>
        </w:rPr>
        <w:t>4</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06</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w:t>
      </w:r>
      <w:r w:rsidRPr="00AB02FA">
        <w:rPr>
          <w:rFonts w:asciiTheme="majorHAnsi" w:hAnsiTheme="majorHAnsi" w:cstheme="majorHAnsi"/>
          <w:sz w:val="28"/>
          <w:szCs w:val="28"/>
          <w:lang w:val="en-US"/>
        </w:rPr>
        <w:t xml:space="preserve"> </w:t>
      </w:r>
      <w:r w:rsidRPr="00AB02FA">
        <w:rPr>
          <w:rFonts w:asciiTheme="majorHAnsi" w:hAnsiTheme="majorHAnsi" w:cstheme="majorHAnsi"/>
          <w:i/>
          <w:sz w:val="28"/>
          <w:szCs w:val="28"/>
        </w:rPr>
        <w:t>[H</w:t>
      </w:r>
      <w:r w:rsidRPr="00AB02FA">
        <w:rPr>
          <w:rFonts w:asciiTheme="majorHAnsi" w:hAnsiTheme="majorHAnsi" w:cstheme="majorHAnsi"/>
          <w:i/>
          <w:sz w:val="28"/>
          <w:szCs w:val="28"/>
          <w:lang w:val="en-US"/>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1.6</w:t>
      </w:r>
      <w:r w:rsidRPr="00AB02FA">
        <w:rPr>
          <w:rFonts w:asciiTheme="majorHAnsi" w:hAnsiTheme="majorHAnsi" w:cstheme="majorHAnsi"/>
          <w:i/>
          <w:sz w:val="28"/>
          <w:szCs w:val="28"/>
        </w:rPr>
        <w:t>-0</w:t>
      </w:r>
      <w:r w:rsidRPr="00AB02FA">
        <w:rPr>
          <w:rFonts w:asciiTheme="majorHAnsi" w:hAnsiTheme="majorHAnsi" w:cstheme="majorHAnsi"/>
          <w:i/>
          <w:sz w:val="28"/>
          <w:szCs w:val="28"/>
          <w:lang w:val="en-US"/>
        </w:rPr>
        <w:t>3</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01</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w:t>
      </w:r>
      <w:r w:rsidRPr="00AB02FA">
        <w:rPr>
          <w:rFonts w:asciiTheme="majorHAnsi" w:hAnsiTheme="majorHAnsi" w:cstheme="majorHAnsi"/>
          <w:sz w:val="28"/>
          <w:szCs w:val="28"/>
        </w:rPr>
        <w:t xml:space="preserve"> [H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02</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w:t>
      </w:r>
    </w:p>
    <w:p w:rsidR="00152612" w:rsidRPr="00AB02FA" w:rsidRDefault="00152612" w:rsidP="00152612">
      <w:pPr>
        <w:pStyle w:val="NoSpacing"/>
        <w:ind w:firstLine="567"/>
        <w:jc w:val="both"/>
        <w:rPr>
          <w:rFonts w:asciiTheme="majorHAnsi" w:hAnsiTheme="majorHAnsi" w:cstheme="majorHAnsi"/>
          <w:bCs/>
          <w:sz w:val="28"/>
          <w:szCs w:val="28"/>
          <w:lang w:val="en-US"/>
        </w:rPr>
      </w:pPr>
      <w:r w:rsidRPr="00AB02FA">
        <w:rPr>
          <w:rFonts w:asciiTheme="majorHAnsi" w:hAnsiTheme="majorHAnsi" w:cstheme="majorHAnsi"/>
          <w:sz w:val="28"/>
          <w:szCs w:val="28"/>
        </w:rPr>
        <w:t xml:space="preserve">b) </w:t>
      </w:r>
      <w:r w:rsidRPr="00AB02FA">
        <w:rPr>
          <w:rFonts w:asciiTheme="majorHAnsi" w:hAnsiTheme="majorHAnsi" w:cstheme="majorHAnsi"/>
          <w:spacing w:val="-4"/>
          <w:sz w:val="28"/>
          <w:szCs w:val="28"/>
        </w:rPr>
        <w:t xml:space="preserve">Nhà trường có nơi lưu trữ hồ sơ và tài liệu </w:t>
      </w:r>
      <w:r w:rsidRPr="00AB02FA">
        <w:rPr>
          <w:rFonts w:asciiTheme="majorHAnsi" w:hAnsiTheme="majorHAnsi" w:cstheme="majorHAnsi"/>
          <w:sz w:val="28"/>
          <w:szCs w:val="28"/>
          <w:lang w:val="en-US"/>
        </w:rPr>
        <w:t xml:space="preserve">gọn gàng, ngăn nắp </w:t>
      </w:r>
      <w:r w:rsidRPr="00AB02FA">
        <w:rPr>
          <w:rFonts w:asciiTheme="majorHAnsi" w:hAnsiTheme="majorHAnsi" w:cstheme="majorHAnsi"/>
          <w:sz w:val="28"/>
          <w:szCs w:val="28"/>
        </w:rPr>
        <w:t>[H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04</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w:t>
      </w:r>
    </w:p>
    <w:p w:rsidR="00152612" w:rsidRPr="00AB02FA" w:rsidRDefault="00152612" w:rsidP="00152612">
      <w:pPr>
        <w:pStyle w:val="NoSpacing"/>
        <w:ind w:firstLine="567"/>
        <w:jc w:val="both"/>
        <w:rPr>
          <w:rFonts w:asciiTheme="majorHAnsi" w:hAnsiTheme="majorHAnsi" w:cstheme="majorHAnsi"/>
          <w:b/>
          <w:sz w:val="28"/>
          <w:szCs w:val="28"/>
        </w:rPr>
      </w:pPr>
      <w:r w:rsidRPr="00AB02FA">
        <w:rPr>
          <w:rFonts w:asciiTheme="majorHAnsi" w:hAnsiTheme="majorHAnsi" w:cstheme="majorHAnsi"/>
          <w:b/>
          <w:iCs/>
          <w:spacing w:val="4"/>
          <w:sz w:val="28"/>
          <w:szCs w:val="28"/>
        </w:rPr>
        <w:t>2. Đ</w:t>
      </w:r>
      <w:r w:rsidRPr="00AB02FA">
        <w:rPr>
          <w:rFonts w:asciiTheme="majorHAnsi" w:hAnsiTheme="majorHAnsi" w:cstheme="majorHAnsi"/>
          <w:b/>
          <w:iCs/>
          <w:sz w:val="28"/>
          <w:szCs w:val="28"/>
        </w:rPr>
        <w:t>iểm mạnh</w:t>
      </w:r>
    </w:p>
    <w:p w:rsidR="00152612" w:rsidRPr="00AB02FA" w:rsidRDefault="00152612" w:rsidP="00152612">
      <w:pPr>
        <w:pStyle w:val="NoSpacing"/>
        <w:ind w:firstLine="567"/>
        <w:jc w:val="both"/>
        <w:rPr>
          <w:rFonts w:asciiTheme="majorHAnsi" w:hAnsiTheme="majorHAnsi" w:cstheme="majorHAnsi"/>
          <w:sz w:val="28"/>
          <w:szCs w:val="28"/>
          <w:lang w:val="nl-NL"/>
        </w:rPr>
      </w:pPr>
      <w:r w:rsidRPr="00AB02FA">
        <w:rPr>
          <w:rFonts w:asciiTheme="majorHAnsi" w:hAnsiTheme="majorHAnsi" w:cstheme="majorHAnsi"/>
          <w:sz w:val="28"/>
          <w:szCs w:val="28"/>
          <w:lang w:val="nl-NL"/>
        </w:rPr>
        <w:t>Các phòng khối hành chính có đầy đủ phương tiện, thiết bị phục vụ cho công tác.</w:t>
      </w:r>
    </w:p>
    <w:p w:rsidR="00152612" w:rsidRPr="00AB02FA" w:rsidRDefault="00152612" w:rsidP="00152612">
      <w:pPr>
        <w:pStyle w:val="NoSpacing"/>
        <w:ind w:firstLine="567"/>
        <w:jc w:val="both"/>
        <w:rPr>
          <w:rFonts w:asciiTheme="majorHAnsi" w:hAnsiTheme="majorHAnsi" w:cstheme="majorHAnsi"/>
          <w:sz w:val="28"/>
          <w:szCs w:val="28"/>
          <w:lang w:val="nl-NL"/>
        </w:rPr>
      </w:pPr>
      <w:r w:rsidRPr="00AB02FA">
        <w:rPr>
          <w:rFonts w:asciiTheme="majorHAnsi" w:hAnsiTheme="majorHAnsi" w:cstheme="majorHAnsi"/>
          <w:sz w:val="28"/>
          <w:szCs w:val="28"/>
          <w:lang w:val="nl-NL"/>
        </w:rPr>
        <w:t>Các phòng phục vụ học tập có đầy đủ phương tiện phục vụ giảng dạy cho giáo viên.</w:t>
      </w:r>
    </w:p>
    <w:p w:rsidR="00152612" w:rsidRPr="00AB02FA" w:rsidRDefault="00152612" w:rsidP="00152612">
      <w:pPr>
        <w:pStyle w:val="NoSpacing"/>
        <w:ind w:firstLine="567"/>
        <w:jc w:val="both"/>
        <w:rPr>
          <w:rFonts w:asciiTheme="majorHAnsi" w:hAnsiTheme="majorHAnsi" w:cstheme="majorHAnsi"/>
          <w:sz w:val="28"/>
          <w:szCs w:val="28"/>
          <w:lang w:val="nl-NL"/>
        </w:rPr>
      </w:pPr>
      <w:r w:rsidRPr="00AB02FA">
        <w:rPr>
          <w:rFonts w:asciiTheme="majorHAnsi" w:hAnsiTheme="majorHAnsi" w:cstheme="majorHAnsi"/>
          <w:b/>
          <w:iCs/>
          <w:sz w:val="28"/>
          <w:szCs w:val="28"/>
        </w:rPr>
        <w:t>3. Điểm yếu</w:t>
      </w:r>
    </w:p>
    <w:p w:rsidR="00152612" w:rsidRPr="00AB02FA" w:rsidRDefault="00152612" w:rsidP="00152612">
      <w:pPr>
        <w:ind w:firstLine="567"/>
        <w:jc w:val="both"/>
        <w:rPr>
          <w:rFonts w:asciiTheme="majorHAnsi" w:hAnsiTheme="majorHAnsi" w:cstheme="majorHAnsi"/>
          <w:spacing w:val="4"/>
          <w:sz w:val="28"/>
          <w:szCs w:val="28"/>
        </w:rPr>
      </w:pPr>
      <w:r w:rsidRPr="00AB02FA">
        <w:rPr>
          <w:rFonts w:asciiTheme="majorHAnsi" w:hAnsiTheme="majorHAnsi" w:cstheme="majorHAnsi"/>
          <w:spacing w:val="4"/>
          <w:sz w:val="28"/>
          <w:szCs w:val="28"/>
        </w:rPr>
        <w:lastRenderedPageBreak/>
        <w:t xml:space="preserve">Phòng </w:t>
      </w:r>
      <w:r w:rsidRPr="00AB02FA">
        <w:rPr>
          <w:rFonts w:asciiTheme="majorHAnsi" w:hAnsiTheme="majorHAnsi" w:cstheme="majorHAnsi"/>
          <w:spacing w:val="-6"/>
          <w:sz w:val="28"/>
          <w:szCs w:val="28"/>
          <w:lang w:val="nl-NL"/>
        </w:rPr>
        <w:t xml:space="preserve">hành chính quản trị tập trung nhiều bộ phận, chưa thuận lợi trong quá trình làm việc. </w:t>
      </w:r>
    </w:p>
    <w:p w:rsidR="00152612" w:rsidRPr="00AB02FA" w:rsidRDefault="00152612" w:rsidP="00152612">
      <w:pPr>
        <w:pStyle w:val="NoSpacing"/>
        <w:ind w:firstLine="567"/>
        <w:jc w:val="both"/>
        <w:rPr>
          <w:rFonts w:asciiTheme="majorHAnsi" w:hAnsiTheme="majorHAnsi" w:cstheme="majorHAnsi"/>
          <w:b/>
          <w:iCs/>
          <w:spacing w:val="4"/>
          <w:sz w:val="28"/>
          <w:szCs w:val="28"/>
        </w:rPr>
      </w:pPr>
      <w:r w:rsidRPr="00AB02FA">
        <w:rPr>
          <w:rFonts w:asciiTheme="majorHAnsi" w:hAnsiTheme="majorHAnsi" w:cstheme="majorHAnsi"/>
          <w:b/>
          <w:iCs/>
          <w:spacing w:val="4"/>
          <w:sz w:val="28"/>
          <w:szCs w:val="28"/>
        </w:rPr>
        <w:t>4. Kế hoạch cải tiến chất lượng</w:t>
      </w:r>
    </w:p>
    <w:p w:rsidR="00152612" w:rsidRPr="00AB02FA" w:rsidRDefault="00152612" w:rsidP="00152612">
      <w:pPr>
        <w:autoSpaceDE w:val="0"/>
        <w:ind w:firstLine="567"/>
        <w:jc w:val="both"/>
        <w:rPr>
          <w:rFonts w:asciiTheme="majorHAnsi" w:hAnsiTheme="majorHAnsi" w:cstheme="majorHAnsi"/>
          <w:bCs/>
          <w:iCs/>
          <w:spacing w:val="4"/>
          <w:sz w:val="28"/>
          <w:szCs w:val="28"/>
        </w:rPr>
      </w:pPr>
      <w:r w:rsidRPr="00AB02FA">
        <w:rPr>
          <w:rFonts w:asciiTheme="majorHAnsi" w:hAnsiTheme="majorHAnsi" w:cstheme="majorHAnsi"/>
          <w:bCs/>
          <w:iCs/>
          <w:spacing w:val="4"/>
          <w:sz w:val="28"/>
          <w:szCs w:val="28"/>
        </w:rPr>
        <w:t>Năm học 2022 – 2023 và những năm tiếp theo, Hiệu trưởng tham mưu Phòng Giáo dục và Ủy Ban nhân dân huyện đầu tư thêm phòng làm việc của các bộ phận trong nhà trường.</w:t>
      </w:r>
    </w:p>
    <w:p w:rsidR="00152612" w:rsidRPr="00AB02FA" w:rsidRDefault="00152612" w:rsidP="00152612">
      <w:pPr>
        <w:autoSpaceDE w:val="0"/>
        <w:ind w:firstLine="567"/>
        <w:jc w:val="both"/>
        <w:rPr>
          <w:rFonts w:asciiTheme="majorHAnsi" w:hAnsiTheme="majorHAnsi" w:cstheme="majorHAnsi"/>
          <w:b/>
          <w:spacing w:val="4"/>
          <w:sz w:val="28"/>
          <w:szCs w:val="28"/>
          <w:lang w:val="nl-NL"/>
        </w:rPr>
      </w:pPr>
      <w:r w:rsidRPr="00AB02FA">
        <w:rPr>
          <w:rFonts w:asciiTheme="majorHAnsi" w:hAnsiTheme="majorHAnsi" w:cstheme="majorHAnsi"/>
          <w:b/>
          <w:spacing w:val="4"/>
          <w:sz w:val="28"/>
          <w:szCs w:val="28"/>
          <w:lang w:val="nl-NL"/>
        </w:rPr>
        <w:t xml:space="preserve">5. Tự đánh giá: </w:t>
      </w:r>
      <w:r w:rsidRPr="00AB02FA">
        <w:rPr>
          <w:rFonts w:asciiTheme="majorHAnsi" w:hAnsiTheme="majorHAnsi" w:cstheme="majorHAnsi"/>
          <w:spacing w:val="4"/>
          <w:sz w:val="28"/>
          <w:szCs w:val="28"/>
          <w:lang w:val="nl-NL"/>
        </w:rPr>
        <w:t>Đạt Mức 2</w:t>
      </w:r>
    </w:p>
    <w:p w:rsidR="00152612" w:rsidRPr="00AB02FA" w:rsidRDefault="00152612" w:rsidP="00152612">
      <w:pPr>
        <w:pStyle w:val="Heading4"/>
        <w:spacing w:before="0"/>
        <w:ind w:firstLine="567"/>
        <w:jc w:val="both"/>
        <w:rPr>
          <w:rFonts w:cstheme="majorHAnsi"/>
          <w:color w:val="auto"/>
          <w:sz w:val="28"/>
          <w:szCs w:val="28"/>
        </w:rPr>
      </w:pPr>
      <w:bookmarkStart w:id="1025" w:name="_Toc115700031"/>
      <w:r w:rsidRPr="00AB02FA">
        <w:rPr>
          <w:rFonts w:cstheme="majorHAnsi"/>
          <w:color w:val="auto"/>
          <w:sz w:val="28"/>
          <w:szCs w:val="28"/>
        </w:rPr>
        <w:t>Tiêu chí 3.4: Khu vệ sinh, hệ thống cấp thoát nước.</w:t>
      </w:r>
      <w:bookmarkEnd w:id="1025"/>
    </w:p>
    <w:p w:rsidR="00152612" w:rsidRPr="00AB02FA" w:rsidRDefault="00152612" w:rsidP="00152612">
      <w:pPr>
        <w:ind w:firstLine="567"/>
        <w:jc w:val="both"/>
        <w:rPr>
          <w:rFonts w:asciiTheme="majorHAnsi" w:hAnsiTheme="majorHAnsi" w:cstheme="majorHAnsi"/>
          <w:b/>
          <w:i/>
          <w:sz w:val="28"/>
          <w:szCs w:val="28"/>
        </w:rPr>
      </w:pPr>
      <w:r w:rsidRPr="00AB02FA">
        <w:rPr>
          <w:rFonts w:asciiTheme="majorHAnsi" w:hAnsiTheme="majorHAnsi" w:cstheme="majorHAnsi"/>
          <w:b/>
          <w:i/>
          <w:sz w:val="28"/>
          <w:szCs w:val="28"/>
        </w:rPr>
        <w:t>Mức 1:</w:t>
      </w:r>
    </w:p>
    <w:p w:rsidR="00152612" w:rsidRPr="00AB02FA" w:rsidRDefault="00152612" w:rsidP="00152612">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a) Khu vệ sinh riêng cho nam, nữ, giáo viên, nhân viên, học sinh đảm bảo không ô nhiễm môi trường, khu vệ sinh đảm bảo sử dụng thuận lợi cho học sinh khuyết tật học hòa nhập;</w:t>
      </w:r>
    </w:p>
    <w:p w:rsidR="00152612" w:rsidRPr="00AB02FA" w:rsidRDefault="00152612" w:rsidP="00152612">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b) Hệ thống thoát nước đảm bảo vệ sinh môi trường; hệ thống cấp nước sạch, đảm bảo  nước uống  và nước sinh hoạt cho giáo viên, nhân viên, và học sinh.</w:t>
      </w:r>
    </w:p>
    <w:p w:rsidR="00152612" w:rsidRPr="00AB02FA" w:rsidRDefault="00152612" w:rsidP="00152612">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c) Thu gom rác và xử lý chất thải đảm bảo vệ sinh môi trường.</w:t>
      </w:r>
    </w:p>
    <w:p w:rsidR="00152612" w:rsidRPr="00AB02FA" w:rsidRDefault="00152612" w:rsidP="00152612">
      <w:pPr>
        <w:ind w:firstLine="567"/>
        <w:jc w:val="both"/>
        <w:rPr>
          <w:rFonts w:asciiTheme="majorHAnsi" w:hAnsiTheme="majorHAnsi" w:cstheme="majorHAnsi"/>
          <w:b/>
          <w:i/>
          <w:sz w:val="28"/>
          <w:szCs w:val="28"/>
        </w:rPr>
      </w:pPr>
      <w:r w:rsidRPr="00AB02FA">
        <w:rPr>
          <w:rFonts w:asciiTheme="majorHAnsi" w:hAnsiTheme="majorHAnsi" w:cstheme="majorHAnsi"/>
          <w:b/>
          <w:i/>
          <w:sz w:val="28"/>
          <w:szCs w:val="28"/>
        </w:rPr>
        <w:t>Mức 2:</w:t>
      </w:r>
    </w:p>
    <w:p w:rsidR="00152612" w:rsidRPr="00AB02FA" w:rsidRDefault="00152612" w:rsidP="00152612">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a) Khu vệ sinh đảm bảo thuận tiện, được xây dựng phù hợp với cảnh quan và theo quy định;</w:t>
      </w:r>
    </w:p>
    <w:p w:rsidR="00152612" w:rsidRPr="00AB02FA" w:rsidRDefault="00152612" w:rsidP="00152612">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b) Hệ thống cấp nước sạch, hệ thống thoát nước, thu gom và xử lý chất thải đáp ứng quy định của Bộ Giáo dục và Đào tạo và Bộ Y tế.</w:t>
      </w:r>
    </w:p>
    <w:p w:rsidR="00152612" w:rsidRPr="00AB02FA" w:rsidRDefault="00152612" w:rsidP="00152612">
      <w:pPr>
        <w:ind w:firstLine="567"/>
        <w:jc w:val="both"/>
        <w:rPr>
          <w:rFonts w:asciiTheme="majorHAnsi" w:hAnsiTheme="majorHAnsi" w:cstheme="majorHAnsi"/>
          <w:sz w:val="28"/>
          <w:szCs w:val="28"/>
        </w:rPr>
      </w:pPr>
      <w:r w:rsidRPr="00AB02FA">
        <w:rPr>
          <w:rFonts w:asciiTheme="majorHAnsi" w:hAnsiTheme="majorHAnsi" w:cstheme="majorHAnsi"/>
          <w:b/>
          <w:spacing w:val="-4"/>
          <w:sz w:val="28"/>
          <w:szCs w:val="28"/>
          <w:lang w:val="nl-NL"/>
        </w:rPr>
        <w:t>1 Mô tả hiện trạng</w:t>
      </w:r>
    </w:p>
    <w:p w:rsidR="00152612" w:rsidRPr="00AB02FA" w:rsidRDefault="00152612" w:rsidP="00152612">
      <w:pPr>
        <w:ind w:firstLine="567"/>
        <w:jc w:val="both"/>
        <w:rPr>
          <w:rFonts w:asciiTheme="majorHAnsi" w:hAnsiTheme="majorHAnsi" w:cstheme="majorHAnsi"/>
          <w:b/>
          <w:sz w:val="28"/>
          <w:szCs w:val="28"/>
        </w:rPr>
      </w:pPr>
      <w:r w:rsidRPr="00AB02FA">
        <w:rPr>
          <w:rFonts w:asciiTheme="majorHAnsi" w:hAnsiTheme="majorHAnsi" w:cstheme="majorHAnsi"/>
          <w:b/>
          <w:sz w:val="28"/>
          <w:szCs w:val="28"/>
        </w:rPr>
        <w:t>Mức 1:</w:t>
      </w:r>
    </w:p>
    <w:p w:rsidR="00152612" w:rsidRPr="00AB02FA" w:rsidRDefault="00152612" w:rsidP="00152612">
      <w:pPr>
        <w:pStyle w:val="NoSpacing"/>
        <w:ind w:firstLine="567"/>
        <w:jc w:val="both"/>
        <w:rPr>
          <w:rFonts w:asciiTheme="majorHAnsi" w:eastAsia="Times New Roman" w:hAnsiTheme="majorHAnsi" w:cstheme="majorHAnsi"/>
          <w:sz w:val="28"/>
          <w:szCs w:val="28"/>
          <w:lang w:val="en-US" w:eastAsia="vi-VN"/>
        </w:rPr>
      </w:pPr>
      <w:r w:rsidRPr="00AB02FA">
        <w:rPr>
          <w:rFonts w:asciiTheme="majorHAnsi" w:hAnsiTheme="majorHAnsi" w:cstheme="majorHAnsi"/>
          <w:sz w:val="28"/>
          <w:szCs w:val="28"/>
          <w:lang w:val="nl-NL"/>
        </w:rPr>
        <w:t xml:space="preserve">a) Trường có khu vệ sinh riêng cho giáo viên và học sinh theo đúng quy cách, có 1 khu vệ sinh dành cho học sinh, 2 khu vệ sinh dành cho viên chức, nhân viên; mỗi khu vệ sinh có phòng vệ sinh nam, nữ riêng, các khu vệ sinh đều thiết kế đường cấp nước, bồn rửa sạch sẽ. Ngoài ra, nhà trường còn trang bị bồn trữ nước dành cho các ngày cúp điện vẫn đảm bảo đủ lượng nước phục vụ cho việc vệ sinh của viên chức, nhân viên và học sinh sử dụng, không gây ô nhiễm môi trường </w:t>
      </w:r>
      <w:r w:rsidRPr="00AB02FA">
        <w:rPr>
          <w:rFonts w:asciiTheme="majorHAnsi" w:hAnsiTheme="majorHAnsi" w:cstheme="majorHAnsi"/>
          <w:i/>
          <w:sz w:val="28"/>
          <w:szCs w:val="28"/>
        </w:rPr>
        <w:t>[H</w:t>
      </w:r>
      <w:r w:rsidRPr="00AB02FA">
        <w:rPr>
          <w:rFonts w:asciiTheme="majorHAnsi" w:hAnsiTheme="majorHAnsi" w:cstheme="majorHAnsi"/>
          <w:i/>
          <w:sz w:val="28"/>
          <w:szCs w:val="28"/>
          <w:lang w:val="en-US"/>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1.6</w:t>
      </w:r>
      <w:r w:rsidRPr="00AB02FA">
        <w:rPr>
          <w:rFonts w:asciiTheme="majorHAnsi" w:hAnsiTheme="majorHAnsi" w:cstheme="majorHAnsi"/>
          <w:i/>
          <w:sz w:val="28"/>
          <w:szCs w:val="28"/>
        </w:rPr>
        <w:t>-0</w:t>
      </w:r>
      <w:r w:rsidRPr="00AB02FA">
        <w:rPr>
          <w:rFonts w:asciiTheme="majorHAnsi" w:hAnsiTheme="majorHAnsi" w:cstheme="majorHAnsi"/>
          <w:i/>
          <w:sz w:val="28"/>
          <w:szCs w:val="28"/>
          <w:lang w:val="en-US"/>
        </w:rPr>
        <w:t>3</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4</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01</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w:t>
      </w:r>
    </w:p>
    <w:p w:rsidR="00152612" w:rsidRPr="00AB02FA" w:rsidRDefault="00152612" w:rsidP="00152612">
      <w:pPr>
        <w:pStyle w:val="NoSpacing"/>
        <w:ind w:firstLine="567"/>
        <w:jc w:val="both"/>
        <w:rPr>
          <w:rFonts w:asciiTheme="majorHAnsi" w:eastAsia="Times New Roman" w:hAnsiTheme="majorHAnsi" w:cstheme="majorHAnsi"/>
          <w:sz w:val="28"/>
          <w:szCs w:val="28"/>
          <w:lang w:val="en-US" w:eastAsia="vi-VN"/>
        </w:rPr>
      </w:pPr>
      <w:r w:rsidRPr="00AB02FA">
        <w:rPr>
          <w:rFonts w:asciiTheme="majorHAnsi" w:hAnsiTheme="majorHAnsi" w:cstheme="majorHAnsi"/>
          <w:sz w:val="28"/>
          <w:szCs w:val="28"/>
          <w:lang w:val="nl-NL"/>
        </w:rPr>
        <w:t xml:space="preserve">b) </w:t>
      </w:r>
      <w:r w:rsidRPr="00AB02FA">
        <w:rPr>
          <w:rFonts w:asciiTheme="majorHAnsi" w:hAnsiTheme="majorHAnsi" w:cstheme="majorHAnsi"/>
          <w:sz w:val="28"/>
          <w:szCs w:val="28"/>
        </w:rPr>
        <w:t xml:space="preserve">Hệ thống thoát nước của nhà trường được thiết kế khoa học, phù hợp với sơ đồ tổng thể nhà trường, đảm bảo thoát hết nước thải, không gây đọng nước, đảm bảo an toàn, vệ sinh trong trường học. Nguồn nước sạch của nhà trường đảm bảo đáp ứng nhu cầu sử dụng cho </w:t>
      </w:r>
      <w:r w:rsidRPr="00AB02FA">
        <w:rPr>
          <w:rFonts w:asciiTheme="majorHAnsi" w:hAnsiTheme="majorHAnsi" w:cstheme="majorHAnsi"/>
          <w:sz w:val="28"/>
          <w:szCs w:val="28"/>
          <w:lang w:val="en-US"/>
        </w:rPr>
        <w:t>viên chức</w:t>
      </w:r>
      <w:r w:rsidRPr="00AB02FA">
        <w:rPr>
          <w:rFonts w:asciiTheme="majorHAnsi" w:hAnsiTheme="majorHAnsi" w:cstheme="majorHAnsi"/>
          <w:sz w:val="28"/>
          <w:szCs w:val="28"/>
        </w:rPr>
        <w:t>, nhân viên và học sinh</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4</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02</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4</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4</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04</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w:t>
      </w:r>
    </w:p>
    <w:p w:rsidR="00152612" w:rsidRPr="00AB02FA" w:rsidRDefault="00152612" w:rsidP="00152612">
      <w:pPr>
        <w:pStyle w:val="NoSpacing"/>
        <w:ind w:firstLine="567"/>
        <w:jc w:val="both"/>
        <w:rPr>
          <w:rFonts w:asciiTheme="majorHAnsi" w:hAnsiTheme="majorHAnsi" w:cstheme="majorHAnsi"/>
          <w:sz w:val="28"/>
          <w:szCs w:val="28"/>
          <w:lang w:val="en-US"/>
        </w:rPr>
      </w:pPr>
      <w:r w:rsidRPr="00AB02FA">
        <w:rPr>
          <w:rFonts w:asciiTheme="majorHAnsi" w:hAnsiTheme="majorHAnsi" w:cstheme="majorHAnsi"/>
          <w:sz w:val="28"/>
          <w:szCs w:val="28"/>
          <w:lang w:val="nl-NL"/>
        </w:rPr>
        <w:t xml:space="preserve">c) </w:t>
      </w:r>
      <w:r w:rsidRPr="00AB02FA">
        <w:rPr>
          <w:rFonts w:asciiTheme="majorHAnsi" w:hAnsiTheme="majorHAnsi" w:cstheme="majorHAnsi"/>
          <w:sz w:val="28"/>
          <w:szCs w:val="28"/>
        </w:rPr>
        <w:t xml:space="preserve">Trên khuôn viên nhà trường, sân trường, các khu hành lang được </w:t>
      </w:r>
      <w:r w:rsidRPr="00AB02FA">
        <w:rPr>
          <w:rFonts w:asciiTheme="majorHAnsi" w:hAnsiTheme="majorHAnsi" w:cstheme="majorHAnsi"/>
          <w:sz w:val="28"/>
          <w:szCs w:val="28"/>
          <w:lang w:val="en-US"/>
        </w:rPr>
        <w:t xml:space="preserve">trang bị </w:t>
      </w:r>
      <w:r w:rsidRPr="00AB02FA">
        <w:rPr>
          <w:rFonts w:asciiTheme="majorHAnsi" w:hAnsiTheme="majorHAnsi" w:cstheme="majorHAnsi"/>
          <w:sz w:val="28"/>
          <w:szCs w:val="28"/>
        </w:rPr>
        <w:t>thùng rác đảm bảo tính thẩm mỹ</w:t>
      </w:r>
      <w:r w:rsidRPr="00AB02FA">
        <w:rPr>
          <w:rFonts w:asciiTheme="majorHAnsi" w:hAnsiTheme="majorHAnsi" w:cstheme="majorHAnsi"/>
          <w:sz w:val="28"/>
          <w:szCs w:val="28"/>
          <w:lang w:val="en-US"/>
        </w:rPr>
        <w:t xml:space="preserve"> để giáo viên và học sinh sử dụng</w:t>
      </w:r>
      <w:r w:rsidRPr="00AB02FA">
        <w:rPr>
          <w:rFonts w:asciiTheme="majorHAnsi" w:hAnsiTheme="majorHAnsi" w:cstheme="majorHAnsi"/>
          <w:sz w:val="28"/>
          <w:szCs w:val="28"/>
        </w:rPr>
        <w:t>.</w:t>
      </w:r>
      <w:r w:rsidRPr="00AB02FA">
        <w:rPr>
          <w:rFonts w:asciiTheme="majorHAnsi" w:hAnsiTheme="majorHAnsi" w:cstheme="majorHAnsi"/>
          <w:sz w:val="28"/>
          <w:szCs w:val="28"/>
          <w:lang w:val="nl-NL"/>
        </w:rPr>
        <w:t xml:space="preserve"> </w:t>
      </w:r>
      <w:r w:rsidRPr="00AB02FA">
        <w:rPr>
          <w:rFonts w:asciiTheme="majorHAnsi" w:hAnsiTheme="majorHAnsi" w:cstheme="majorHAnsi"/>
          <w:sz w:val="28"/>
          <w:szCs w:val="28"/>
        </w:rPr>
        <w:t xml:space="preserve">Trường có hợp đồng với </w:t>
      </w:r>
      <w:r w:rsidRPr="00AB02FA">
        <w:rPr>
          <w:rFonts w:asciiTheme="majorHAnsi" w:hAnsiTheme="majorHAnsi" w:cstheme="majorHAnsi"/>
          <w:sz w:val="28"/>
          <w:szCs w:val="28"/>
          <w:lang w:val="en-US"/>
        </w:rPr>
        <w:t xml:space="preserve">nhân công </w:t>
      </w:r>
      <w:r w:rsidRPr="00AB02FA">
        <w:rPr>
          <w:rFonts w:asciiTheme="majorHAnsi" w:hAnsiTheme="majorHAnsi" w:cstheme="majorHAnsi"/>
          <w:sz w:val="28"/>
          <w:szCs w:val="28"/>
        </w:rPr>
        <w:t>thu gom rác hằng ngày theo qui định đảm bảo vệ sinh môi trường [H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4</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05</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w:t>
      </w:r>
      <w:r w:rsidRPr="00AB02FA">
        <w:rPr>
          <w:rFonts w:asciiTheme="majorHAnsi" w:hAnsiTheme="majorHAnsi" w:cstheme="majorHAnsi"/>
          <w:sz w:val="28"/>
          <w:szCs w:val="28"/>
        </w:rPr>
        <w:t xml:space="preserve"> [H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4</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06</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w:t>
      </w:r>
    </w:p>
    <w:p w:rsidR="00152612" w:rsidRPr="00AB02FA" w:rsidRDefault="00152612" w:rsidP="00152612">
      <w:pPr>
        <w:pStyle w:val="NoSpacing"/>
        <w:ind w:firstLine="567"/>
        <w:jc w:val="both"/>
        <w:rPr>
          <w:rFonts w:asciiTheme="majorHAnsi" w:hAnsiTheme="majorHAnsi" w:cstheme="majorHAnsi"/>
          <w:b/>
          <w:sz w:val="28"/>
          <w:szCs w:val="28"/>
          <w:lang w:val="nl-NL"/>
        </w:rPr>
      </w:pPr>
      <w:r w:rsidRPr="00AB02FA">
        <w:rPr>
          <w:rFonts w:asciiTheme="majorHAnsi" w:hAnsiTheme="majorHAnsi" w:cstheme="majorHAnsi"/>
          <w:b/>
          <w:sz w:val="28"/>
          <w:szCs w:val="28"/>
          <w:lang w:val="nl-NL"/>
        </w:rPr>
        <w:t>Mức 2:</w:t>
      </w:r>
    </w:p>
    <w:p w:rsidR="00152612" w:rsidRPr="00AB02FA" w:rsidRDefault="00152612" w:rsidP="00152612">
      <w:pPr>
        <w:pStyle w:val="NoSpacing"/>
        <w:ind w:firstLine="567"/>
        <w:jc w:val="both"/>
        <w:rPr>
          <w:rFonts w:asciiTheme="majorHAnsi" w:hAnsiTheme="majorHAnsi" w:cstheme="majorHAnsi"/>
          <w:sz w:val="28"/>
          <w:szCs w:val="28"/>
          <w:lang w:val="en-US"/>
        </w:rPr>
      </w:pPr>
      <w:r w:rsidRPr="00AB02FA">
        <w:rPr>
          <w:rFonts w:asciiTheme="majorHAnsi" w:hAnsiTheme="majorHAnsi" w:cstheme="majorHAnsi"/>
          <w:sz w:val="28"/>
          <w:szCs w:val="28"/>
          <w:lang w:val="nl-NL"/>
        </w:rPr>
        <w:t xml:space="preserve">a) </w:t>
      </w:r>
      <w:r w:rsidRPr="00AB02FA">
        <w:rPr>
          <w:rFonts w:asciiTheme="majorHAnsi" w:hAnsiTheme="majorHAnsi" w:cstheme="majorHAnsi"/>
          <w:sz w:val="28"/>
          <w:szCs w:val="28"/>
        </w:rPr>
        <w:t>Tất cả các khu vệ sinh trong trường đảm bảo thuận tiện, được xây dựng phù hợp với cảnh quan và theo quy định.Trong từng khu nhà vệ sinh có trang bị</w:t>
      </w:r>
      <w:r w:rsidRPr="00AB02FA">
        <w:rPr>
          <w:rFonts w:asciiTheme="majorHAnsi" w:hAnsiTheme="majorHAnsi" w:cstheme="majorHAnsi"/>
          <w:sz w:val="28"/>
          <w:szCs w:val="28"/>
          <w:lang w:val="en-US"/>
        </w:rPr>
        <w:t xml:space="preserve"> đèn,</w:t>
      </w:r>
      <w:r w:rsidRPr="00AB02FA">
        <w:rPr>
          <w:rFonts w:asciiTheme="majorHAnsi" w:hAnsiTheme="majorHAnsi" w:cstheme="majorHAnsi"/>
          <w:sz w:val="32"/>
          <w:szCs w:val="28"/>
          <w:lang w:val="en-US"/>
        </w:rPr>
        <w:t xml:space="preserve"> </w:t>
      </w:r>
      <w:r w:rsidRPr="00AB02FA">
        <w:rPr>
          <w:rFonts w:asciiTheme="majorHAnsi" w:hAnsiTheme="majorHAnsi" w:cstheme="majorHAnsi"/>
          <w:sz w:val="28"/>
          <w:szCs w:val="28"/>
        </w:rPr>
        <w:t>quạt, cây xanh, luôn sạch sẽ</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Hệ thống nhà vệ sinh của học sinh khoảng cách còn xa so với vị trí các phòng học</w:t>
      </w:r>
      <w:r w:rsidRPr="00AB02FA">
        <w:rPr>
          <w:rFonts w:asciiTheme="majorHAnsi" w:hAnsiTheme="majorHAnsi" w:cstheme="majorHAnsi"/>
          <w:sz w:val="28"/>
          <w:szCs w:val="28"/>
          <w:lang w:val="en-US"/>
        </w:rPr>
        <w:t xml:space="preserve"> Lớp 1, Lớp 2 và Lớp 3 </w:t>
      </w:r>
      <w:r w:rsidRPr="00AB02FA">
        <w:rPr>
          <w:rFonts w:asciiTheme="majorHAnsi" w:hAnsiTheme="majorHAnsi" w:cstheme="majorHAnsi"/>
          <w:i/>
          <w:sz w:val="28"/>
          <w:szCs w:val="28"/>
        </w:rPr>
        <w:t>[H</w:t>
      </w:r>
      <w:r w:rsidRPr="00AB02FA">
        <w:rPr>
          <w:rFonts w:asciiTheme="majorHAnsi" w:hAnsiTheme="majorHAnsi" w:cstheme="majorHAnsi"/>
          <w:i/>
          <w:sz w:val="28"/>
          <w:szCs w:val="28"/>
          <w:lang w:val="en-US"/>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1.6</w:t>
      </w:r>
      <w:r w:rsidRPr="00AB02FA">
        <w:rPr>
          <w:rFonts w:asciiTheme="majorHAnsi" w:hAnsiTheme="majorHAnsi" w:cstheme="majorHAnsi"/>
          <w:i/>
          <w:sz w:val="28"/>
          <w:szCs w:val="28"/>
        </w:rPr>
        <w:t>-0</w:t>
      </w:r>
      <w:r w:rsidRPr="00AB02FA">
        <w:rPr>
          <w:rFonts w:asciiTheme="majorHAnsi" w:hAnsiTheme="majorHAnsi" w:cstheme="majorHAnsi"/>
          <w:i/>
          <w:sz w:val="28"/>
          <w:szCs w:val="28"/>
          <w:lang w:val="en-US"/>
        </w:rPr>
        <w:t>3</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1</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06</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4</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01</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w:t>
      </w:r>
    </w:p>
    <w:p w:rsidR="00152612" w:rsidRPr="00AB02FA" w:rsidRDefault="00152612" w:rsidP="00152612">
      <w:pPr>
        <w:pStyle w:val="NoSpacing"/>
        <w:ind w:firstLine="567"/>
        <w:jc w:val="both"/>
        <w:rPr>
          <w:rFonts w:asciiTheme="majorHAnsi" w:hAnsiTheme="majorHAnsi" w:cstheme="majorHAnsi"/>
          <w:sz w:val="28"/>
          <w:szCs w:val="28"/>
          <w:lang w:val="en-US"/>
        </w:rPr>
      </w:pPr>
      <w:r w:rsidRPr="00AB02FA">
        <w:rPr>
          <w:rFonts w:asciiTheme="majorHAnsi" w:hAnsiTheme="majorHAnsi" w:cstheme="majorHAnsi"/>
          <w:sz w:val="28"/>
          <w:szCs w:val="28"/>
          <w:lang w:val="nl-NL"/>
        </w:rPr>
        <w:lastRenderedPageBreak/>
        <w:t xml:space="preserve">b) </w:t>
      </w:r>
      <w:r w:rsidRPr="00AB02FA">
        <w:rPr>
          <w:rFonts w:asciiTheme="majorHAnsi" w:hAnsiTheme="majorHAnsi" w:cstheme="majorHAnsi"/>
          <w:sz w:val="28"/>
          <w:szCs w:val="28"/>
          <w:shd w:val="clear" w:color="auto" w:fill="FFFFFF"/>
        </w:rPr>
        <w:t xml:space="preserve">Hệ thống cấp thoát nước sạch đảm bảo theo qui định của Bộ Giáo dục Đào tạo và Bộ Y tế. </w:t>
      </w:r>
      <w:r w:rsidRPr="00AB02FA">
        <w:rPr>
          <w:rFonts w:asciiTheme="majorHAnsi" w:hAnsiTheme="majorHAnsi" w:cstheme="majorHAnsi"/>
          <w:sz w:val="28"/>
          <w:szCs w:val="28"/>
        </w:rPr>
        <w:t xml:space="preserve">Hệ thống thoát nước được thiết kế xung quanh trường theo đúng bản thiết kế. Trường có ký hợp đồng với </w:t>
      </w:r>
      <w:r w:rsidRPr="00AB02FA">
        <w:rPr>
          <w:rFonts w:asciiTheme="majorHAnsi" w:hAnsiTheme="majorHAnsi" w:cstheme="majorHAnsi"/>
          <w:sz w:val="28"/>
          <w:szCs w:val="28"/>
          <w:lang w:val="en-US"/>
        </w:rPr>
        <w:t>nhân công</w:t>
      </w:r>
      <w:r w:rsidRPr="00AB02FA">
        <w:rPr>
          <w:rFonts w:asciiTheme="majorHAnsi" w:hAnsiTheme="majorHAnsi" w:cstheme="majorHAnsi"/>
          <w:sz w:val="28"/>
          <w:szCs w:val="28"/>
        </w:rPr>
        <w:t xml:space="preserve"> thu gom rác theo qui định của Bộ Giáo dục Đào tạo và Bộ Y tế</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1</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06</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4</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02</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4</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4</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05</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4</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06</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w:t>
      </w:r>
      <w:r w:rsidRPr="00AB02FA">
        <w:rPr>
          <w:rFonts w:asciiTheme="majorHAnsi" w:hAnsiTheme="majorHAnsi" w:cstheme="majorHAnsi"/>
          <w:sz w:val="28"/>
          <w:szCs w:val="28"/>
        </w:rPr>
        <w:t xml:space="preserve"> </w:t>
      </w:r>
    </w:p>
    <w:p w:rsidR="00152612" w:rsidRPr="00AB02FA" w:rsidRDefault="00152612" w:rsidP="00152612">
      <w:pPr>
        <w:pStyle w:val="NoSpacing"/>
        <w:ind w:firstLine="567"/>
        <w:jc w:val="both"/>
        <w:rPr>
          <w:rFonts w:asciiTheme="majorHAnsi" w:hAnsiTheme="majorHAnsi" w:cstheme="majorHAnsi"/>
          <w:b/>
          <w:sz w:val="28"/>
          <w:szCs w:val="28"/>
          <w:lang w:val="nl-NL"/>
        </w:rPr>
      </w:pPr>
      <w:r w:rsidRPr="00AB02FA">
        <w:rPr>
          <w:rFonts w:asciiTheme="majorHAnsi" w:hAnsiTheme="majorHAnsi" w:cstheme="majorHAnsi"/>
          <w:b/>
          <w:sz w:val="28"/>
          <w:szCs w:val="28"/>
          <w:lang w:val="nl-NL"/>
        </w:rPr>
        <w:t>2. Điểm mạnh</w:t>
      </w:r>
    </w:p>
    <w:p w:rsidR="00152612" w:rsidRPr="00AB02FA" w:rsidRDefault="00152612" w:rsidP="00152612">
      <w:pPr>
        <w:pStyle w:val="NoSpacing"/>
        <w:ind w:firstLine="567"/>
        <w:jc w:val="both"/>
        <w:rPr>
          <w:rFonts w:asciiTheme="majorHAnsi" w:hAnsiTheme="majorHAnsi" w:cstheme="majorHAnsi"/>
          <w:sz w:val="28"/>
          <w:szCs w:val="28"/>
          <w:lang w:val="nl-NL"/>
        </w:rPr>
      </w:pPr>
      <w:r w:rsidRPr="00AB02FA">
        <w:rPr>
          <w:rFonts w:asciiTheme="majorHAnsi" w:hAnsiTheme="majorHAnsi" w:cstheme="majorHAnsi"/>
          <w:sz w:val="28"/>
          <w:szCs w:val="28"/>
          <w:lang w:val="nl-NL"/>
        </w:rPr>
        <w:t>Nhà trường có nguồn nước sạch đảm bảo vệ sinh đáp ứng nhu cầu  sử dụng của giáo viên và học sinh, được đảm bảo an toàn vệ sinh môi trường.</w:t>
      </w:r>
    </w:p>
    <w:p w:rsidR="00152612" w:rsidRPr="00AB02FA" w:rsidRDefault="00152612" w:rsidP="00152612">
      <w:pPr>
        <w:pStyle w:val="NoSpacing"/>
        <w:ind w:firstLine="567"/>
        <w:jc w:val="both"/>
        <w:rPr>
          <w:rFonts w:asciiTheme="majorHAnsi" w:hAnsiTheme="majorHAnsi" w:cstheme="majorHAnsi"/>
          <w:sz w:val="28"/>
          <w:szCs w:val="28"/>
          <w:lang w:val="en-US"/>
        </w:rPr>
      </w:pPr>
      <w:r w:rsidRPr="00AB02FA">
        <w:rPr>
          <w:rFonts w:asciiTheme="majorHAnsi" w:hAnsiTheme="majorHAnsi" w:cstheme="majorHAnsi"/>
          <w:sz w:val="28"/>
          <w:szCs w:val="28"/>
        </w:rPr>
        <w:t>Khuôn viên nhà trường,</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sân trường, các khu hành lang được bố trí</w:t>
      </w:r>
      <w:r w:rsidRPr="00AB02FA">
        <w:rPr>
          <w:rFonts w:asciiTheme="majorHAnsi" w:hAnsiTheme="majorHAnsi" w:cstheme="majorHAnsi"/>
          <w:sz w:val="28"/>
          <w:szCs w:val="28"/>
          <w:lang w:val="en-US"/>
        </w:rPr>
        <w:t xml:space="preserve"> các</w:t>
      </w:r>
      <w:r w:rsidRPr="00AB02FA">
        <w:rPr>
          <w:rFonts w:asciiTheme="majorHAnsi" w:hAnsiTheme="majorHAnsi" w:cstheme="majorHAnsi"/>
          <w:sz w:val="28"/>
          <w:szCs w:val="28"/>
        </w:rPr>
        <w:t xml:space="preserve"> thùng rác đảm bảo tính thẩm mỹ, vệ sinh môi trường và thuận tiện cho việc thu gom rác của công trình công cộng</w:t>
      </w:r>
      <w:r w:rsidRPr="00AB02FA">
        <w:rPr>
          <w:rFonts w:asciiTheme="majorHAnsi" w:hAnsiTheme="majorHAnsi" w:cstheme="majorHAnsi"/>
          <w:sz w:val="28"/>
          <w:szCs w:val="28"/>
          <w:lang w:val="en-US"/>
        </w:rPr>
        <w:t>.</w:t>
      </w:r>
    </w:p>
    <w:p w:rsidR="00152612" w:rsidRPr="00AB02FA" w:rsidRDefault="00152612" w:rsidP="00152612">
      <w:pPr>
        <w:pStyle w:val="NoSpacing"/>
        <w:ind w:firstLine="567"/>
        <w:jc w:val="both"/>
        <w:rPr>
          <w:rFonts w:asciiTheme="majorHAnsi" w:hAnsiTheme="majorHAnsi" w:cstheme="majorHAnsi"/>
          <w:sz w:val="28"/>
          <w:szCs w:val="28"/>
          <w:lang w:val="en-US"/>
        </w:rPr>
      </w:pPr>
      <w:r w:rsidRPr="00AB02FA">
        <w:rPr>
          <w:rFonts w:asciiTheme="majorHAnsi" w:hAnsiTheme="majorHAnsi" w:cstheme="majorHAnsi"/>
          <w:sz w:val="28"/>
          <w:szCs w:val="28"/>
          <w:lang w:val="nl-NL"/>
        </w:rPr>
        <w:t xml:space="preserve">Nhà trường có </w:t>
      </w:r>
      <w:r w:rsidRPr="00AB02FA">
        <w:rPr>
          <w:rFonts w:asciiTheme="majorHAnsi" w:hAnsiTheme="majorHAnsi" w:cstheme="majorHAnsi"/>
          <w:sz w:val="28"/>
          <w:szCs w:val="28"/>
          <w:lang w:val="en-US"/>
        </w:rPr>
        <w:t>nhà vệ sinh sạch sẽ, đủ để phục vụ cho học sinh, viên chức nhân viên sử dụng.</w:t>
      </w:r>
    </w:p>
    <w:p w:rsidR="00152612" w:rsidRPr="00AB02FA" w:rsidRDefault="00152612" w:rsidP="00152612">
      <w:pPr>
        <w:pStyle w:val="NoSpacing"/>
        <w:ind w:firstLine="567"/>
        <w:jc w:val="both"/>
        <w:rPr>
          <w:rFonts w:asciiTheme="majorHAnsi" w:hAnsiTheme="majorHAnsi" w:cstheme="majorHAnsi"/>
          <w:sz w:val="28"/>
          <w:szCs w:val="28"/>
          <w:lang w:val="nl-NL"/>
        </w:rPr>
      </w:pPr>
      <w:r w:rsidRPr="00AB02FA">
        <w:rPr>
          <w:rFonts w:asciiTheme="majorHAnsi" w:hAnsiTheme="majorHAnsi" w:cstheme="majorHAnsi"/>
          <w:b/>
          <w:spacing w:val="4"/>
          <w:sz w:val="28"/>
          <w:szCs w:val="28"/>
        </w:rPr>
        <w:t>3. Điểm yếu</w:t>
      </w:r>
    </w:p>
    <w:p w:rsidR="00152612" w:rsidRPr="00AB02FA" w:rsidRDefault="00152612" w:rsidP="00152612">
      <w:pPr>
        <w:ind w:firstLine="567"/>
        <w:jc w:val="both"/>
        <w:rPr>
          <w:rFonts w:asciiTheme="majorHAnsi" w:hAnsiTheme="majorHAnsi" w:cstheme="majorHAnsi"/>
          <w:sz w:val="28"/>
          <w:szCs w:val="28"/>
        </w:rPr>
      </w:pPr>
      <w:r w:rsidRPr="00AB02FA">
        <w:rPr>
          <w:rFonts w:asciiTheme="majorHAnsi" w:hAnsiTheme="majorHAnsi" w:cstheme="majorHAnsi"/>
          <w:sz w:val="28"/>
          <w:szCs w:val="28"/>
        </w:rPr>
        <w:t>Hệ thống nhà vệ sinh khoảng cách còn xa so với vị trí các phòng học của Lớp 1, Lớp 2 và Lớp 3.</w:t>
      </w:r>
    </w:p>
    <w:p w:rsidR="00152612" w:rsidRPr="00AB02FA" w:rsidRDefault="00152612" w:rsidP="00152612">
      <w:pPr>
        <w:pStyle w:val="NoSpacing"/>
        <w:ind w:firstLine="567"/>
        <w:jc w:val="both"/>
        <w:rPr>
          <w:rFonts w:asciiTheme="majorHAnsi" w:hAnsiTheme="majorHAnsi" w:cstheme="majorHAnsi"/>
          <w:b/>
          <w:spacing w:val="4"/>
          <w:sz w:val="28"/>
          <w:szCs w:val="28"/>
          <w:lang w:val="nl-NL"/>
        </w:rPr>
      </w:pPr>
      <w:r w:rsidRPr="00AB02FA">
        <w:rPr>
          <w:rFonts w:asciiTheme="majorHAnsi" w:hAnsiTheme="majorHAnsi" w:cstheme="majorHAnsi"/>
          <w:b/>
          <w:spacing w:val="4"/>
          <w:sz w:val="28"/>
          <w:szCs w:val="28"/>
        </w:rPr>
        <w:t>4. Kế hoạch cải tiến chất lượng</w:t>
      </w:r>
    </w:p>
    <w:p w:rsidR="00152612" w:rsidRPr="00AB02FA" w:rsidRDefault="00152612" w:rsidP="00152612">
      <w:pPr>
        <w:ind w:firstLine="567"/>
        <w:jc w:val="both"/>
        <w:rPr>
          <w:rFonts w:asciiTheme="majorHAnsi" w:hAnsiTheme="majorHAnsi" w:cstheme="majorHAnsi"/>
          <w:spacing w:val="4"/>
          <w:sz w:val="28"/>
          <w:szCs w:val="28"/>
        </w:rPr>
      </w:pPr>
      <w:bookmarkStart w:id="1026" w:name="_Toc115686718"/>
      <w:r w:rsidRPr="00AB02FA">
        <w:rPr>
          <w:rFonts w:asciiTheme="majorHAnsi" w:hAnsiTheme="majorHAnsi" w:cstheme="majorHAnsi"/>
          <w:spacing w:val="4"/>
          <w:sz w:val="28"/>
          <w:szCs w:val="28"/>
        </w:rPr>
        <w:t>Năm học 2022 – 2023 và các năm học tiếp theo, Hiệu trưởng sẽ tham mưu Phòng Giáo dục xây dựng thêm hệ thống nhà vệ sinh dành cho học sinh.</w:t>
      </w:r>
      <w:bookmarkEnd w:id="1026"/>
    </w:p>
    <w:p w:rsidR="00152612" w:rsidRPr="00AB02FA" w:rsidRDefault="00152612" w:rsidP="00152612">
      <w:pPr>
        <w:pBdr>
          <w:top w:val="single" w:sz="4" w:space="1" w:color="FFFFFF"/>
          <w:left w:val="single" w:sz="4" w:space="4" w:color="FFFFFF"/>
          <w:bottom w:val="single" w:sz="4" w:space="1" w:color="FFFFFF"/>
          <w:right w:val="single" w:sz="4" w:space="4" w:color="FFFFFF"/>
        </w:pBdr>
        <w:ind w:firstLine="567"/>
        <w:jc w:val="both"/>
        <w:rPr>
          <w:rFonts w:asciiTheme="majorHAnsi" w:hAnsiTheme="majorHAnsi" w:cstheme="majorHAnsi"/>
          <w:spacing w:val="4"/>
          <w:sz w:val="28"/>
          <w:szCs w:val="28"/>
        </w:rPr>
      </w:pPr>
      <w:r w:rsidRPr="00AB02FA">
        <w:rPr>
          <w:rFonts w:asciiTheme="majorHAnsi" w:hAnsiTheme="majorHAnsi" w:cstheme="majorHAnsi"/>
          <w:b/>
          <w:spacing w:val="4"/>
          <w:sz w:val="28"/>
          <w:szCs w:val="28"/>
          <w:lang w:val="nl-NL"/>
        </w:rPr>
        <w:t xml:space="preserve">5. Tự đánh giá: </w:t>
      </w:r>
      <w:r w:rsidRPr="00AB02FA">
        <w:rPr>
          <w:rFonts w:asciiTheme="majorHAnsi" w:hAnsiTheme="majorHAnsi" w:cstheme="majorHAnsi"/>
          <w:spacing w:val="4"/>
          <w:sz w:val="28"/>
          <w:szCs w:val="28"/>
          <w:lang w:val="nl-NL"/>
        </w:rPr>
        <w:t>Đạt Mức 2</w:t>
      </w:r>
    </w:p>
    <w:p w:rsidR="00152612" w:rsidRPr="00AB02FA" w:rsidRDefault="00152612" w:rsidP="00152612">
      <w:pPr>
        <w:pStyle w:val="Heading4"/>
        <w:spacing w:before="0"/>
        <w:ind w:firstLine="567"/>
        <w:jc w:val="both"/>
        <w:rPr>
          <w:rFonts w:cstheme="majorHAnsi"/>
          <w:color w:val="auto"/>
          <w:sz w:val="28"/>
          <w:szCs w:val="28"/>
        </w:rPr>
      </w:pPr>
      <w:bookmarkStart w:id="1027" w:name="_Toc115700032"/>
      <w:r w:rsidRPr="00AB02FA">
        <w:rPr>
          <w:rFonts w:cstheme="majorHAnsi"/>
          <w:color w:val="auto"/>
          <w:sz w:val="28"/>
          <w:szCs w:val="28"/>
        </w:rPr>
        <w:t>Tiêu chí 3.5: Thiết bị.</w:t>
      </w:r>
      <w:bookmarkEnd w:id="1027"/>
    </w:p>
    <w:p w:rsidR="00152612" w:rsidRPr="00AB02FA" w:rsidRDefault="00152612" w:rsidP="00152612">
      <w:pPr>
        <w:ind w:firstLine="567"/>
        <w:jc w:val="both"/>
        <w:rPr>
          <w:rFonts w:asciiTheme="majorHAnsi" w:hAnsiTheme="majorHAnsi" w:cstheme="majorHAnsi"/>
          <w:b/>
          <w:i/>
          <w:sz w:val="28"/>
          <w:szCs w:val="28"/>
          <w:lang w:val="nl-NL"/>
        </w:rPr>
      </w:pPr>
      <w:r w:rsidRPr="00AB02FA">
        <w:rPr>
          <w:rFonts w:asciiTheme="majorHAnsi" w:hAnsiTheme="majorHAnsi" w:cstheme="majorHAnsi"/>
          <w:b/>
          <w:i/>
          <w:sz w:val="28"/>
          <w:szCs w:val="28"/>
        </w:rPr>
        <w:t>Mức 1</w:t>
      </w:r>
      <w:r w:rsidRPr="00AB02FA">
        <w:rPr>
          <w:rFonts w:asciiTheme="majorHAnsi" w:hAnsiTheme="majorHAnsi" w:cstheme="majorHAnsi"/>
          <w:b/>
          <w:i/>
          <w:sz w:val="28"/>
          <w:szCs w:val="28"/>
          <w:lang w:val="nl-NL"/>
        </w:rPr>
        <w:t>:</w:t>
      </w:r>
    </w:p>
    <w:p w:rsidR="00152612" w:rsidRPr="00AB02FA" w:rsidRDefault="00152612" w:rsidP="00152612">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a) Có đủ thiết bị văn phòng và các thiết bị khác phục vụ các hoạt động của nhà trường;</w:t>
      </w:r>
    </w:p>
    <w:p w:rsidR="00152612" w:rsidRPr="00AB02FA" w:rsidRDefault="00152612" w:rsidP="00152612">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b) Có đủ thiết bị dạy học đáp ứng yêu cầu tối thiểu theo quy định;</w:t>
      </w:r>
    </w:p>
    <w:p w:rsidR="00152612" w:rsidRPr="00AB02FA" w:rsidRDefault="00152612" w:rsidP="00152612">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c) Hàng năm các thiết bị được kiểm kê, sửa chữa.</w:t>
      </w:r>
    </w:p>
    <w:p w:rsidR="00152612" w:rsidRPr="00AB02FA" w:rsidRDefault="00152612" w:rsidP="00152612">
      <w:pPr>
        <w:tabs>
          <w:tab w:val="left" w:pos="1833"/>
        </w:tabs>
        <w:ind w:firstLine="567"/>
        <w:jc w:val="both"/>
        <w:rPr>
          <w:rFonts w:asciiTheme="majorHAnsi" w:hAnsiTheme="majorHAnsi" w:cstheme="majorHAnsi"/>
          <w:i/>
          <w:sz w:val="28"/>
          <w:szCs w:val="28"/>
        </w:rPr>
      </w:pPr>
      <w:r w:rsidRPr="00AB02FA">
        <w:rPr>
          <w:rFonts w:asciiTheme="majorHAnsi" w:hAnsiTheme="majorHAnsi" w:cstheme="majorHAnsi"/>
          <w:i/>
          <w:sz w:val="28"/>
          <w:szCs w:val="28"/>
        </w:rPr>
        <w:t>Mức 2:</w:t>
      </w:r>
      <w:r w:rsidRPr="00AB02FA">
        <w:rPr>
          <w:rFonts w:asciiTheme="majorHAnsi" w:hAnsiTheme="majorHAnsi" w:cstheme="majorHAnsi"/>
          <w:i/>
          <w:sz w:val="28"/>
          <w:szCs w:val="28"/>
        </w:rPr>
        <w:tab/>
      </w:r>
    </w:p>
    <w:p w:rsidR="00152612" w:rsidRPr="00AB02FA" w:rsidRDefault="00152612" w:rsidP="00152612">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a) Hệ thống máy tính được kết nối internet phục vụ công tác quản lý, hoạt động dạy học;</w:t>
      </w:r>
    </w:p>
    <w:p w:rsidR="00152612" w:rsidRPr="00AB02FA" w:rsidRDefault="00152612" w:rsidP="00152612">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b) Có đủ thiết bị dạy học theo quy định.</w:t>
      </w:r>
    </w:p>
    <w:p w:rsidR="00152612" w:rsidRPr="00AB02FA" w:rsidRDefault="00152612" w:rsidP="00152612">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c) Hàng năm, được bổ sung các thiết bị dạy học và thiết bị dạy học tự làm.</w:t>
      </w:r>
    </w:p>
    <w:p w:rsidR="00152612" w:rsidRPr="00AB02FA" w:rsidRDefault="00152612" w:rsidP="00152612">
      <w:pPr>
        <w:ind w:firstLine="567"/>
        <w:jc w:val="both"/>
        <w:rPr>
          <w:rFonts w:asciiTheme="majorHAnsi" w:hAnsiTheme="majorHAnsi" w:cstheme="majorHAnsi"/>
          <w:sz w:val="28"/>
          <w:szCs w:val="28"/>
        </w:rPr>
      </w:pPr>
      <w:r w:rsidRPr="00AB02FA">
        <w:rPr>
          <w:rFonts w:asciiTheme="majorHAnsi" w:hAnsiTheme="majorHAnsi" w:cstheme="majorHAnsi"/>
          <w:b/>
          <w:spacing w:val="-4"/>
          <w:sz w:val="28"/>
          <w:szCs w:val="28"/>
          <w:lang w:val="nl-NL"/>
        </w:rPr>
        <w:t>1 Mô tả hiện trạng</w:t>
      </w:r>
    </w:p>
    <w:p w:rsidR="00152612" w:rsidRPr="00AB02FA" w:rsidRDefault="00152612" w:rsidP="00152612">
      <w:pPr>
        <w:ind w:firstLine="567"/>
        <w:jc w:val="both"/>
        <w:rPr>
          <w:rFonts w:asciiTheme="majorHAnsi" w:hAnsiTheme="majorHAnsi" w:cstheme="majorHAnsi"/>
          <w:b/>
          <w:sz w:val="28"/>
          <w:szCs w:val="28"/>
        </w:rPr>
      </w:pPr>
      <w:r w:rsidRPr="00AB02FA">
        <w:rPr>
          <w:rFonts w:asciiTheme="majorHAnsi" w:hAnsiTheme="majorHAnsi" w:cstheme="majorHAnsi"/>
          <w:b/>
          <w:sz w:val="28"/>
          <w:szCs w:val="28"/>
        </w:rPr>
        <w:t>Mức 1:</w:t>
      </w:r>
    </w:p>
    <w:p w:rsidR="00152612" w:rsidRPr="00AB02FA" w:rsidRDefault="00152612" w:rsidP="00152612">
      <w:pPr>
        <w:ind w:firstLine="567"/>
        <w:jc w:val="both"/>
        <w:rPr>
          <w:rFonts w:asciiTheme="majorHAnsi" w:hAnsiTheme="majorHAnsi" w:cstheme="majorHAnsi"/>
          <w:i/>
          <w:sz w:val="28"/>
          <w:szCs w:val="28"/>
        </w:rPr>
      </w:pPr>
      <w:r w:rsidRPr="00AB02FA">
        <w:rPr>
          <w:rFonts w:asciiTheme="majorHAnsi" w:hAnsiTheme="majorHAnsi" w:cstheme="majorHAnsi"/>
          <w:sz w:val="28"/>
          <w:szCs w:val="28"/>
          <w:lang w:val="nl-NL"/>
        </w:rPr>
        <w:t xml:space="preserve">a) </w:t>
      </w:r>
      <w:r w:rsidRPr="00AB02FA">
        <w:rPr>
          <w:rFonts w:asciiTheme="majorHAnsi" w:hAnsiTheme="majorHAnsi" w:cstheme="majorHAnsi"/>
          <w:sz w:val="28"/>
          <w:szCs w:val="28"/>
        </w:rPr>
        <w:t>Nhà trường có đủ các thiết bị văn phòng và các thiết bị khác phục vụ cho hoạt động trong nhà trường như: 02 bảng chống lóa phục vụ cho công tác quản lí</w:t>
      </w:r>
      <w:r w:rsidRPr="00AB02FA">
        <w:rPr>
          <w:rFonts w:asciiTheme="majorHAnsi" w:hAnsiTheme="majorHAnsi" w:cstheme="majorHAnsi"/>
          <w:sz w:val="28"/>
          <w:szCs w:val="28"/>
          <w:lang w:val="nl-NL"/>
        </w:rPr>
        <w:t xml:space="preserve">; </w:t>
      </w:r>
      <w:r w:rsidRPr="00AB02FA">
        <w:rPr>
          <w:rFonts w:asciiTheme="majorHAnsi" w:hAnsiTheme="majorHAnsi" w:cstheme="majorHAnsi"/>
          <w:sz w:val="28"/>
          <w:szCs w:val="28"/>
        </w:rPr>
        <w:t xml:space="preserve">01 máy photocoppy; 03 máy in, 03 máy vi tính để bàn đều được kết nối internet </w:t>
      </w:r>
      <w:r w:rsidRPr="00AB02FA">
        <w:rPr>
          <w:rFonts w:asciiTheme="majorHAnsi" w:hAnsiTheme="majorHAnsi" w:cstheme="majorHAnsi"/>
          <w:i/>
          <w:sz w:val="28"/>
          <w:szCs w:val="28"/>
        </w:rPr>
        <w:t>[H1-1.4-06];</w:t>
      </w:r>
      <w:r w:rsidRPr="00AB02FA">
        <w:rPr>
          <w:rFonts w:asciiTheme="majorHAnsi" w:hAnsiTheme="majorHAnsi" w:cstheme="majorHAnsi"/>
          <w:sz w:val="28"/>
          <w:szCs w:val="28"/>
        </w:rPr>
        <w:t xml:space="preserve"> </w:t>
      </w:r>
      <w:r w:rsidRPr="00AB02FA">
        <w:rPr>
          <w:rFonts w:asciiTheme="majorHAnsi" w:hAnsiTheme="majorHAnsi" w:cstheme="majorHAnsi"/>
          <w:i/>
          <w:sz w:val="28"/>
          <w:szCs w:val="28"/>
        </w:rPr>
        <w:t>[H1-1.6-04].</w:t>
      </w:r>
    </w:p>
    <w:p w:rsidR="00152612" w:rsidRPr="00AB02FA" w:rsidRDefault="00152612" w:rsidP="00152612">
      <w:pPr>
        <w:ind w:firstLine="567"/>
        <w:jc w:val="both"/>
        <w:rPr>
          <w:rFonts w:asciiTheme="majorHAnsi" w:hAnsiTheme="majorHAnsi" w:cstheme="majorHAnsi"/>
          <w:sz w:val="28"/>
          <w:szCs w:val="28"/>
        </w:rPr>
      </w:pPr>
      <w:r w:rsidRPr="00AB02FA">
        <w:rPr>
          <w:rFonts w:asciiTheme="majorHAnsi" w:hAnsiTheme="majorHAnsi" w:cstheme="majorHAnsi"/>
          <w:sz w:val="28"/>
          <w:szCs w:val="28"/>
        </w:rPr>
        <w:t xml:space="preserve">b) Nhà trường trang bị đầy đủ đồ dùng theo danh mục thiết bị tối thiểu do Bộ Giáo dục và Đào tạo quy định cho mỗi giáo viên. 100% giáo viên được trang bị đầy đủ thiết bị theo danh mục tối thiểu: 1 bảng thông minh, 2 bảng tương tác, 5 máy chiếu, 3 bộ máy tính, 6 ti vi,... Hằng năm có bổ sung trang thiết bị dạy học phục vụ cho việc dạy và học của giáo viên. 100% giáo viên biết sử dụng thiết bị dạy học hiện đại như máy chiếu, bảng tương tác thông minh, giáo án điện tử </w:t>
      </w:r>
      <w:r w:rsidRPr="00AB02FA">
        <w:rPr>
          <w:rFonts w:asciiTheme="majorHAnsi" w:hAnsiTheme="majorHAnsi" w:cstheme="majorHAnsi"/>
          <w:i/>
          <w:sz w:val="28"/>
          <w:szCs w:val="28"/>
        </w:rPr>
        <w:t xml:space="preserve">[H1-1.6-03]; </w:t>
      </w:r>
      <w:r w:rsidRPr="00AB02FA">
        <w:rPr>
          <w:rFonts w:asciiTheme="majorHAnsi" w:hAnsiTheme="majorHAnsi" w:cstheme="majorHAnsi"/>
          <w:sz w:val="28"/>
          <w:szCs w:val="28"/>
        </w:rPr>
        <w:t>[H3-3.5-01]; [H3-3.5-02]; [H3-3.5-03].</w:t>
      </w:r>
    </w:p>
    <w:p w:rsidR="00152612" w:rsidRPr="00AB02FA" w:rsidRDefault="00152612" w:rsidP="00152612">
      <w:pPr>
        <w:ind w:firstLine="567"/>
        <w:jc w:val="both"/>
        <w:rPr>
          <w:rFonts w:asciiTheme="majorHAnsi" w:hAnsiTheme="majorHAnsi" w:cstheme="majorHAnsi"/>
          <w:sz w:val="28"/>
          <w:szCs w:val="28"/>
        </w:rPr>
      </w:pPr>
      <w:r w:rsidRPr="00AB02FA">
        <w:rPr>
          <w:rFonts w:asciiTheme="majorHAnsi" w:hAnsiTheme="majorHAnsi" w:cstheme="majorHAnsi"/>
          <w:sz w:val="28"/>
          <w:szCs w:val="28"/>
        </w:rPr>
        <w:lastRenderedPageBreak/>
        <w:t xml:space="preserve">c) Hằng năm viên chức phụ trách thiết bị có kiểm tra đồ dùng dạy học tham mưu với Hiệu trưởng sửa chữa, bổ sung thiết bị dạy học bằng kinh phí ngân sách nhằm đảm bảo việc nâng cao hiệu quả giáo dục </w:t>
      </w:r>
      <w:r w:rsidRPr="00AB02FA">
        <w:rPr>
          <w:rFonts w:asciiTheme="majorHAnsi" w:hAnsiTheme="majorHAnsi" w:cstheme="majorHAnsi"/>
          <w:i/>
          <w:sz w:val="28"/>
          <w:szCs w:val="28"/>
        </w:rPr>
        <w:t>[H1-1.4-06];</w:t>
      </w:r>
      <w:r w:rsidRPr="00AB02FA">
        <w:rPr>
          <w:rFonts w:asciiTheme="majorHAnsi" w:hAnsiTheme="majorHAnsi" w:cstheme="majorHAnsi"/>
          <w:sz w:val="28"/>
          <w:szCs w:val="28"/>
        </w:rPr>
        <w:t xml:space="preserve"> [H3-3.5-04].</w:t>
      </w:r>
    </w:p>
    <w:p w:rsidR="00152612" w:rsidRPr="00AB02FA" w:rsidRDefault="00152612" w:rsidP="00152612">
      <w:pPr>
        <w:pStyle w:val="NoSpacing"/>
        <w:ind w:firstLine="567"/>
        <w:jc w:val="both"/>
        <w:rPr>
          <w:rFonts w:asciiTheme="majorHAnsi" w:hAnsiTheme="majorHAnsi" w:cstheme="majorHAnsi"/>
          <w:b/>
          <w:sz w:val="28"/>
          <w:szCs w:val="28"/>
        </w:rPr>
      </w:pPr>
      <w:r w:rsidRPr="00AB02FA">
        <w:rPr>
          <w:rFonts w:asciiTheme="majorHAnsi" w:hAnsiTheme="majorHAnsi" w:cstheme="majorHAnsi"/>
          <w:b/>
          <w:sz w:val="28"/>
          <w:szCs w:val="28"/>
        </w:rPr>
        <w:t>Mức 2:</w:t>
      </w:r>
    </w:p>
    <w:p w:rsidR="00152612" w:rsidRPr="00AB02FA" w:rsidRDefault="00152612" w:rsidP="00152612">
      <w:pPr>
        <w:pStyle w:val="NoSpacing"/>
        <w:ind w:firstLine="567"/>
        <w:jc w:val="both"/>
        <w:rPr>
          <w:rFonts w:asciiTheme="majorHAnsi" w:hAnsiTheme="majorHAnsi" w:cstheme="majorHAnsi"/>
          <w:iCs/>
          <w:sz w:val="28"/>
          <w:szCs w:val="28"/>
          <w:lang w:val="en-US"/>
        </w:rPr>
      </w:pPr>
      <w:r w:rsidRPr="00AB02FA">
        <w:rPr>
          <w:rFonts w:asciiTheme="majorHAnsi" w:hAnsiTheme="majorHAnsi" w:cstheme="majorHAnsi"/>
          <w:sz w:val="28"/>
          <w:szCs w:val="28"/>
        </w:rPr>
        <w:t xml:space="preserve">a) Nhà trường được trang bị đầy đủ máy vi tính làm việc, laptop cho viên chức, nhân viên cần sử dụng. </w:t>
      </w:r>
      <w:r w:rsidRPr="00AB02FA">
        <w:rPr>
          <w:rFonts w:asciiTheme="majorHAnsi" w:hAnsiTheme="majorHAnsi" w:cstheme="majorHAnsi"/>
          <w:spacing w:val="-6"/>
          <w:sz w:val="28"/>
          <w:szCs w:val="28"/>
        </w:rPr>
        <w:t xml:space="preserve">Tất cả các máy tính đều được kết nối mạng Internet đường truyền tốc độ cao </w:t>
      </w:r>
      <w:r w:rsidRPr="00AB02FA">
        <w:rPr>
          <w:rFonts w:asciiTheme="majorHAnsi" w:hAnsiTheme="majorHAnsi" w:cstheme="majorHAnsi"/>
          <w:spacing w:val="6"/>
          <w:sz w:val="28"/>
          <w:szCs w:val="28"/>
        </w:rPr>
        <w:t>đáp ứng yêu cầu</w:t>
      </w:r>
      <w:r w:rsidRPr="00AB02FA">
        <w:rPr>
          <w:rFonts w:asciiTheme="majorHAnsi" w:hAnsiTheme="majorHAnsi" w:cstheme="majorHAnsi"/>
          <w:spacing w:val="-6"/>
          <w:sz w:val="28"/>
          <w:szCs w:val="28"/>
        </w:rPr>
        <w:t xml:space="preserve"> phục vụ công tác quản lý và hoạt động giáo dục trong nhà trường</w:t>
      </w:r>
      <w:r w:rsidRPr="00AB02FA">
        <w:rPr>
          <w:rFonts w:asciiTheme="majorHAnsi" w:hAnsiTheme="majorHAnsi" w:cstheme="majorHAnsi"/>
          <w:spacing w:val="-6"/>
          <w:sz w:val="28"/>
          <w:szCs w:val="28"/>
          <w:lang w:val="en-US"/>
        </w:rPr>
        <w:t>.</w:t>
      </w:r>
      <w:r w:rsidRPr="00AB02FA">
        <w:rPr>
          <w:rFonts w:asciiTheme="majorHAnsi" w:hAnsiTheme="majorHAnsi" w:cstheme="majorHAnsi"/>
          <w:iCs/>
          <w:sz w:val="28"/>
          <w:szCs w:val="28"/>
          <w:lang w:val="en-US"/>
        </w:rPr>
        <w:t xml:space="preserve"> Một số máy tính bàn, máy in, laptop đã xuống cấp thường bị sự cố </w:t>
      </w:r>
      <w:r w:rsidRPr="00AB02FA">
        <w:rPr>
          <w:rFonts w:asciiTheme="majorHAnsi" w:hAnsiTheme="majorHAnsi" w:cstheme="majorHAnsi"/>
          <w:i/>
          <w:sz w:val="28"/>
          <w:szCs w:val="28"/>
        </w:rPr>
        <w:t>[H1-1.6-0</w:t>
      </w:r>
      <w:r w:rsidRPr="00AB02FA">
        <w:rPr>
          <w:rFonts w:asciiTheme="majorHAnsi" w:hAnsiTheme="majorHAnsi" w:cstheme="majorHAnsi"/>
          <w:i/>
          <w:sz w:val="28"/>
          <w:szCs w:val="28"/>
          <w:lang w:val="en-US"/>
        </w:rPr>
        <w:t>3</w:t>
      </w:r>
      <w:r w:rsidRPr="00AB02FA">
        <w:rPr>
          <w:rFonts w:asciiTheme="majorHAnsi" w:hAnsiTheme="majorHAnsi" w:cstheme="majorHAnsi"/>
          <w:i/>
          <w:sz w:val="28"/>
          <w:szCs w:val="28"/>
        </w:rPr>
        <w:t>];</w:t>
      </w:r>
      <w:r w:rsidRPr="00AB02FA">
        <w:rPr>
          <w:rFonts w:asciiTheme="majorHAnsi" w:hAnsiTheme="majorHAnsi" w:cstheme="majorHAnsi"/>
          <w:sz w:val="28"/>
          <w:szCs w:val="28"/>
        </w:rPr>
        <w:t xml:space="preserve"> [H3-3.5-05].</w:t>
      </w:r>
    </w:p>
    <w:p w:rsidR="00152612" w:rsidRPr="00AB02FA" w:rsidRDefault="00152612" w:rsidP="00152612">
      <w:pPr>
        <w:pStyle w:val="NoSpacing"/>
        <w:ind w:firstLine="567"/>
        <w:jc w:val="both"/>
        <w:rPr>
          <w:rFonts w:asciiTheme="majorHAnsi" w:hAnsiTheme="majorHAnsi" w:cstheme="majorHAnsi"/>
          <w:sz w:val="28"/>
          <w:szCs w:val="28"/>
          <w:lang w:val="en-US"/>
        </w:rPr>
      </w:pPr>
      <w:r w:rsidRPr="00AB02FA">
        <w:rPr>
          <w:rFonts w:asciiTheme="majorHAnsi" w:eastAsia="Times New Roman" w:hAnsiTheme="majorHAnsi" w:cstheme="majorHAnsi"/>
          <w:sz w:val="28"/>
          <w:szCs w:val="28"/>
          <w:lang w:val="ru-RU"/>
        </w:rPr>
        <w:t xml:space="preserve">b) Nhà trường được </w:t>
      </w:r>
      <w:r w:rsidRPr="00AB02FA">
        <w:rPr>
          <w:rFonts w:asciiTheme="majorHAnsi" w:eastAsia="Times New Roman" w:hAnsiTheme="majorHAnsi" w:cstheme="majorHAnsi"/>
          <w:sz w:val="28"/>
          <w:szCs w:val="28"/>
          <w:lang w:val="en-US"/>
        </w:rPr>
        <w:t>trang bị</w:t>
      </w:r>
      <w:r w:rsidRPr="00AB02FA">
        <w:rPr>
          <w:rFonts w:asciiTheme="majorHAnsi" w:eastAsia="Times New Roman" w:hAnsiTheme="majorHAnsi" w:cstheme="majorHAnsi"/>
          <w:sz w:val="28"/>
          <w:szCs w:val="28"/>
          <w:lang w:val="ru-RU"/>
        </w:rPr>
        <w:t xml:space="preserve"> thiết bị dạy học đủ theo từng lớp, giáo viên sử dụng có hiệu quả phát huy tính tích cực trong công tác giảng dạy</w:t>
      </w:r>
      <w:r w:rsidRPr="00AB02FA">
        <w:rPr>
          <w:rFonts w:asciiTheme="majorHAnsi" w:hAnsiTheme="majorHAnsi" w:cstheme="majorHAnsi"/>
          <w:sz w:val="28"/>
          <w:szCs w:val="28"/>
        </w:rPr>
        <w:t xml:space="preserve"> </w:t>
      </w:r>
      <w:r w:rsidRPr="00AB02FA">
        <w:rPr>
          <w:rFonts w:asciiTheme="majorHAnsi" w:hAnsiTheme="majorHAnsi" w:cstheme="majorHAnsi"/>
          <w:i/>
          <w:sz w:val="28"/>
          <w:szCs w:val="28"/>
        </w:rPr>
        <w:t>[H</w:t>
      </w:r>
      <w:r w:rsidRPr="00AB02FA">
        <w:rPr>
          <w:rFonts w:asciiTheme="majorHAnsi" w:hAnsiTheme="majorHAnsi" w:cstheme="majorHAnsi"/>
          <w:i/>
          <w:sz w:val="28"/>
          <w:szCs w:val="28"/>
          <w:lang w:val="en-US"/>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4</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06</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 xml:space="preserve">; </w:t>
      </w:r>
      <w:r w:rsidRPr="00AB02FA">
        <w:rPr>
          <w:rFonts w:asciiTheme="majorHAnsi" w:hAnsiTheme="majorHAnsi" w:cstheme="majorHAnsi"/>
          <w:i/>
          <w:sz w:val="28"/>
          <w:szCs w:val="28"/>
        </w:rPr>
        <w:t>[H</w:t>
      </w:r>
      <w:r w:rsidRPr="00AB02FA">
        <w:rPr>
          <w:rFonts w:asciiTheme="majorHAnsi" w:hAnsiTheme="majorHAnsi" w:cstheme="majorHAnsi"/>
          <w:i/>
          <w:sz w:val="28"/>
          <w:szCs w:val="28"/>
          <w:lang w:val="en-US"/>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6</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03</w:t>
      </w:r>
      <w:r w:rsidRPr="00AB02FA">
        <w:rPr>
          <w:rFonts w:asciiTheme="majorHAnsi" w:hAnsiTheme="majorHAnsi" w:cstheme="majorHAnsi"/>
          <w:i/>
          <w:sz w:val="28"/>
          <w:szCs w:val="28"/>
        </w:rPr>
        <w:t>]</w:t>
      </w:r>
      <w:r w:rsidRPr="00AB02FA">
        <w:rPr>
          <w:rFonts w:asciiTheme="majorHAnsi" w:hAnsiTheme="majorHAnsi" w:cstheme="majorHAnsi"/>
          <w:i/>
          <w:sz w:val="28"/>
          <w:szCs w:val="28"/>
          <w:lang w:val="en-US"/>
        </w:rPr>
        <w:t>;</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5</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01</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w:t>
      </w:r>
      <w:r w:rsidRPr="00AB02FA">
        <w:rPr>
          <w:rFonts w:asciiTheme="majorHAnsi" w:hAnsiTheme="majorHAnsi" w:cstheme="majorHAnsi"/>
          <w:sz w:val="28"/>
          <w:szCs w:val="28"/>
        </w:rPr>
        <w:t xml:space="preserve"> [H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5</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02</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w:t>
      </w:r>
    </w:p>
    <w:p w:rsidR="00152612" w:rsidRPr="00AB02FA" w:rsidRDefault="00152612" w:rsidP="00152612">
      <w:pPr>
        <w:ind w:firstLine="567"/>
        <w:jc w:val="both"/>
        <w:rPr>
          <w:rFonts w:asciiTheme="majorHAnsi" w:hAnsiTheme="majorHAnsi" w:cstheme="majorHAnsi"/>
          <w:bCs/>
          <w:sz w:val="28"/>
          <w:szCs w:val="28"/>
        </w:rPr>
      </w:pPr>
      <w:r w:rsidRPr="00AB02FA">
        <w:rPr>
          <w:rFonts w:asciiTheme="majorHAnsi" w:hAnsiTheme="majorHAnsi" w:cstheme="majorHAnsi"/>
          <w:sz w:val="28"/>
          <w:szCs w:val="28"/>
          <w:lang w:val="ru-RU"/>
        </w:rPr>
        <w:t>c) H</w:t>
      </w:r>
      <w:r w:rsidRPr="00AB02FA">
        <w:rPr>
          <w:rFonts w:asciiTheme="majorHAnsi" w:hAnsiTheme="majorHAnsi" w:cstheme="majorHAnsi"/>
          <w:sz w:val="28"/>
          <w:szCs w:val="28"/>
        </w:rPr>
        <w:t>ằ</w:t>
      </w:r>
      <w:r w:rsidRPr="00AB02FA">
        <w:rPr>
          <w:rFonts w:asciiTheme="majorHAnsi" w:hAnsiTheme="majorHAnsi" w:cstheme="majorHAnsi"/>
          <w:sz w:val="28"/>
          <w:szCs w:val="28"/>
          <w:lang w:val="ru-RU"/>
        </w:rPr>
        <w:t xml:space="preserve">ng năm, </w:t>
      </w:r>
      <w:r w:rsidRPr="00AB02FA">
        <w:rPr>
          <w:rFonts w:asciiTheme="majorHAnsi" w:hAnsiTheme="majorHAnsi" w:cstheme="majorHAnsi"/>
          <w:sz w:val="28"/>
          <w:szCs w:val="28"/>
        </w:rPr>
        <w:t>viên chức phụ trách</w:t>
      </w:r>
      <w:r w:rsidRPr="00AB02FA">
        <w:rPr>
          <w:rFonts w:asciiTheme="majorHAnsi" w:hAnsiTheme="majorHAnsi" w:cstheme="majorHAnsi"/>
          <w:sz w:val="28"/>
          <w:szCs w:val="28"/>
          <w:lang w:val="ru-RU"/>
        </w:rPr>
        <w:t xml:space="preserve"> </w:t>
      </w:r>
      <w:r w:rsidRPr="00AB02FA">
        <w:rPr>
          <w:rFonts w:asciiTheme="majorHAnsi" w:hAnsiTheme="majorHAnsi" w:cstheme="majorHAnsi"/>
          <w:sz w:val="28"/>
          <w:szCs w:val="28"/>
        </w:rPr>
        <w:t>thiết bị</w:t>
      </w:r>
      <w:r w:rsidRPr="00AB02FA">
        <w:rPr>
          <w:rFonts w:asciiTheme="majorHAnsi" w:hAnsiTheme="majorHAnsi" w:cstheme="majorHAnsi"/>
          <w:sz w:val="28"/>
          <w:szCs w:val="28"/>
          <w:lang w:val="ru-RU"/>
        </w:rPr>
        <w:t xml:space="preserve"> tham mưu hiệu trưởng </w:t>
      </w:r>
      <w:r w:rsidRPr="00AB02FA">
        <w:rPr>
          <w:rFonts w:asciiTheme="majorHAnsi" w:hAnsiTheme="majorHAnsi" w:cstheme="majorHAnsi"/>
          <w:sz w:val="28"/>
          <w:szCs w:val="28"/>
        </w:rPr>
        <w:t>xây dựng</w:t>
      </w:r>
      <w:r w:rsidRPr="00AB02FA">
        <w:rPr>
          <w:rFonts w:asciiTheme="majorHAnsi" w:hAnsiTheme="majorHAnsi" w:cstheme="majorHAnsi"/>
          <w:sz w:val="28"/>
          <w:szCs w:val="28"/>
          <w:lang w:val="ru-RU"/>
        </w:rPr>
        <w:t xml:space="preserve"> kế hoạch cho giáo viên làm đồ dùng dạy học có chất lượng </w:t>
      </w:r>
      <w:r w:rsidRPr="00AB02FA">
        <w:rPr>
          <w:rFonts w:asciiTheme="majorHAnsi" w:hAnsiTheme="majorHAnsi" w:cstheme="majorHAnsi"/>
          <w:sz w:val="28"/>
          <w:szCs w:val="28"/>
        </w:rPr>
        <w:t>nhằm phục vụ trong công tác giảng dạy đạt hiệu quả. Tuy nhiên đ</w:t>
      </w:r>
      <w:r w:rsidRPr="00AB02FA">
        <w:rPr>
          <w:rFonts w:asciiTheme="majorHAnsi" w:hAnsiTheme="majorHAnsi" w:cstheme="majorHAnsi"/>
          <w:bCs/>
          <w:sz w:val="28"/>
          <w:szCs w:val="28"/>
          <w:lang w:val="ru-RU"/>
        </w:rPr>
        <w:t xml:space="preserve">ồ dùng dạy học tự làm của giáo viên </w:t>
      </w:r>
      <w:r w:rsidRPr="00AB02FA">
        <w:rPr>
          <w:rFonts w:asciiTheme="majorHAnsi" w:hAnsiTheme="majorHAnsi" w:cstheme="majorHAnsi"/>
          <w:bCs/>
          <w:sz w:val="28"/>
          <w:szCs w:val="28"/>
        </w:rPr>
        <w:t xml:space="preserve">chất lượng </w:t>
      </w:r>
      <w:r w:rsidRPr="00AB02FA">
        <w:rPr>
          <w:rFonts w:asciiTheme="majorHAnsi" w:hAnsiTheme="majorHAnsi" w:cstheme="majorHAnsi"/>
          <w:bCs/>
          <w:sz w:val="28"/>
          <w:szCs w:val="28"/>
          <w:lang w:val="ru-RU"/>
        </w:rPr>
        <w:t xml:space="preserve">chưa cao </w:t>
      </w:r>
      <w:r w:rsidRPr="00AB02FA">
        <w:rPr>
          <w:rFonts w:asciiTheme="majorHAnsi" w:hAnsiTheme="majorHAnsi" w:cstheme="majorHAnsi"/>
          <w:sz w:val="28"/>
          <w:szCs w:val="28"/>
        </w:rPr>
        <w:t>[H3-3.5-03]; [H3-3.5-04];</w:t>
      </w:r>
      <w:r w:rsidRPr="00AB02FA">
        <w:rPr>
          <w:rFonts w:asciiTheme="majorHAnsi" w:hAnsiTheme="majorHAnsi" w:cstheme="majorHAnsi"/>
          <w:sz w:val="28"/>
          <w:szCs w:val="28"/>
          <w:lang w:val="ru-RU"/>
        </w:rPr>
        <w:t xml:space="preserve"> [H</w:t>
      </w:r>
      <w:r w:rsidRPr="00AB02FA">
        <w:rPr>
          <w:rFonts w:asciiTheme="majorHAnsi" w:hAnsiTheme="majorHAnsi" w:cstheme="majorHAnsi"/>
          <w:sz w:val="28"/>
          <w:szCs w:val="28"/>
        </w:rPr>
        <w:t>3</w:t>
      </w:r>
      <w:r w:rsidRPr="00AB02FA">
        <w:rPr>
          <w:rFonts w:asciiTheme="majorHAnsi" w:hAnsiTheme="majorHAnsi" w:cstheme="majorHAnsi"/>
          <w:sz w:val="28"/>
          <w:szCs w:val="28"/>
          <w:lang w:val="ru-RU"/>
        </w:rPr>
        <w:t>-3.5-0</w:t>
      </w:r>
      <w:r w:rsidRPr="00AB02FA">
        <w:rPr>
          <w:rFonts w:asciiTheme="majorHAnsi" w:hAnsiTheme="majorHAnsi" w:cstheme="majorHAnsi"/>
          <w:sz w:val="28"/>
          <w:szCs w:val="28"/>
        </w:rPr>
        <w:t>6</w:t>
      </w:r>
      <w:r w:rsidRPr="00AB02FA">
        <w:rPr>
          <w:rFonts w:asciiTheme="majorHAnsi" w:hAnsiTheme="majorHAnsi" w:cstheme="majorHAnsi"/>
          <w:sz w:val="28"/>
          <w:szCs w:val="28"/>
          <w:lang w:val="ru-RU"/>
        </w:rPr>
        <w:t>].</w:t>
      </w:r>
    </w:p>
    <w:p w:rsidR="00152612" w:rsidRPr="00AB02FA" w:rsidRDefault="00152612" w:rsidP="00152612">
      <w:pPr>
        <w:ind w:firstLine="567"/>
        <w:jc w:val="both"/>
        <w:rPr>
          <w:rFonts w:asciiTheme="majorHAnsi" w:hAnsiTheme="majorHAnsi" w:cstheme="majorHAnsi"/>
          <w:b/>
          <w:iCs/>
          <w:sz w:val="28"/>
          <w:szCs w:val="28"/>
        </w:rPr>
      </w:pPr>
      <w:r w:rsidRPr="00AB02FA">
        <w:rPr>
          <w:rFonts w:asciiTheme="majorHAnsi" w:hAnsiTheme="majorHAnsi" w:cstheme="majorHAnsi"/>
          <w:b/>
          <w:iCs/>
          <w:sz w:val="28"/>
          <w:szCs w:val="28"/>
        </w:rPr>
        <w:t>2. Điểm mạnh</w:t>
      </w:r>
    </w:p>
    <w:p w:rsidR="00152612" w:rsidRPr="00AB02FA" w:rsidRDefault="00152612" w:rsidP="00152612">
      <w:pPr>
        <w:ind w:firstLine="567"/>
        <w:jc w:val="both"/>
        <w:rPr>
          <w:rFonts w:asciiTheme="majorHAnsi" w:hAnsiTheme="majorHAnsi" w:cstheme="majorHAnsi"/>
          <w:sz w:val="28"/>
          <w:szCs w:val="28"/>
          <w:lang w:eastAsia="vi-VN"/>
        </w:rPr>
      </w:pPr>
      <w:bookmarkStart w:id="1028" w:name="_Toc115686719"/>
      <w:r w:rsidRPr="00AB02FA">
        <w:rPr>
          <w:rFonts w:asciiTheme="majorHAnsi" w:hAnsiTheme="majorHAnsi" w:cstheme="majorHAnsi"/>
          <w:sz w:val="28"/>
          <w:szCs w:val="28"/>
        </w:rPr>
        <w:t>Thiết bị văn phòng và thiết bị dạy học tối thiểu đầy đủ và đảm bảo về chất lượng để phục vụ cho công tác văn phòng và công tác giảng dạy của giáo viên và học tập của học sinh. Giáo viên tích cực sử dụng thiết bị dạy học và thiết bị dạy học tự làm khi lên lớp.</w:t>
      </w:r>
      <w:bookmarkEnd w:id="1028"/>
    </w:p>
    <w:p w:rsidR="00152612" w:rsidRPr="00AB02FA" w:rsidRDefault="00152612" w:rsidP="00152612">
      <w:pPr>
        <w:pStyle w:val="NoSpacing"/>
        <w:ind w:firstLine="567"/>
        <w:jc w:val="both"/>
        <w:rPr>
          <w:rFonts w:asciiTheme="majorHAnsi" w:hAnsiTheme="majorHAnsi" w:cstheme="majorHAnsi"/>
          <w:b/>
          <w:iCs/>
          <w:sz w:val="28"/>
          <w:szCs w:val="28"/>
          <w:lang w:val="en-US"/>
        </w:rPr>
      </w:pPr>
      <w:r w:rsidRPr="00AB02FA">
        <w:rPr>
          <w:rFonts w:asciiTheme="majorHAnsi" w:hAnsiTheme="majorHAnsi" w:cstheme="majorHAnsi"/>
          <w:b/>
          <w:iCs/>
          <w:sz w:val="28"/>
          <w:szCs w:val="28"/>
        </w:rPr>
        <w:t>3. Điểm yếu</w:t>
      </w:r>
    </w:p>
    <w:p w:rsidR="00152612" w:rsidRPr="00AB02FA" w:rsidRDefault="00152612" w:rsidP="00152612">
      <w:pPr>
        <w:pStyle w:val="NoSpacing"/>
        <w:ind w:firstLine="567"/>
        <w:jc w:val="both"/>
        <w:rPr>
          <w:rFonts w:asciiTheme="majorHAnsi" w:hAnsiTheme="majorHAnsi" w:cstheme="majorHAnsi"/>
          <w:iCs/>
          <w:sz w:val="28"/>
          <w:szCs w:val="28"/>
          <w:lang w:val="en-US"/>
        </w:rPr>
      </w:pPr>
      <w:r w:rsidRPr="00AB02FA">
        <w:rPr>
          <w:rFonts w:asciiTheme="majorHAnsi" w:hAnsiTheme="majorHAnsi" w:cstheme="majorHAnsi"/>
          <w:iCs/>
          <w:sz w:val="28"/>
          <w:szCs w:val="28"/>
          <w:lang w:val="en-US"/>
        </w:rPr>
        <w:t>Một số máy tính bàn, máy in, laptop đã xuống cấp thường bị sự cố.</w:t>
      </w:r>
    </w:p>
    <w:p w:rsidR="00152612" w:rsidRPr="00AB02FA" w:rsidRDefault="00152612" w:rsidP="00152612">
      <w:pPr>
        <w:ind w:firstLine="567"/>
        <w:jc w:val="both"/>
        <w:rPr>
          <w:rFonts w:asciiTheme="majorHAnsi" w:hAnsiTheme="majorHAnsi" w:cstheme="majorHAnsi"/>
          <w:bCs/>
          <w:sz w:val="28"/>
          <w:szCs w:val="28"/>
        </w:rPr>
      </w:pPr>
      <w:r w:rsidRPr="00AB02FA">
        <w:rPr>
          <w:rFonts w:asciiTheme="majorHAnsi" w:hAnsiTheme="majorHAnsi" w:cstheme="majorHAnsi"/>
          <w:spacing w:val="4"/>
          <w:sz w:val="28"/>
          <w:szCs w:val="28"/>
        </w:rPr>
        <w:t>Đ</w:t>
      </w:r>
      <w:r w:rsidRPr="00AB02FA">
        <w:rPr>
          <w:rFonts w:asciiTheme="majorHAnsi" w:hAnsiTheme="majorHAnsi" w:cstheme="majorHAnsi"/>
          <w:bCs/>
          <w:sz w:val="28"/>
          <w:szCs w:val="28"/>
          <w:lang w:val="ru-RU"/>
        </w:rPr>
        <w:t xml:space="preserve">ồ dùng dạy học tự làm của giáo viên </w:t>
      </w:r>
      <w:r w:rsidRPr="00AB02FA">
        <w:rPr>
          <w:rFonts w:asciiTheme="majorHAnsi" w:hAnsiTheme="majorHAnsi" w:cstheme="majorHAnsi"/>
          <w:bCs/>
          <w:sz w:val="28"/>
          <w:szCs w:val="28"/>
        </w:rPr>
        <w:t xml:space="preserve">chất lượng </w:t>
      </w:r>
      <w:r w:rsidRPr="00AB02FA">
        <w:rPr>
          <w:rFonts w:asciiTheme="majorHAnsi" w:hAnsiTheme="majorHAnsi" w:cstheme="majorHAnsi"/>
          <w:bCs/>
          <w:sz w:val="28"/>
          <w:szCs w:val="28"/>
          <w:lang w:val="ru-RU"/>
        </w:rPr>
        <w:t>chưa cao.</w:t>
      </w:r>
    </w:p>
    <w:p w:rsidR="00152612" w:rsidRPr="00AB02FA" w:rsidRDefault="00152612" w:rsidP="00152612">
      <w:pPr>
        <w:pStyle w:val="NoSpacing"/>
        <w:ind w:firstLine="567"/>
        <w:jc w:val="both"/>
        <w:rPr>
          <w:rFonts w:asciiTheme="majorHAnsi" w:hAnsiTheme="majorHAnsi" w:cstheme="majorHAnsi"/>
          <w:b/>
          <w:iCs/>
          <w:spacing w:val="4"/>
          <w:sz w:val="28"/>
          <w:szCs w:val="28"/>
        </w:rPr>
      </w:pPr>
      <w:r w:rsidRPr="00AB02FA">
        <w:rPr>
          <w:rFonts w:asciiTheme="majorHAnsi" w:hAnsiTheme="majorHAnsi" w:cstheme="majorHAnsi"/>
          <w:b/>
          <w:iCs/>
          <w:spacing w:val="4"/>
          <w:sz w:val="28"/>
          <w:szCs w:val="28"/>
        </w:rPr>
        <w:t>4. Kế hoạch cải tiến chất lượng</w:t>
      </w:r>
    </w:p>
    <w:p w:rsidR="00152612" w:rsidRPr="00AB02FA" w:rsidRDefault="00152612" w:rsidP="00152612">
      <w:pPr>
        <w:ind w:firstLine="567"/>
        <w:jc w:val="both"/>
        <w:rPr>
          <w:rFonts w:asciiTheme="majorHAnsi" w:hAnsiTheme="majorHAnsi" w:cstheme="majorHAnsi"/>
          <w:bCs/>
          <w:iCs/>
          <w:spacing w:val="4"/>
          <w:sz w:val="28"/>
          <w:szCs w:val="28"/>
        </w:rPr>
      </w:pPr>
      <w:r w:rsidRPr="00AB02FA">
        <w:rPr>
          <w:rFonts w:asciiTheme="majorHAnsi" w:hAnsiTheme="majorHAnsi" w:cstheme="majorHAnsi"/>
          <w:bCs/>
          <w:iCs/>
          <w:spacing w:val="4"/>
          <w:sz w:val="28"/>
          <w:szCs w:val="28"/>
          <w:lang w:val="ru-RU"/>
        </w:rPr>
        <w:t>Năm học 202</w:t>
      </w:r>
      <w:r w:rsidRPr="00AB02FA">
        <w:rPr>
          <w:rFonts w:asciiTheme="majorHAnsi" w:hAnsiTheme="majorHAnsi" w:cstheme="majorHAnsi"/>
          <w:bCs/>
          <w:iCs/>
          <w:spacing w:val="4"/>
          <w:sz w:val="28"/>
          <w:szCs w:val="28"/>
        </w:rPr>
        <w:t xml:space="preserve">2 – 2023 </w:t>
      </w:r>
      <w:r w:rsidRPr="00AB02FA">
        <w:rPr>
          <w:rFonts w:asciiTheme="majorHAnsi" w:hAnsiTheme="majorHAnsi" w:cstheme="majorHAnsi"/>
          <w:bCs/>
          <w:iCs/>
          <w:spacing w:val="4"/>
          <w:sz w:val="28"/>
          <w:szCs w:val="28"/>
          <w:lang w:val="ru-RU"/>
        </w:rPr>
        <w:t xml:space="preserve">và những năm tiếp theo, </w:t>
      </w:r>
      <w:r w:rsidRPr="00AB02FA">
        <w:rPr>
          <w:rFonts w:asciiTheme="majorHAnsi" w:hAnsiTheme="majorHAnsi" w:cstheme="majorHAnsi"/>
          <w:bCs/>
          <w:iCs/>
          <w:spacing w:val="4"/>
          <w:sz w:val="28"/>
          <w:szCs w:val="28"/>
        </w:rPr>
        <w:t xml:space="preserve">Hiệu trưởng tiến hành sửa chữa, nâng cấp máy vi tính, laptop đảm bảo hoạt động hiệu quả. Hệu trưởng tổ chức các hội thi, giao lưu làm và giới thiệu </w:t>
      </w:r>
      <w:bookmarkStart w:id="1029" w:name="_Toc115686720"/>
      <w:r w:rsidRPr="00AB02FA">
        <w:rPr>
          <w:rFonts w:asciiTheme="majorHAnsi" w:hAnsiTheme="majorHAnsi" w:cstheme="majorHAnsi"/>
          <w:bCs/>
          <w:iCs/>
          <w:spacing w:val="4"/>
          <w:sz w:val="28"/>
          <w:szCs w:val="28"/>
        </w:rPr>
        <w:t>đồ dùng dạy học tự làm. Hiệu trưởng đưa phong trào làm và sử dụng đồ dùng dạy học vào tiêu chí đánh giá, xếp loại và xét thi đua cuối năm học.</w:t>
      </w:r>
    </w:p>
    <w:p w:rsidR="00152612" w:rsidRPr="00AB02FA" w:rsidRDefault="00152612" w:rsidP="00152612">
      <w:pPr>
        <w:ind w:firstLine="567"/>
        <w:jc w:val="both"/>
        <w:rPr>
          <w:rFonts w:asciiTheme="majorHAnsi" w:hAnsiTheme="majorHAnsi" w:cstheme="majorHAnsi"/>
          <w:b/>
          <w:spacing w:val="4"/>
          <w:sz w:val="28"/>
          <w:szCs w:val="28"/>
          <w:lang w:val="nl-NL"/>
        </w:rPr>
      </w:pPr>
      <w:r w:rsidRPr="00AB02FA">
        <w:rPr>
          <w:rFonts w:asciiTheme="majorHAnsi" w:hAnsiTheme="majorHAnsi" w:cstheme="majorHAnsi"/>
          <w:b/>
          <w:spacing w:val="4"/>
          <w:sz w:val="28"/>
          <w:szCs w:val="28"/>
          <w:lang w:val="nl-NL"/>
        </w:rPr>
        <w:t xml:space="preserve">5. Tự đánh giá: </w:t>
      </w:r>
      <w:r w:rsidRPr="00AB02FA">
        <w:rPr>
          <w:rFonts w:asciiTheme="majorHAnsi" w:hAnsiTheme="majorHAnsi" w:cstheme="majorHAnsi"/>
          <w:spacing w:val="4"/>
          <w:sz w:val="28"/>
          <w:szCs w:val="28"/>
          <w:lang w:val="nl-NL"/>
        </w:rPr>
        <w:t>Đạt Mức 2</w:t>
      </w:r>
      <w:bookmarkEnd w:id="1029"/>
    </w:p>
    <w:p w:rsidR="00152612" w:rsidRPr="00AB02FA" w:rsidRDefault="00152612" w:rsidP="00152612">
      <w:pPr>
        <w:pStyle w:val="Heading4"/>
        <w:spacing w:before="0"/>
        <w:ind w:firstLine="567"/>
        <w:jc w:val="both"/>
        <w:rPr>
          <w:rFonts w:cstheme="majorHAnsi"/>
          <w:color w:val="auto"/>
          <w:sz w:val="28"/>
          <w:szCs w:val="28"/>
        </w:rPr>
      </w:pPr>
      <w:bookmarkStart w:id="1030" w:name="_Toc115700033"/>
      <w:r w:rsidRPr="00AB02FA">
        <w:rPr>
          <w:rFonts w:cstheme="majorHAnsi"/>
          <w:color w:val="auto"/>
          <w:sz w:val="28"/>
          <w:szCs w:val="28"/>
        </w:rPr>
        <w:t>Tiêu chí 3.6: Thư viện.</w:t>
      </w:r>
      <w:bookmarkEnd w:id="1030"/>
    </w:p>
    <w:p w:rsidR="00152612" w:rsidRPr="00AB02FA" w:rsidRDefault="00152612" w:rsidP="00152612">
      <w:pPr>
        <w:ind w:firstLine="567"/>
        <w:jc w:val="both"/>
        <w:rPr>
          <w:rFonts w:asciiTheme="majorHAnsi" w:hAnsiTheme="majorHAnsi" w:cstheme="majorHAnsi"/>
          <w:i/>
          <w:sz w:val="28"/>
          <w:szCs w:val="28"/>
          <w:lang w:val="nl-NL"/>
        </w:rPr>
      </w:pPr>
      <w:r w:rsidRPr="00AB02FA">
        <w:rPr>
          <w:rFonts w:asciiTheme="majorHAnsi" w:hAnsiTheme="majorHAnsi" w:cstheme="majorHAnsi"/>
          <w:i/>
          <w:sz w:val="28"/>
          <w:szCs w:val="28"/>
        </w:rPr>
        <w:t xml:space="preserve">Mức </w:t>
      </w:r>
      <w:r w:rsidRPr="00AB02FA">
        <w:rPr>
          <w:rFonts w:asciiTheme="majorHAnsi" w:hAnsiTheme="majorHAnsi" w:cstheme="majorHAnsi"/>
          <w:i/>
          <w:sz w:val="28"/>
          <w:szCs w:val="28"/>
          <w:lang w:val="nl-NL"/>
        </w:rPr>
        <w:t>1:</w:t>
      </w:r>
    </w:p>
    <w:p w:rsidR="00152612" w:rsidRPr="00AB02FA" w:rsidRDefault="00152612" w:rsidP="00152612">
      <w:pPr>
        <w:shd w:val="clear" w:color="auto" w:fill="FFFFFF"/>
        <w:ind w:firstLine="567"/>
        <w:jc w:val="both"/>
        <w:rPr>
          <w:rFonts w:asciiTheme="majorHAnsi" w:hAnsiTheme="majorHAnsi" w:cstheme="majorHAnsi"/>
          <w:i/>
          <w:sz w:val="28"/>
          <w:szCs w:val="28"/>
        </w:rPr>
      </w:pPr>
      <w:r w:rsidRPr="00AB02FA">
        <w:rPr>
          <w:rFonts w:asciiTheme="majorHAnsi" w:hAnsiTheme="majorHAnsi" w:cstheme="majorHAnsi"/>
          <w:i/>
          <w:sz w:val="28"/>
          <w:szCs w:val="28"/>
          <w:bdr w:val="none" w:sz="0" w:space="0" w:color="auto" w:frame="1"/>
        </w:rPr>
        <w:t>a) Được trang bị sách, báo, tạp chí, bản đồ, tranh ảnh giáo dục, băng đĩa giáo khoa và các xuất bản phẩm tham khảo tối thiểu phục vụ hoạt động dạy học;</w:t>
      </w:r>
    </w:p>
    <w:p w:rsidR="00152612" w:rsidRPr="00AB02FA" w:rsidRDefault="00152612" w:rsidP="00152612">
      <w:pPr>
        <w:shd w:val="clear" w:color="auto" w:fill="FFFFFF"/>
        <w:ind w:firstLine="567"/>
        <w:jc w:val="both"/>
        <w:rPr>
          <w:rFonts w:asciiTheme="majorHAnsi" w:hAnsiTheme="majorHAnsi" w:cstheme="majorHAnsi"/>
          <w:i/>
          <w:sz w:val="28"/>
          <w:szCs w:val="28"/>
        </w:rPr>
      </w:pPr>
      <w:r w:rsidRPr="00AB02FA">
        <w:rPr>
          <w:rFonts w:asciiTheme="majorHAnsi" w:hAnsiTheme="majorHAnsi" w:cstheme="majorHAnsi"/>
          <w:i/>
          <w:sz w:val="28"/>
          <w:szCs w:val="28"/>
          <w:bdr w:val="none" w:sz="0" w:space="0" w:color="auto" w:frame="1"/>
        </w:rPr>
        <w:t>b) Hoạt động thư viện đáp ứng yêu cầu tối thiểu hoạt động dạy học của cán bộ quản lý, giáo viên, nhân viên, học sinh;</w:t>
      </w:r>
    </w:p>
    <w:p w:rsidR="00152612" w:rsidRPr="00AB02FA" w:rsidRDefault="00152612" w:rsidP="00152612">
      <w:pPr>
        <w:shd w:val="clear" w:color="auto" w:fill="FFFFFF"/>
        <w:ind w:firstLine="567"/>
        <w:jc w:val="both"/>
        <w:rPr>
          <w:rFonts w:asciiTheme="majorHAnsi" w:hAnsiTheme="majorHAnsi" w:cstheme="majorHAnsi"/>
          <w:i/>
          <w:sz w:val="28"/>
          <w:szCs w:val="28"/>
          <w:bdr w:val="none" w:sz="0" w:space="0" w:color="auto" w:frame="1"/>
        </w:rPr>
      </w:pPr>
      <w:r w:rsidRPr="00AB02FA">
        <w:rPr>
          <w:rFonts w:asciiTheme="majorHAnsi" w:hAnsiTheme="majorHAnsi" w:cstheme="majorHAnsi"/>
          <w:i/>
          <w:sz w:val="28"/>
          <w:szCs w:val="28"/>
          <w:bdr w:val="none" w:sz="0" w:space="0" w:color="auto" w:frame="1"/>
        </w:rPr>
        <w:t>c) Hằng năm thư viện được kiểm kê, bổ sung sách, báo, tạp chí, bản đồ, tranh ảnh giáo dục, băng đĩa giáo khoa và các xuất bản phẩm tham khảo.</w:t>
      </w:r>
    </w:p>
    <w:p w:rsidR="00152612" w:rsidRPr="00AB02FA" w:rsidRDefault="00152612" w:rsidP="00152612">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Mức 2:</w:t>
      </w:r>
    </w:p>
    <w:p w:rsidR="00152612" w:rsidRPr="00AB02FA" w:rsidRDefault="00152612" w:rsidP="00152612">
      <w:pPr>
        <w:ind w:firstLine="567"/>
        <w:jc w:val="both"/>
        <w:rPr>
          <w:rFonts w:asciiTheme="majorHAnsi" w:hAnsiTheme="majorHAnsi" w:cstheme="majorHAnsi"/>
          <w:b/>
          <w:i/>
          <w:spacing w:val="-4"/>
          <w:sz w:val="28"/>
          <w:szCs w:val="28"/>
          <w:lang w:val="nl-NL"/>
        </w:rPr>
      </w:pPr>
      <w:r w:rsidRPr="00AB02FA">
        <w:rPr>
          <w:rFonts w:asciiTheme="majorHAnsi" w:hAnsiTheme="majorHAnsi" w:cstheme="majorHAnsi"/>
          <w:i/>
          <w:sz w:val="28"/>
          <w:szCs w:val="28"/>
          <w:bdr w:val="none" w:sz="0" w:space="0" w:color="auto" w:frame="1"/>
        </w:rPr>
        <w:t>Thư viện của nhà trường đạt Thư viện trường học đạt chuẩn trở lên.</w:t>
      </w:r>
    </w:p>
    <w:p w:rsidR="00152612" w:rsidRPr="00AB02FA" w:rsidRDefault="00152612" w:rsidP="00152612">
      <w:pPr>
        <w:ind w:firstLine="567"/>
        <w:jc w:val="both"/>
        <w:rPr>
          <w:rFonts w:asciiTheme="majorHAnsi" w:hAnsiTheme="majorHAnsi" w:cstheme="majorHAnsi"/>
          <w:b/>
          <w:spacing w:val="-4"/>
          <w:sz w:val="28"/>
          <w:szCs w:val="28"/>
          <w:lang w:val="nl-NL"/>
        </w:rPr>
      </w:pPr>
      <w:r w:rsidRPr="00AB02FA">
        <w:rPr>
          <w:rFonts w:asciiTheme="majorHAnsi" w:hAnsiTheme="majorHAnsi" w:cstheme="majorHAnsi"/>
          <w:b/>
          <w:spacing w:val="-4"/>
          <w:sz w:val="28"/>
          <w:szCs w:val="28"/>
          <w:lang w:val="nl-NL"/>
        </w:rPr>
        <w:t>1. Mô tả hiện trạng</w:t>
      </w:r>
    </w:p>
    <w:p w:rsidR="00152612" w:rsidRPr="00AB02FA" w:rsidRDefault="00152612" w:rsidP="00152612">
      <w:pPr>
        <w:ind w:firstLine="567"/>
        <w:jc w:val="both"/>
        <w:rPr>
          <w:rFonts w:asciiTheme="majorHAnsi" w:hAnsiTheme="majorHAnsi" w:cstheme="majorHAnsi"/>
          <w:b/>
          <w:sz w:val="28"/>
          <w:szCs w:val="28"/>
          <w:lang w:val="nl-NL"/>
        </w:rPr>
      </w:pPr>
      <w:r w:rsidRPr="00AB02FA">
        <w:rPr>
          <w:rFonts w:asciiTheme="majorHAnsi" w:hAnsiTheme="majorHAnsi" w:cstheme="majorHAnsi"/>
          <w:b/>
          <w:sz w:val="28"/>
          <w:szCs w:val="28"/>
        </w:rPr>
        <w:t xml:space="preserve">Mức </w:t>
      </w:r>
      <w:r w:rsidRPr="00AB02FA">
        <w:rPr>
          <w:rFonts w:asciiTheme="majorHAnsi" w:hAnsiTheme="majorHAnsi" w:cstheme="majorHAnsi"/>
          <w:b/>
          <w:sz w:val="28"/>
          <w:szCs w:val="28"/>
          <w:lang w:val="nl-NL"/>
        </w:rPr>
        <w:t>1:</w:t>
      </w:r>
    </w:p>
    <w:p w:rsidR="00152612" w:rsidRPr="00AB02FA" w:rsidRDefault="00152612" w:rsidP="00152612">
      <w:pPr>
        <w:ind w:firstLine="567"/>
        <w:jc w:val="both"/>
        <w:rPr>
          <w:rFonts w:asciiTheme="majorHAnsi" w:hAnsiTheme="majorHAnsi" w:cstheme="majorHAnsi"/>
          <w:sz w:val="28"/>
          <w:szCs w:val="28"/>
        </w:rPr>
      </w:pPr>
      <w:r w:rsidRPr="00AB02FA">
        <w:rPr>
          <w:rFonts w:asciiTheme="majorHAnsi" w:hAnsiTheme="majorHAnsi" w:cstheme="majorHAnsi"/>
          <w:sz w:val="28"/>
          <w:szCs w:val="28"/>
          <w:lang w:val="nl-NL"/>
        </w:rPr>
        <w:lastRenderedPageBreak/>
        <w:t>a)</w:t>
      </w:r>
      <w:r w:rsidRPr="00AB02FA">
        <w:rPr>
          <w:rFonts w:asciiTheme="majorHAnsi" w:hAnsiTheme="majorHAnsi" w:cstheme="majorHAnsi"/>
          <w:sz w:val="28"/>
          <w:szCs w:val="28"/>
        </w:rPr>
        <w:t xml:space="preserve"> Hằng năm Thư viện nhà trường trang bị đủ số lượng sách giáo khoa, tài liệu tham khảo theo danh mục tối thiểu phục vụ cho việc giảng dạy của giáo viên và học tập của học sinh [H3-3.6-01]; [H3-3.6-02].</w:t>
      </w:r>
    </w:p>
    <w:p w:rsidR="00152612" w:rsidRPr="00AB02FA" w:rsidRDefault="00152612" w:rsidP="00152612">
      <w:pPr>
        <w:ind w:firstLine="567"/>
        <w:jc w:val="both"/>
        <w:rPr>
          <w:rFonts w:asciiTheme="majorHAnsi" w:hAnsiTheme="majorHAnsi" w:cstheme="majorHAnsi"/>
          <w:sz w:val="28"/>
          <w:szCs w:val="28"/>
        </w:rPr>
      </w:pPr>
      <w:r w:rsidRPr="00AB02FA">
        <w:rPr>
          <w:rFonts w:asciiTheme="majorHAnsi" w:hAnsiTheme="majorHAnsi" w:cstheme="majorHAnsi"/>
          <w:sz w:val="28"/>
          <w:szCs w:val="28"/>
          <w:lang w:val="nl-NL"/>
        </w:rPr>
        <w:t xml:space="preserve">b) </w:t>
      </w:r>
      <w:r w:rsidRPr="00AB02FA">
        <w:rPr>
          <w:rFonts w:asciiTheme="majorHAnsi" w:hAnsiTheme="majorHAnsi" w:cstheme="majorHAnsi"/>
          <w:sz w:val="28"/>
          <w:szCs w:val="28"/>
        </w:rPr>
        <w:t xml:space="preserve">Thư viện có xây dựng kế hoạch hoạt động năm, tháng nhằm phục vụ hoạt động dạy và học tập viên chức, nhân viên, học sinh. Thư viện lập và lưu trữ hồ sơ đầy đủ theo quy định. Nhà trường đã xây dựng Thư viện xanh, góc thư viện ở các lớp nhằm kích thích cho học sinh tham gia đọc sách trong giờ ra chơi. Tuy nhiên, Thư viện xanh còn một số trang trí, sắp xếp sách, truyện chưa được thẩm mỹ, chưa phong phú. Thư viện mở cửa thường xuyên đáp ứng yêu cầu tối thiểu nghiên cứu dạy và học cho viên chức, nhân viên và học sinh trong nhà trường. [H3-3.6-03]; [H3-3.6-04]; [H3-3.6-05]. </w:t>
      </w:r>
    </w:p>
    <w:p w:rsidR="00152612" w:rsidRPr="00AB02FA" w:rsidRDefault="00152612" w:rsidP="00152612">
      <w:pPr>
        <w:shd w:val="clear" w:color="auto" w:fill="FFFFFF"/>
        <w:ind w:firstLine="567"/>
        <w:jc w:val="both"/>
        <w:rPr>
          <w:rFonts w:asciiTheme="majorHAnsi" w:hAnsiTheme="majorHAnsi" w:cstheme="majorHAnsi"/>
          <w:sz w:val="28"/>
          <w:szCs w:val="28"/>
        </w:rPr>
      </w:pPr>
      <w:r w:rsidRPr="00AB02FA">
        <w:rPr>
          <w:rFonts w:asciiTheme="majorHAnsi" w:hAnsiTheme="majorHAnsi" w:cstheme="majorHAnsi"/>
          <w:sz w:val="28"/>
          <w:szCs w:val="28"/>
        </w:rPr>
        <w:t>c) Hằng năm, Hiệu trưởng chỉ đạo thành lập tổ kiểm kê thư viện để rà soát</w:t>
      </w:r>
      <w:r w:rsidRPr="00AB02FA">
        <w:rPr>
          <w:rFonts w:asciiTheme="majorHAnsi" w:hAnsiTheme="majorHAnsi" w:cstheme="majorHAnsi"/>
          <w:bCs/>
          <w:sz w:val="28"/>
          <w:szCs w:val="28"/>
        </w:rPr>
        <w:t xml:space="preserve">. </w:t>
      </w:r>
      <w:r w:rsidRPr="00AB02FA">
        <w:rPr>
          <w:rFonts w:asciiTheme="majorHAnsi" w:hAnsiTheme="majorHAnsi" w:cstheme="majorHAnsi"/>
          <w:sz w:val="28"/>
          <w:szCs w:val="28"/>
        </w:rPr>
        <w:t xml:space="preserve">Mỗi năm học, viên chức phụ trách thư viện lên kế hoạch </w:t>
      </w:r>
      <w:r w:rsidRPr="00AB02FA">
        <w:rPr>
          <w:rFonts w:asciiTheme="majorHAnsi" w:hAnsiTheme="majorHAnsi" w:cstheme="majorHAnsi"/>
          <w:bCs/>
          <w:sz w:val="28"/>
          <w:szCs w:val="28"/>
        </w:rPr>
        <w:t xml:space="preserve">phát động trong viên chức, nhân viên, học sinh tặng </w:t>
      </w:r>
      <w:r w:rsidRPr="00AB02FA">
        <w:rPr>
          <w:rFonts w:asciiTheme="majorHAnsi" w:hAnsiTheme="majorHAnsi" w:cstheme="majorHAnsi"/>
          <w:sz w:val="28"/>
          <w:szCs w:val="28"/>
        </w:rPr>
        <w:t>sách, truyện</w:t>
      </w:r>
      <w:r w:rsidRPr="00AB02FA">
        <w:rPr>
          <w:rFonts w:asciiTheme="majorHAnsi" w:hAnsiTheme="majorHAnsi" w:cstheme="majorHAnsi"/>
          <w:bCs/>
          <w:sz w:val="28"/>
          <w:szCs w:val="28"/>
        </w:rPr>
        <w:t xml:space="preserve">  cho thư viện trường. </w:t>
      </w:r>
      <w:r w:rsidRPr="00AB02FA">
        <w:rPr>
          <w:rFonts w:asciiTheme="majorHAnsi" w:hAnsiTheme="majorHAnsi" w:cstheme="majorHAnsi"/>
          <w:sz w:val="28"/>
          <w:szCs w:val="28"/>
        </w:rPr>
        <w:t xml:space="preserve">Thư viện được trang bị 01 bộ máy tính kết nối Internet cập nhật phần mềm thư viện và phục vụ cho nhu cầu nghiên cứu học tập của </w:t>
      </w:r>
      <w:r w:rsidRPr="00AB02FA">
        <w:rPr>
          <w:rFonts w:asciiTheme="majorHAnsi" w:hAnsiTheme="majorHAnsi" w:cstheme="majorHAnsi"/>
          <w:bCs/>
          <w:sz w:val="28"/>
          <w:szCs w:val="28"/>
        </w:rPr>
        <w:t>viên chức, nhân viên</w:t>
      </w:r>
      <w:r w:rsidRPr="00AB02FA">
        <w:rPr>
          <w:rFonts w:asciiTheme="majorHAnsi" w:hAnsiTheme="majorHAnsi" w:cstheme="majorHAnsi"/>
          <w:sz w:val="28"/>
          <w:szCs w:val="28"/>
        </w:rPr>
        <w:t xml:space="preserve"> và học sinh </w:t>
      </w:r>
      <w:r w:rsidRPr="00AB02FA">
        <w:rPr>
          <w:rFonts w:asciiTheme="majorHAnsi" w:hAnsiTheme="majorHAnsi" w:cstheme="majorHAnsi"/>
          <w:i/>
          <w:sz w:val="28"/>
          <w:szCs w:val="28"/>
        </w:rPr>
        <w:t>[H1-1.6-03];</w:t>
      </w:r>
      <w:r w:rsidRPr="00AB02FA">
        <w:rPr>
          <w:rFonts w:asciiTheme="majorHAnsi" w:hAnsiTheme="majorHAnsi" w:cstheme="majorHAnsi"/>
          <w:sz w:val="28"/>
          <w:szCs w:val="28"/>
        </w:rPr>
        <w:t xml:space="preserve"> [H3-3.6-06]; [H3-3.6-07]; [H3-3.6-08].</w:t>
      </w:r>
    </w:p>
    <w:p w:rsidR="00152612" w:rsidRPr="00AB02FA" w:rsidRDefault="00152612" w:rsidP="00152612">
      <w:pPr>
        <w:pStyle w:val="NoSpacing"/>
        <w:ind w:firstLine="567"/>
        <w:jc w:val="both"/>
        <w:rPr>
          <w:rFonts w:asciiTheme="majorHAnsi" w:hAnsiTheme="majorHAnsi" w:cstheme="majorHAnsi"/>
          <w:b/>
          <w:sz w:val="28"/>
          <w:szCs w:val="28"/>
        </w:rPr>
      </w:pPr>
      <w:r w:rsidRPr="00AB02FA">
        <w:rPr>
          <w:rFonts w:asciiTheme="majorHAnsi" w:hAnsiTheme="majorHAnsi" w:cstheme="majorHAnsi"/>
          <w:b/>
          <w:sz w:val="28"/>
          <w:szCs w:val="28"/>
        </w:rPr>
        <w:t>Mức 2:</w:t>
      </w:r>
    </w:p>
    <w:p w:rsidR="00152612" w:rsidRPr="00AB02FA" w:rsidRDefault="00152612" w:rsidP="00152612">
      <w:pPr>
        <w:pStyle w:val="NoSpacing"/>
        <w:ind w:firstLine="567"/>
        <w:jc w:val="both"/>
        <w:rPr>
          <w:rFonts w:asciiTheme="majorHAnsi" w:hAnsiTheme="majorHAnsi" w:cstheme="majorHAnsi"/>
          <w:sz w:val="28"/>
          <w:szCs w:val="28"/>
          <w:lang w:val="en-US"/>
        </w:rPr>
      </w:pPr>
      <w:r w:rsidRPr="00AB02FA">
        <w:rPr>
          <w:rFonts w:asciiTheme="majorHAnsi" w:hAnsiTheme="majorHAnsi" w:cstheme="majorHAnsi"/>
          <w:sz w:val="28"/>
          <w:szCs w:val="28"/>
        </w:rPr>
        <w:t>Thư viện trường đạt chuẩn và được đánh giá dựa trên 05 tiêu chuẩn quy định của Bộ Giáo dục và Đào tạo theo quyết định số 01/2003/QĐ/BGDĐT</w:t>
      </w: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ngày 02/01/2003 của Bộ Giáo dục và Đào tạo</w:t>
      </w:r>
      <w:r w:rsidRPr="00AB02FA">
        <w:rPr>
          <w:rFonts w:asciiTheme="majorHAnsi" w:hAnsiTheme="majorHAnsi" w:cstheme="majorHAnsi"/>
          <w:sz w:val="28"/>
          <w:szCs w:val="28"/>
          <w:lang w:val="en-US"/>
        </w:rPr>
        <w:t xml:space="preserve">, thư viện có quyết định số 2273/QĐ-SGDĐT ngày 31/12/2020 Quyết định về việc công nhận thư viện trường học đạt danh hiệu thư viện chuẩn </w:t>
      </w:r>
      <w:r w:rsidRPr="00AB02FA">
        <w:rPr>
          <w:rFonts w:asciiTheme="majorHAnsi" w:hAnsiTheme="majorHAnsi" w:cstheme="majorHAnsi"/>
          <w:i/>
          <w:sz w:val="28"/>
          <w:szCs w:val="28"/>
        </w:rPr>
        <w:t>[H1-1.6-0</w:t>
      </w:r>
      <w:r w:rsidRPr="00AB02FA">
        <w:rPr>
          <w:rFonts w:asciiTheme="majorHAnsi" w:hAnsiTheme="majorHAnsi" w:cstheme="majorHAnsi"/>
          <w:i/>
          <w:sz w:val="28"/>
          <w:szCs w:val="28"/>
          <w:lang w:val="en-US"/>
        </w:rPr>
        <w:t>3</w:t>
      </w:r>
      <w:r w:rsidRPr="00AB02FA">
        <w:rPr>
          <w:rFonts w:asciiTheme="majorHAnsi" w:hAnsiTheme="majorHAnsi" w:cstheme="majorHAnsi"/>
          <w:i/>
          <w:sz w:val="28"/>
          <w:szCs w:val="28"/>
        </w:rPr>
        <w:t>];</w:t>
      </w:r>
      <w:r w:rsidRPr="00AB02FA">
        <w:rPr>
          <w:rFonts w:asciiTheme="majorHAnsi" w:hAnsiTheme="majorHAnsi" w:cstheme="majorHAnsi"/>
          <w:sz w:val="28"/>
          <w:szCs w:val="28"/>
        </w:rPr>
        <w:t xml:space="preserve"> [H</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3</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6</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09</w:t>
      </w:r>
      <w:r w:rsidRPr="00AB02FA">
        <w:rPr>
          <w:rFonts w:asciiTheme="majorHAnsi" w:hAnsiTheme="majorHAnsi" w:cstheme="majorHAnsi"/>
          <w:sz w:val="28"/>
          <w:szCs w:val="28"/>
        </w:rPr>
        <w:t>]</w:t>
      </w:r>
      <w:r w:rsidRPr="00AB02FA">
        <w:rPr>
          <w:rFonts w:asciiTheme="majorHAnsi" w:hAnsiTheme="majorHAnsi" w:cstheme="majorHAnsi"/>
          <w:sz w:val="28"/>
          <w:szCs w:val="28"/>
          <w:lang w:val="en-US"/>
        </w:rPr>
        <w:t>.</w:t>
      </w:r>
    </w:p>
    <w:p w:rsidR="00152612" w:rsidRPr="00AB02FA" w:rsidRDefault="00152612" w:rsidP="00152612">
      <w:pPr>
        <w:pStyle w:val="NoSpacing"/>
        <w:ind w:firstLine="567"/>
        <w:jc w:val="both"/>
        <w:rPr>
          <w:rFonts w:asciiTheme="majorHAnsi" w:hAnsiTheme="majorHAnsi" w:cstheme="majorHAnsi"/>
          <w:b/>
          <w:sz w:val="28"/>
          <w:szCs w:val="28"/>
        </w:rPr>
      </w:pPr>
      <w:r w:rsidRPr="00AB02FA">
        <w:rPr>
          <w:rFonts w:asciiTheme="majorHAnsi" w:hAnsiTheme="majorHAnsi" w:cstheme="majorHAnsi"/>
          <w:b/>
          <w:iCs/>
          <w:sz w:val="28"/>
          <w:szCs w:val="28"/>
        </w:rPr>
        <w:t>2. Điểm mạnh</w:t>
      </w:r>
    </w:p>
    <w:p w:rsidR="00152612" w:rsidRPr="00AB02FA" w:rsidRDefault="00152612" w:rsidP="00152612">
      <w:pPr>
        <w:pStyle w:val="NoSpacing"/>
        <w:ind w:firstLine="567"/>
        <w:jc w:val="both"/>
        <w:rPr>
          <w:rFonts w:asciiTheme="majorHAnsi" w:hAnsiTheme="majorHAnsi" w:cstheme="majorHAnsi"/>
          <w:sz w:val="28"/>
          <w:szCs w:val="28"/>
          <w:lang w:val="nl-NL"/>
        </w:rPr>
      </w:pPr>
      <w:r w:rsidRPr="00AB02FA">
        <w:rPr>
          <w:rFonts w:asciiTheme="majorHAnsi" w:hAnsiTheme="majorHAnsi" w:cstheme="majorHAnsi"/>
          <w:sz w:val="28"/>
          <w:szCs w:val="28"/>
        </w:rPr>
        <w:t xml:space="preserve">Thư viện trường </w:t>
      </w:r>
      <w:r w:rsidRPr="00AB02FA">
        <w:rPr>
          <w:rFonts w:asciiTheme="majorHAnsi" w:hAnsiTheme="majorHAnsi" w:cstheme="majorHAnsi"/>
          <w:sz w:val="28"/>
          <w:szCs w:val="28"/>
          <w:lang w:val="nl-NL"/>
        </w:rPr>
        <w:t>đạt chuẩn theo Quyết định 01/2003/QĐ-BGDĐT của Bộ Giáo dục và Đào tạo.</w:t>
      </w:r>
    </w:p>
    <w:p w:rsidR="00152612" w:rsidRPr="00AB02FA" w:rsidRDefault="00152612" w:rsidP="00152612">
      <w:pPr>
        <w:pStyle w:val="NoSpacing"/>
        <w:ind w:firstLine="567"/>
        <w:jc w:val="both"/>
        <w:rPr>
          <w:rFonts w:asciiTheme="majorHAnsi" w:hAnsiTheme="majorHAnsi" w:cstheme="majorHAnsi"/>
          <w:b/>
          <w:sz w:val="28"/>
          <w:szCs w:val="28"/>
          <w:lang w:val="nl-NL"/>
        </w:rPr>
      </w:pPr>
      <w:r w:rsidRPr="00AB02FA">
        <w:rPr>
          <w:rFonts w:asciiTheme="majorHAnsi" w:hAnsiTheme="majorHAnsi" w:cstheme="majorHAnsi"/>
          <w:b/>
          <w:iCs/>
          <w:sz w:val="28"/>
          <w:szCs w:val="28"/>
          <w:lang w:val="nl-NL"/>
        </w:rPr>
        <w:t>3. Điểm yếu</w:t>
      </w:r>
    </w:p>
    <w:p w:rsidR="00152612" w:rsidRPr="00AB02FA" w:rsidRDefault="00152612" w:rsidP="00152612">
      <w:pPr>
        <w:pStyle w:val="NoSpacing"/>
        <w:ind w:firstLine="567"/>
        <w:jc w:val="both"/>
        <w:rPr>
          <w:rFonts w:asciiTheme="majorHAnsi" w:hAnsiTheme="majorHAnsi" w:cstheme="majorHAnsi"/>
          <w:sz w:val="28"/>
          <w:szCs w:val="28"/>
          <w:lang w:val="en-US"/>
        </w:rPr>
      </w:pPr>
      <w:r w:rsidRPr="00AB02FA">
        <w:rPr>
          <w:rFonts w:asciiTheme="majorHAnsi" w:hAnsiTheme="majorHAnsi" w:cstheme="majorHAnsi"/>
          <w:sz w:val="28"/>
          <w:szCs w:val="28"/>
          <w:lang w:val="en-US"/>
        </w:rPr>
        <w:t>Thư viện xanh còn một số trang trí, sắp xếp sách, truyện chưa được thẩm mỹ, chưa phong phú.</w:t>
      </w:r>
    </w:p>
    <w:p w:rsidR="00152612" w:rsidRPr="00AB02FA" w:rsidRDefault="00152612" w:rsidP="00152612">
      <w:pPr>
        <w:pStyle w:val="NoSpacing"/>
        <w:ind w:firstLine="567"/>
        <w:jc w:val="both"/>
        <w:rPr>
          <w:rFonts w:asciiTheme="majorHAnsi" w:hAnsiTheme="majorHAnsi" w:cstheme="majorHAnsi"/>
          <w:b/>
          <w:iCs/>
          <w:spacing w:val="4"/>
          <w:sz w:val="28"/>
          <w:szCs w:val="28"/>
          <w:lang w:val="nl-NL"/>
        </w:rPr>
      </w:pPr>
      <w:r w:rsidRPr="00AB02FA">
        <w:rPr>
          <w:rFonts w:asciiTheme="majorHAnsi" w:hAnsiTheme="majorHAnsi" w:cstheme="majorHAnsi"/>
          <w:b/>
          <w:iCs/>
          <w:spacing w:val="4"/>
          <w:sz w:val="28"/>
          <w:szCs w:val="28"/>
          <w:lang w:val="nl-NL"/>
        </w:rPr>
        <w:t>4. Kế hoạch cải tiến chất lượng</w:t>
      </w:r>
    </w:p>
    <w:p w:rsidR="00152612" w:rsidRPr="00AB02FA" w:rsidRDefault="00152612" w:rsidP="00152612">
      <w:pPr>
        <w:pStyle w:val="NoSpacing"/>
        <w:ind w:firstLine="567"/>
        <w:jc w:val="both"/>
        <w:rPr>
          <w:rFonts w:asciiTheme="majorHAnsi" w:hAnsiTheme="majorHAnsi" w:cstheme="majorHAnsi"/>
          <w:spacing w:val="4"/>
          <w:sz w:val="28"/>
          <w:szCs w:val="28"/>
          <w:lang w:val="en-US"/>
        </w:rPr>
      </w:pPr>
      <w:r w:rsidRPr="00AB02FA">
        <w:rPr>
          <w:rFonts w:asciiTheme="majorHAnsi" w:hAnsiTheme="majorHAnsi" w:cstheme="majorHAnsi"/>
          <w:sz w:val="28"/>
          <w:szCs w:val="28"/>
          <w:lang w:val="nl-NL"/>
        </w:rPr>
        <w:t xml:space="preserve">Trong năm học 2022 – 2023 và những năm tiếp theo, Nhà trường </w:t>
      </w:r>
      <w:r w:rsidRPr="00AB02FA">
        <w:rPr>
          <w:rFonts w:asciiTheme="majorHAnsi" w:hAnsiTheme="majorHAnsi" w:cstheme="majorHAnsi"/>
          <w:spacing w:val="4"/>
          <w:sz w:val="28"/>
          <w:szCs w:val="28"/>
          <w:lang w:val="en-US"/>
        </w:rPr>
        <w:t xml:space="preserve">kiện toàn, bổ sung Tổ Mạng lưới Thư viện trong giáo viên và học sinh. Trang trí và bổ sung kịp thời sách truyện cho Thư viện xanh để phục vụ tốt hơn. </w:t>
      </w:r>
    </w:p>
    <w:p w:rsidR="00152612" w:rsidRPr="00AB02FA" w:rsidRDefault="00152612" w:rsidP="00152612">
      <w:pPr>
        <w:pStyle w:val="NoSpacing"/>
        <w:ind w:firstLine="567"/>
        <w:jc w:val="both"/>
        <w:rPr>
          <w:rFonts w:asciiTheme="majorHAnsi" w:hAnsiTheme="majorHAnsi" w:cstheme="majorHAnsi"/>
          <w:b/>
          <w:spacing w:val="4"/>
          <w:sz w:val="28"/>
          <w:szCs w:val="28"/>
          <w:lang w:val="nb-NO"/>
        </w:rPr>
      </w:pPr>
      <w:r w:rsidRPr="00AB02FA">
        <w:rPr>
          <w:rFonts w:asciiTheme="majorHAnsi" w:hAnsiTheme="majorHAnsi" w:cstheme="majorHAnsi"/>
          <w:b/>
          <w:spacing w:val="4"/>
          <w:sz w:val="28"/>
          <w:szCs w:val="28"/>
          <w:lang w:val="nl-NL"/>
        </w:rPr>
        <w:t xml:space="preserve">5. Tự đánh giá: </w:t>
      </w:r>
      <w:r w:rsidRPr="00AB02FA">
        <w:rPr>
          <w:rFonts w:asciiTheme="majorHAnsi" w:hAnsiTheme="majorHAnsi" w:cstheme="majorHAnsi"/>
          <w:spacing w:val="4"/>
          <w:sz w:val="28"/>
          <w:szCs w:val="28"/>
          <w:lang w:val="nl-NL"/>
        </w:rPr>
        <w:t>Đạt Mức 2</w:t>
      </w:r>
    </w:p>
    <w:p w:rsidR="00152612" w:rsidRPr="00AB02FA" w:rsidRDefault="00152612" w:rsidP="00152612">
      <w:pPr>
        <w:pStyle w:val="Heading4"/>
        <w:spacing w:before="0"/>
        <w:ind w:firstLine="567"/>
        <w:jc w:val="both"/>
        <w:rPr>
          <w:rFonts w:cstheme="majorHAnsi"/>
          <w:b/>
          <w:i w:val="0"/>
          <w:color w:val="auto"/>
          <w:sz w:val="28"/>
          <w:szCs w:val="28"/>
        </w:rPr>
      </w:pPr>
      <w:bookmarkStart w:id="1031" w:name="_Toc115700034"/>
      <w:r w:rsidRPr="00AB02FA">
        <w:rPr>
          <w:rFonts w:cstheme="majorHAnsi"/>
          <w:b/>
          <w:i w:val="0"/>
          <w:color w:val="auto"/>
          <w:sz w:val="28"/>
          <w:szCs w:val="28"/>
        </w:rPr>
        <w:t>Kết luận về Tiêu chuẩn 3</w:t>
      </w:r>
      <w:bookmarkEnd w:id="1031"/>
    </w:p>
    <w:p w:rsidR="00152612" w:rsidRPr="00AB02FA" w:rsidRDefault="00152612" w:rsidP="00152612">
      <w:pPr>
        <w:ind w:firstLine="567"/>
        <w:jc w:val="both"/>
        <w:rPr>
          <w:rFonts w:asciiTheme="majorHAnsi" w:hAnsiTheme="majorHAnsi" w:cstheme="majorHAnsi"/>
          <w:b/>
          <w:sz w:val="28"/>
          <w:szCs w:val="28"/>
        </w:rPr>
      </w:pPr>
      <w:r w:rsidRPr="00AB02FA">
        <w:rPr>
          <w:rFonts w:asciiTheme="majorHAnsi" w:hAnsiTheme="majorHAnsi" w:cstheme="majorHAnsi"/>
          <w:b/>
          <w:sz w:val="28"/>
          <w:szCs w:val="28"/>
        </w:rPr>
        <w:t>Điểm mạnh</w:t>
      </w:r>
    </w:p>
    <w:p w:rsidR="00152612" w:rsidRPr="00AB02FA" w:rsidRDefault="00152612" w:rsidP="00152612">
      <w:pPr>
        <w:ind w:firstLine="567"/>
        <w:jc w:val="both"/>
        <w:rPr>
          <w:rFonts w:asciiTheme="majorHAnsi" w:hAnsiTheme="majorHAnsi" w:cstheme="majorHAnsi"/>
          <w:sz w:val="28"/>
          <w:szCs w:val="28"/>
        </w:rPr>
      </w:pPr>
      <w:r w:rsidRPr="00AB02FA">
        <w:rPr>
          <w:rFonts w:asciiTheme="majorHAnsi" w:hAnsiTheme="majorHAnsi" w:cstheme="majorHAnsi"/>
          <w:sz w:val="28"/>
          <w:szCs w:val="28"/>
        </w:rPr>
        <w:t>- Nhà trường có khuôn viên sạch, đẹp, thoáng mát, đảm bảo an toàn trong trường học. Sân trường có nhiều cây bóng mát tạo không gian thân thiện với học sinh. Phòng học, bảng, bàn ghế cho giáo viên, học sinh đảm bảo đúng quy định theo Điều lệ trường tiểu học.</w:t>
      </w:r>
    </w:p>
    <w:p w:rsidR="00152612" w:rsidRPr="00AB02FA" w:rsidRDefault="00152612" w:rsidP="00152612">
      <w:pPr>
        <w:ind w:firstLine="567"/>
        <w:jc w:val="both"/>
        <w:rPr>
          <w:rFonts w:asciiTheme="majorHAnsi" w:hAnsiTheme="majorHAnsi" w:cstheme="majorHAnsi"/>
          <w:sz w:val="28"/>
          <w:szCs w:val="28"/>
          <w:lang w:eastAsia="vi-VN"/>
        </w:rPr>
      </w:pPr>
      <w:bookmarkStart w:id="1032" w:name="_Toc115686721"/>
      <w:r w:rsidRPr="00AB02FA">
        <w:rPr>
          <w:rFonts w:asciiTheme="majorHAnsi" w:hAnsiTheme="majorHAnsi" w:cstheme="majorHAnsi"/>
          <w:sz w:val="28"/>
          <w:szCs w:val="28"/>
        </w:rPr>
        <w:t>- Thiết bị văn phòng và thiết bị dạy học tối thiểu đầy đủ, đảm bảo về chất lượng để phục vụ cho công tác văn phòng và công tác giảng dạy của giáo viên và học tập của học sinh.</w:t>
      </w:r>
      <w:bookmarkEnd w:id="1032"/>
      <w:r w:rsidRPr="00AB02FA">
        <w:rPr>
          <w:rFonts w:asciiTheme="majorHAnsi" w:hAnsiTheme="majorHAnsi" w:cstheme="majorHAnsi"/>
          <w:sz w:val="28"/>
          <w:szCs w:val="28"/>
        </w:rPr>
        <w:t xml:space="preserve"> </w:t>
      </w:r>
    </w:p>
    <w:p w:rsidR="00152612" w:rsidRPr="00AB02FA" w:rsidRDefault="00152612" w:rsidP="00152612">
      <w:pPr>
        <w:pStyle w:val="NoSpacing"/>
        <w:ind w:firstLine="567"/>
        <w:jc w:val="both"/>
        <w:rPr>
          <w:rFonts w:asciiTheme="majorHAnsi" w:hAnsiTheme="majorHAnsi" w:cstheme="majorHAnsi"/>
          <w:sz w:val="28"/>
          <w:szCs w:val="28"/>
          <w:lang w:val="nl-NL"/>
        </w:rPr>
      </w:pPr>
      <w:r w:rsidRPr="00AB02FA">
        <w:rPr>
          <w:rFonts w:asciiTheme="majorHAnsi" w:hAnsiTheme="majorHAnsi" w:cstheme="majorHAnsi"/>
          <w:sz w:val="28"/>
          <w:szCs w:val="28"/>
          <w:lang w:val="en-US"/>
        </w:rPr>
        <w:t xml:space="preserve">- </w:t>
      </w:r>
      <w:r w:rsidRPr="00AB02FA">
        <w:rPr>
          <w:rFonts w:asciiTheme="majorHAnsi" w:hAnsiTheme="majorHAnsi" w:cstheme="majorHAnsi"/>
          <w:sz w:val="28"/>
          <w:szCs w:val="28"/>
        </w:rPr>
        <w:t xml:space="preserve">Thư viện trường </w:t>
      </w:r>
      <w:r w:rsidRPr="00AB02FA">
        <w:rPr>
          <w:rFonts w:asciiTheme="majorHAnsi" w:hAnsiTheme="majorHAnsi" w:cstheme="majorHAnsi"/>
          <w:sz w:val="28"/>
          <w:szCs w:val="28"/>
          <w:lang w:val="nl-NL"/>
        </w:rPr>
        <w:t>đạt chuẩn theo Quyết định 01/2003/QĐ-BGDĐT của Bộ Giáo dục và Đào tạo.</w:t>
      </w:r>
    </w:p>
    <w:p w:rsidR="00152612" w:rsidRPr="00AB02FA" w:rsidRDefault="00152612" w:rsidP="00152612">
      <w:pPr>
        <w:pBdr>
          <w:top w:val="single" w:sz="4" w:space="1" w:color="FFFFFF"/>
          <w:left w:val="single" w:sz="4" w:space="4" w:color="FFFFFF"/>
          <w:bottom w:val="single" w:sz="4" w:space="1" w:color="FFFFFF"/>
          <w:right w:val="single" w:sz="4" w:space="4" w:color="FFFFFF"/>
        </w:pBdr>
        <w:ind w:firstLine="567"/>
        <w:jc w:val="both"/>
        <w:rPr>
          <w:rFonts w:asciiTheme="majorHAnsi" w:hAnsiTheme="majorHAnsi" w:cstheme="majorHAnsi"/>
          <w:bCs/>
          <w:sz w:val="28"/>
          <w:szCs w:val="28"/>
        </w:rPr>
      </w:pPr>
      <w:r w:rsidRPr="00AB02FA">
        <w:rPr>
          <w:rFonts w:asciiTheme="majorHAnsi" w:hAnsiTheme="majorHAnsi" w:cstheme="majorHAnsi"/>
          <w:sz w:val="28"/>
          <w:szCs w:val="28"/>
        </w:rPr>
        <w:lastRenderedPageBreak/>
        <w:t>- N</w:t>
      </w:r>
      <w:r w:rsidRPr="00AB02FA">
        <w:rPr>
          <w:rFonts w:asciiTheme="majorHAnsi" w:hAnsiTheme="majorHAnsi" w:cstheme="majorHAnsi"/>
          <w:bCs/>
          <w:sz w:val="28"/>
          <w:szCs w:val="28"/>
        </w:rPr>
        <w:t xml:space="preserve">guồn nước giếng sạch, nước uống đảm bảo vệ sinh đáp ứng nhu cầu của giáo viên và học sinh. </w:t>
      </w:r>
    </w:p>
    <w:p w:rsidR="00152612" w:rsidRPr="00AB02FA" w:rsidRDefault="00152612" w:rsidP="00152612">
      <w:pPr>
        <w:pBdr>
          <w:top w:val="single" w:sz="4" w:space="1" w:color="FFFFFF"/>
          <w:left w:val="single" w:sz="4" w:space="4" w:color="FFFFFF"/>
          <w:bottom w:val="single" w:sz="4" w:space="1" w:color="FFFFFF"/>
          <w:right w:val="single" w:sz="4" w:space="4" w:color="FFFFFF"/>
        </w:pBdr>
        <w:ind w:firstLine="567"/>
        <w:jc w:val="both"/>
        <w:rPr>
          <w:rFonts w:asciiTheme="majorHAnsi" w:hAnsiTheme="majorHAnsi" w:cstheme="majorHAnsi"/>
          <w:b/>
          <w:sz w:val="28"/>
          <w:szCs w:val="28"/>
        </w:rPr>
      </w:pPr>
      <w:r w:rsidRPr="00AB02FA">
        <w:rPr>
          <w:rFonts w:asciiTheme="majorHAnsi" w:hAnsiTheme="majorHAnsi" w:cstheme="majorHAnsi"/>
          <w:b/>
          <w:sz w:val="28"/>
          <w:szCs w:val="28"/>
        </w:rPr>
        <w:t>Điểm yếu</w:t>
      </w:r>
    </w:p>
    <w:p w:rsidR="00152612" w:rsidRPr="00AB02FA" w:rsidRDefault="00152612" w:rsidP="00152612">
      <w:pPr>
        <w:ind w:firstLine="567"/>
        <w:jc w:val="both"/>
        <w:rPr>
          <w:rFonts w:asciiTheme="majorHAnsi" w:hAnsiTheme="majorHAnsi" w:cstheme="majorHAnsi"/>
          <w:spacing w:val="4"/>
          <w:sz w:val="28"/>
          <w:szCs w:val="28"/>
        </w:rPr>
      </w:pPr>
      <w:r w:rsidRPr="00AB02FA">
        <w:rPr>
          <w:rFonts w:asciiTheme="majorHAnsi" w:hAnsiTheme="majorHAnsi" w:cstheme="majorHAnsi"/>
          <w:spacing w:val="4"/>
          <w:sz w:val="28"/>
          <w:szCs w:val="28"/>
        </w:rPr>
        <w:t xml:space="preserve">- Đồ dùng, thiết bị của các lớp: lớp 3, lớp 4 và lớp 5 sử dụng nhiều năm </w:t>
      </w:r>
      <w:r w:rsidRPr="00AB02FA">
        <w:rPr>
          <w:rFonts w:asciiTheme="majorHAnsi" w:hAnsiTheme="majorHAnsi" w:cstheme="majorHAnsi"/>
          <w:sz w:val="28"/>
          <w:szCs w:val="28"/>
        </w:rPr>
        <w:t>đã</w:t>
      </w:r>
      <w:r w:rsidRPr="00AB02FA">
        <w:rPr>
          <w:rFonts w:asciiTheme="majorHAnsi" w:hAnsiTheme="majorHAnsi" w:cstheme="majorHAnsi"/>
          <w:spacing w:val="4"/>
          <w:sz w:val="28"/>
          <w:szCs w:val="28"/>
        </w:rPr>
        <w:t xml:space="preserve"> xuống cấp. </w:t>
      </w:r>
    </w:p>
    <w:p w:rsidR="00152612" w:rsidRPr="00AB02FA" w:rsidRDefault="00152612" w:rsidP="00152612">
      <w:pPr>
        <w:ind w:firstLine="567"/>
        <w:jc w:val="both"/>
        <w:rPr>
          <w:rFonts w:asciiTheme="majorHAnsi" w:hAnsiTheme="majorHAnsi" w:cstheme="majorHAnsi"/>
          <w:spacing w:val="4"/>
          <w:sz w:val="28"/>
          <w:szCs w:val="28"/>
        </w:rPr>
      </w:pPr>
      <w:r w:rsidRPr="00AB02FA">
        <w:rPr>
          <w:rFonts w:asciiTheme="majorHAnsi" w:hAnsiTheme="majorHAnsi" w:cstheme="majorHAnsi"/>
          <w:spacing w:val="4"/>
          <w:sz w:val="28"/>
          <w:szCs w:val="28"/>
        </w:rPr>
        <w:t xml:space="preserve">- Phòng </w:t>
      </w:r>
      <w:r w:rsidRPr="00AB02FA">
        <w:rPr>
          <w:rFonts w:asciiTheme="majorHAnsi" w:hAnsiTheme="majorHAnsi" w:cstheme="majorHAnsi"/>
          <w:spacing w:val="-6"/>
          <w:sz w:val="28"/>
          <w:szCs w:val="28"/>
          <w:lang w:val="nl-NL"/>
        </w:rPr>
        <w:t xml:space="preserve">hành chính quả trị tập trung nhiều bộ phận, chưa thuận lợi trong quá trình làm việc. </w:t>
      </w:r>
    </w:p>
    <w:p w:rsidR="00152612" w:rsidRPr="00AB02FA" w:rsidRDefault="00152612" w:rsidP="00152612">
      <w:pPr>
        <w:ind w:firstLine="567"/>
        <w:jc w:val="both"/>
        <w:rPr>
          <w:rFonts w:asciiTheme="majorHAnsi" w:hAnsiTheme="majorHAnsi" w:cstheme="majorHAnsi"/>
          <w:bCs/>
          <w:sz w:val="28"/>
          <w:szCs w:val="28"/>
        </w:rPr>
      </w:pPr>
      <w:r w:rsidRPr="00AB02FA">
        <w:rPr>
          <w:rFonts w:asciiTheme="majorHAnsi" w:hAnsiTheme="majorHAnsi" w:cstheme="majorHAnsi"/>
          <w:spacing w:val="4"/>
          <w:sz w:val="28"/>
          <w:szCs w:val="28"/>
        </w:rPr>
        <w:t>- Đ</w:t>
      </w:r>
      <w:r w:rsidRPr="00AB02FA">
        <w:rPr>
          <w:rFonts w:asciiTheme="majorHAnsi" w:hAnsiTheme="majorHAnsi" w:cstheme="majorHAnsi"/>
          <w:bCs/>
          <w:sz w:val="28"/>
          <w:szCs w:val="28"/>
          <w:lang w:val="ru-RU"/>
        </w:rPr>
        <w:t xml:space="preserve">ồ dùng dạy học tự làm của giáo viên </w:t>
      </w:r>
      <w:r w:rsidRPr="00AB02FA">
        <w:rPr>
          <w:rFonts w:asciiTheme="majorHAnsi" w:hAnsiTheme="majorHAnsi" w:cstheme="majorHAnsi"/>
          <w:bCs/>
          <w:sz w:val="28"/>
          <w:szCs w:val="28"/>
        </w:rPr>
        <w:t xml:space="preserve">chất lượng </w:t>
      </w:r>
      <w:r w:rsidRPr="00AB02FA">
        <w:rPr>
          <w:rFonts w:asciiTheme="majorHAnsi" w:hAnsiTheme="majorHAnsi" w:cstheme="majorHAnsi"/>
          <w:bCs/>
          <w:sz w:val="28"/>
          <w:szCs w:val="28"/>
          <w:lang w:val="ru-RU"/>
        </w:rPr>
        <w:t>chưa cao.</w:t>
      </w:r>
    </w:p>
    <w:p w:rsidR="00152612" w:rsidRPr="00AB02FA" w:rsidRDefault="00152612" w:rsidP="00152612">
      <w:pPr>
        <w:ind w:firstLine="567"/>
        <w:jc w:val="both"/>
        <w:rPr>
          <w:rFonts w:asciiTheme="majorHAnsi" w:hAnsiTheme="majorHAnsi" w:cstheme="majorHAnsi"/>
          <w:bCs/>
          <w:sz w:val="28"/>
          <w:szCs w:val="28"/>
        </w:rPr>
      </w:pPr>
    </w:p>
    <w:tbl>
      <w:tblPr>
        <w:tblW w:w="8603" w:type="dxa"/>
        <w:tblInd w:w="648" w:type="dxa"/>
        <w:shd w:val="clear" w:color="auto" w:fill="FFFF00"/>
        <w:tblLook w:val="04A0" w:firstRow="1" w:lastRow="0" w:firstColumn="1" w:lastColumn="0" w:noHBand="0" w:noVBand="1"/>
      </w:tblPr>
      <w:tblGrid>
        <w:gridCol w:w="4280"/>
        <w:gridCol w:w="2125"/>
        <w:gridCol w:w="2198"/>
      </w:tblGrid>
      <w:tr w:rsidR="00BA6FBB" w:rsidRPr="00AB02FA" w:rsidTr="008B7779">
        <w:trPr>
          <w:trHeight w:val="375"/>
        </w:trPr>
        <w:tc>
          <w:tcPr>
            <w:tcW w:w="4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2612" w:rsidRPr="00AB02FA" w:rsidRDefault="00152612" w:rsidP="008B7779">
            <w:pPr>
              <w:spacing w:line="276" w:lineRule="auto"/>
              <w:jc w:val="center"/>
              <w:rPr>
                <w:rFonts w:asciiTheme="majorHAnsi" w:hAnsiTheme="majorHAnsi" w:cstheme="majorHAnsi"/>
                <w:b/>
                <w:bCs/>
                <w:sz w:val="28"/>
                <w:szCs w:val="28"/>
              </w:rPr>
            </w:pPr>
            <w:r w:rsidRPr="00AB02FA">
              <w:rPr>
                <w:rFonts w:asciiTheme="majorHAnsi" w:hAnsiTheme="majorHAnsi" w:cstheme="majorHAnsi"/>
                <w:sz w:val="28"/>
                <w:szCs w:val="28"/>
              </w:rPr>
              <w:tab/>
            </w:r>
            <w:r w:rsidRPr="00AB02FA">
              <w:rPr>
                <w:rFonts w:asciiTheme="majorHAnsi" w:hAnsiTheme="majorHAnsi" w:cstheme="majorHAnsi"/>
                <w:b/>
                <w:bCs/>
                <w:sz w:val="28"/>
                <w:szCs w:val="28"/>
              </w:rPr>
              <w:t>Nội dung</w:t>
            </w:r>
          </w:p>
        </w:tc>
        <w:tc>
          <w:tcPr>
            <w:tcW w:w="2125" w:type="dxa"/>
            <w:tcBorders>
              <w:top w:val="single" w:sz="4" w:space="0" w:color="auto"/>
              <w:left w:val="nil"/>
              <w:bottom w:val="single" w:sz="4" w:space="0" w:color="auto"/>
              <w:right w:val="single" w:sz="4" w:space="0" w:color="auto"/>
            </w:tcBorders>
            <w:shd w:val="clear" w:color="auto" w:fill="auto"/>
            <w:noWrap/>
            <w:vAlign w:val="bottom"/>
            <w:hideMark/>
          </w:tcPr>
          <w:p w:rsidR="00152612" w:rsidRPr="00AB02FA" w:rsidRDefault="00152612" w:rsidP="008B7779">
            <w:pPr>
              <w:spacing w:line="276" w:lineRule="auto"/>
              <w:jc w:val="center"/>
              <w:rPr>
                <w:rFonts w:asciiTheme="majorHAnsi" w:hAnsiTheme="majorHAnsi" w:cstheme="majorHAnsi"/>
                <w:b/>
                <w:bCs/>
                <w:sz w:val="28"/>
                <w:szCs w:val="28"/>
              </w:rPr>
            </w:pPr>
            <w:r w:rsidRPr="00AB02FA">
              <w:rPr>
                <w:rFonts w:asciiTheme="majorHAnsi" w:hAnsiTheme="majorHAnsi" w:cstheme="majorHAnsi"/>
                <w:b/>
                <w:bCs/>
                <w:sz w:val="28"/>
                <w:szCs w:val="28"/>
              </w:rPr>
              <w:t>Mức 1</w:t>
            </w:r>
          </w:p>
        </w:tc>
        <w:tc>
          <w:tcPr>
            <w:tcW w:w="2198" w:type="dxa"/>
            <w:tcBorders>
              <w:top w:val="single" w:sz="4" w:space="0" w:color="auto"/>
              <w:left w:val="nil"/>
              <w:bottom w:val="single" w:sz="4" w:space="0" w:color="auto"/>
              <w:right w:val="single" w:sz="4" w:space="0" w:color="auto"/>
            </w:tcBorders>
            <w:shd w:val="clear" w:color="auto" w:fill="auto"/>
            <w:noWrap/>
            <w:vAlign w:val="bottom"/>
            <w:hideMark/>
          </w:tcPr>
          <w:p w:rsidR="00152612" w:rsidRPr="00AB02FA" w:rsidRDefault="00152612" w:rsidP="008B7779">
            <w:pPr>
              <w:spacing w:line="276" w:lineRule="auto"/>
              <w:jc w:val="center"/>
              <w:rPr>
                <w:rFonts w:asciiTheme="majorHAnsi" w:hAnsiTheme="majorHAnsi" w:cstheme="majorHAnsi"/>
                <w:b/>
                <w:bCs/>
                <w:sz w:val="28"/>
                <w:szCs w:val="28"/>
              </w:rPr>
            </w:pPr>
            <w:r w:rsidRPr="00AB02FA">
              <w:rPr>
                <w:rFonts w:asciiTheme="majorHAnsi" w:hAnsiTheme="majorHAnsi" w:cstheme="majorHAnsi"/>
                <w:b/>
                <w:bCs/>
                <w:sz w:val="28"/>
                <w:szCs w:val="28"/>
              </w:rPr>
              <w:t>Mức 2</w:t>
            </w:r>
          </w:p>
        </w:tc>
      </w:tr>
      <w:tr w:rsidR="00BA6FBB" w:rsidRPr="00AB02FA" w:rsidTr="008B7779">
        <w:trPr>
          <w:trHeight w:val="375"/>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rsidR="00152612" w:rsidRPr="00AB02FA" w:rsidRDefault="00152612" w:rsidP="008B7779">
            <w:pPr>
              <w:spacing w:line="276" w:lineRule="auto"/>
              <w:rPr>
                <w:rFonts w:asciiTheme="majorHAnsi" w:hAnsiTheme="majorHAnsi" w:cstheme="majorHAnsi"/>
                <w:sz w:val="28"/>
                <w:szCs w:val="28"/>
              </w:rPr>
            </w:pPr>
            <w:r w:rsidRPr="00AB02FA">
              <w:rPr>
                <w:rFonts w:asciiTheme="majorHAnsi" w:hAnsiTheme="majorHAnsi" w:cstheme="majorHAnsi"/>
                <w:sz w:val="28"/>
                <w:szCs w:val="28"/>
              </w:rPr>
              <w:t xml:space="preserve">Tổng số lượng tiêu chí </w:t>
            </w:r>
          </w:p>
        </w:tc>
        <w:tc>
          <w:tcPr>
            <w:tcW w:w="2125" w:type="dxa"/>
            <w:tcBorders>
              <w:top w:val="nil"/>
              <w:left w:val="nil"/>
              <w:bottom w:val="single" w:sz="4" w:space="0" w:color="auto"/>
              <w:right w:val="single" w:sz="4" w:space="0" w:color="auto"/>
            </w:tcBorders>
            <w:shd w:val="clear" w:color="auto" w:fill="auto"/>
            <w:noWrap/>
          </w:tcPr>
          <w:p w:rsidR="00152612" w:rsidRPr="00AB02FA" w:rsidRDefault="00152612" w:rsidP="008B7779">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6</w:t>
            </w:r>
          </w:p>
        </w:tc>
        <w:tc>
          <w:tcPr>
            <w:tcW w:w="2198" w:type="dxa"/>
            <w:tcBorders>
              <w:top w:val="nil"/>
              <w:left w:val="nil"/>
              <w:bottom w:val="single" w:sz="4" w:space="0" w:color="auto"/>
              <w:right w:val="single" w:sz="4" w:space="0" w:color="auto"/>
            </w:tcBorders>
            <w:shd w:val="clear" w:color="auto" w:fill="auto"/>
            <w:noWrap/>
          </w:tcPr>
          <w:p w:rsidR="00152612" w:rsidRPr="00AB02FA" w:rsidRDefault="00152612" w:rsidP="008B7779">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6</w:t>
            </w:r>
          </w:p>
        </w:tc>
      </w:tr>
      <w:tr w:rsidR="00BA6FBB" w:rsidRPr="00AB02FA" w:rsidTr="008B7779">
        <w:trPr>
          <w:trHeight w:val="375"/>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rsidR="00152612" w:rsidRPr="00AB02FA" w:rsidRDefault="00152612" w:rsidP="008B7779">
            <w:pPr>
              <w:spacing w:line="276" w:lineRule="auto"/>
              <w:rPr>
                <w:rFonts w:asciiTheme="majorHAnsi" w:hAnsiTheme="majorHAnsi" w:cstheme="majorHAnsi"/>
                <w:sz w:val="28"/>
                <w:szCs w:val="28"/>
              </w:rPr>
            </w:pPr>
            <w:r w:rsidRPr="00AB02FA">
              <w:rPr>
                <w:rFonts w:asciiTheme="majorHAnsi" w:hAnsiTheme="majorHAnsi" w:cstheme="majorHAnsi"/>
                <w:sz w:val="28"/>
                <w:szCs w:val="28"/>
              </w:rPr>
              <w:t>Số lượng tiêu chí đạt yêu cầu</w:t>
            </w:r>
          </w:p>
        </w:tc>
        <w:tc>
          <w:tcPr>
            <w:tcW w:w="2125" w:type="dxa"/>
            <w:tcBorders>
              <w:top w:val="nil"/>
              <w:left w:val="nil"/>
              <w:bottom w:val="single" w:sz="4" w:space="0" w:color="auto"/>
              <w:right w:val="single" w:sz="4" w:space="0" w:color="auto"/>
            </w:tcBorders>
            <w:shd w:val="clear" w:color="auto" w:fill="auto"/>
            <w:noWrap/>
          </w:tcPr>
          <w:p w:rsidR="00152612" w:rsidRPr="00AB02FA" w:rsidRDefault="00152612" w:rsidP="008B7779">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6</w:t>
            </w:r>
          </w:p>
        </w:tc>
        <w:tc>
          <w:tcPr>
            <w:tcW w:w="2198" w:type="dxa"/>
            <w:tcBorders>
              <w:top w:val="nil"/>
              <w:left w:val="nil"/>
              <w:bottom w:val="single" w:sz="4" w:space="0" w:color="auto"/>
              <w:right w:val="single" w:sz="4" w:space="0" w:color="auto"/>
            </w:tcBorders>
            <w:shd w:val="clear" w:color="auto" w:fill="auto"/>
            <w:noWrap/>
          </w:tcPr>
          <w:p w:rsidR="00152612" w:rsidRPr="00AB02FA" w:rsidRDefault="00152612" w:rsidP="008B7779">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6</w:t>
            </w:r>
          </w:p>
        </w:tc>
      </w:tr>
      <w:tr w:rsidR="00BA6FBB" w:rsidRPr="00AB02FA" w:rsidTr="008B7779">
        <w:trPr>
          <w:trHeight w:val="375"/>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rsidR="00152612" w:rsidRPr="00AB02FA" w:rsidRDefault="00152612" w:rsidP="008B7779">
            <w:pPr>
              <w:spacing w:line="276" w:lineRule="auto"/>
              <w:rPr>
                <w:rFonts w:asciiTheme="majorHAnsi" w:hAnsiTheme="majorHAnsi" w:cstheme="majorHAnsi"/>
                <w:sz w:val="28"/>
                <w:szCs w:val="28"/>
              </w:rPr>
            </w:pPr>
            <w:r w:rsidRPr="00AB02FA">
              <w:rPr>
                <w:rFonts w:asciiTheme="majorHAnsi" w:hAnsiTheme="majorHAnsi" w:cstheme="majorHAnsi"/>
                <w:sz w:val="28"/>
                <w:szCs w:val="28"/>
              </w:rPr>
              <w:t>Số lượng tiêu chí không đạt yêu cầu</w:t>
            </w:r>
          </w:p>
        </w:tc>
        <w:tc>
          <w:tcPr>
            <w:tcW w:w="2125" w:type="dxa"/>
            <w:tcBorders>
              <w:top w:val="nil"/>
              <w:left w:val="nil"/>
              <w:bottom w:val="single" w:sz="4" w:space="0" w:color="auto"/>
              <w:right w:val="single" w:sz="4" w:space="0" w:color="auto"/>
            </w:tcBorders>
            <w:shd w:val="clear" w:color="auto" w:fill="auto"/>
            <w:noWrap/>
          </w:tcPr>
          <w:p w:rsidR="00152612" w:rsidRPr="00AB02FA" w:rsidRDefault="00152612" w:rsidP="008B7779">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w:t>
            </w:r>
          </w:p>
        </w:tc>
        <w:tc>
          <w:tcPr>
            <w:tcW w:w="2198" w:type="dxa"/>
            <w:tcBorders>
              <w:top w:val="nil"/>
              <w:left w:val="nil"/>
              <w:bottom w:val="single" w:sz="4" w:space="0" w:color="auto"/>
              <w:right w:val="single" w:sz="4" w:space="0" w:color="auto"/>
            </w:tcBorders>
            <w:shd w:val="clear" w:color="auto" w:fill="auto"/>
            <w:noWrap/>
          </w:tcPr>
          <w:p w:rsidR="00152612" w:rsidRPr="00AB02FA" w:rsidRDefault="00152612" w:rsidP="008B7779">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w:t>
            </w:r>
          </w:p>
        </w:tc>
      </w:tr>
      <w:tr w:rsidR="00BA6FBB" w:rsidRPr="00AB02FA" w:rsidTr="008B7779">
        <w:trPr>
          <w:trHeight w:val="375"/>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rsidR="00152612" w:rsidRPr="00AB02FA" w:rsidRDefault="00152612" w:rsidP="008B7779">
            <w:pPr>
              <w:spacing w:line="276" w:lineRule="auto"/>
              <w:rPr>
                <w:rFonts w:asciiTheme="majorHAnsi" w:hAnsiTheme="majorHAnsi" w:cstheme="majorHAnsi"/>
                <w:b/>
                <w:bCs/>
                <w:sz w:val="28"/>
                <w:szCs w:val="28"/>
              </w:rPr>
            </w:pPr>
            <w:r w:rsidRPr="00AB02FA">
              <w:rPr>
                <w:rFonts w:asciiTheme="majorHAnsi" w:hAnsiTheme="majorHAnsi" w:cstheme="majorHAnsi"/>
                <w:b/>
                <w:bCs/>
                <w:sz w:val="28"/>
                <w:szCs w:val="28"/>
              </w:rPr>
              <w:t xml:space="preserve">Tỉ lệ đạt yêu cầu </w:t>
            </w:r>
          </w:p>
        </w:tc>
        <w:tc>
          <w:tcPr>
            <w:tcW w:w="2125" w:type="dxa"/>
            <w:tcBorders>
              <w:top w:val="nil"/>
              <w:left w:val="nil"/>
              <w:bottom w:val="single" w:sz="4" w:space="0" w:color="auto"/>
              <w:right w:val="single" w:sz="4" w:space="0" w:color="auto"/>
            </w:tcBorders>
            <w:shd w:val="clear" w:color="auto" w:fill="auto"/>
            <w:noWrap/>
          </w:tcPr>
          <w:p w:rsidR="00152612" w:rsidRPr="00AB02FA" w:rsidRDefault="00152612" w:rsidP="008B7779">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100%</w:t>
            </w:r>
          </w:p>
        </w:tc>
        <w:tc>
          <w:tcPr>
            <w:tcW w:w="2198" w:type="dxa"/>
            <w:tcBorders>
              <w:top w:val="nil"/>
              <w:left w:val="nil"/>
              <w:bottom w:val="single" w:sz="4" w:space="0" w:color="auto"/>
              <w:right w:val="single" w:sz="4" w:space="0" w:color="auto"/>
            </w:tcBorders>
            <w:shd w:val="clear" w:color="auto" w:fill="auto"/>
            <w:noWrap/>
          </w:tcPr>
          <w:p w:rsidR="00152612" w:rsidRPr="00AB02FA" w:rsidRDefault="00152612" w:rsidP="008B7779">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100%</w:t>
            </w:r>
          </w:p>
        </w:tc>
      </w:tr>
      <w:tr w:rsidR="00BA6FBB" w:rsidRPr="00AB02FA" w:rsidTr="008B7779">
        <w:trPr>
          <w:trHeight w:val="375"/>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rsidR="00152612" w:rsidRPr="00AB02FA" w:rsidRDefault="00152612" w:rsidP="008B7779">
            <w:pPr>
              <w:spacing w:line="276" w:lineRule="auto"/>
              <w:rPr>
                <w:rFonts w:asciiTheme="majorHAnsi" w:hAnsiTheme="majorHAnsi" w:cstheme="majorHAnsi"/>
                <w:b/>
                <w:bCs/>
                <w:sz w:val="28"/>
                <w:szCs w:val="28"/>
              </w:rPr>
            </w:pPr>
            <w:r w:rsidRPr="00AB02FA">
              <w:rPr>
                <w:rFonts w:asciiTheme="majorHAnsi" w:hAnsiTheme="majorHAnsi" w:cstheme="majorHAnsi"/>
                <w:b/>
                <w:bCs/>
                <w:sz w:val="28"/>
                <w:szCs w:val="28"/>
              </w:rPr>
              <w:t>Tỉ lệ không đạt yêu cầu</w:t>
            </w:r>
          </w:p>
        </w:tc>
        <w:tc>
          <w:tcPr>
            <w:tcW w:w="2125" w:type="dxa"/>
            <w:tcBorders>
              <w:top w:val="nil"/>
              <w:left w:val="nil"/>
              <w:bottom w:val="single" w:sz="4" w:space="0" w:color="auto"/>
              <w:right w:val="single" w:sz="4" w:space="0" w:color="auto"/>
            </w:tcBorders>
            <w:shd w:val="clear" w:color="auto" w:fill="auto"/>
            <w:noWrap/>
            <w:vAlign w:val="bottom"/>
          </w:tcPr>
          <w:p w:rsidR="00152612" w:rsidRPr="00AB02FA" w:rsidRDefault="00152612" w:rsidP="008B7779">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w:t>
            </w:r>
          </w:p>
        </w:tc>
        <w:tc>
          <w:tcPr>
            <w:tcW w:w="2198" w:type="dxa"/>
            <w:tcBorders>
              <w:top w:val="nil"/>
              <w:left w:val="nil"/>
              <w:bottom w:val="single" w:sz="4" w:space="0" w:color="auto"/>
              <w:right w:val="single" w:sz="4" w:space="0" w:color="auto"/>
            </w:tcBorders>
            <w:shd w:val="clear" w:color="auto" w:fill="auto"/>
            <w:noWrap/>
            <w:vAlign w:val="bottom"/>
          </w:tcPr>
          <w:p w:rsidR="00152612" w:rsidRPr="00AB02FA" w:rsidRDefault="00152612" w:rsidP="008B7779">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w:t>
            </w:r>
          </w:p>
        </w:tc>
      </w:tr>
    </w:tbl>
    <w:p w:rsidR="00152612" w:rsidRPr="00AB02FA" w:rsidRDefault="00152612" w:rsidP="00152612">
      <w:pPr>
        <w:pStyle w:val="Heading3"/>
        <w:spacing w:before="0"/>
        <w:ind w:firstLine="567"/>
        <w:jc w:val="both"/>
        <w:rPr>
          <w:rFonts w:cstheme="majorHAnsi"/>
          <w:bCs w:val="0"/>
          <w:color w:val="auto"/>
          <w:sz w:val="28"/>
          <w:szCs w:val="28"/>
        </w:rPr>
      </w:pPr>
      <w:bookmarkStart w:id="1033" w:name="_Toc93309821"/>
      <w:bookmarkStart w:id="1034" w:name="_Toc93390537"/>
      <w:bookmarkStart w:id="1035" w:name="_Toc93390852"/>
      <w:bookmarkStart w:id="1036" w:name="_Toc93391376"/>
      <w:bookmarkStart w:id="1037" w:name="_Toc115686722"/>
      <w:bookmarkStart w:id="1038" w:name="_Toc115696385"/>
      <w:bookmarkStart w:id="1039" w:name="_Toc115700035"/>
    </w:p>
    <w:bookmarkEnd w:id="1033"/>
    <w:bookmarkEnd w:id="1034"/>
    <w:bookmarkEnd w:id="1035"/>
    <w:bookmarkEnd w:id="1036"/>
    <w:bookmarkEnd w:id="1037"/>
    <w:bookmarkEnd w:id="1038"/>
    <w:bookmarkEnd w:id="1039"/>
    <w:p w:rsidR="0056562A" w:rsidRPr="00AB02FA" w:rsidRDefault="0056562A" w:rsidP="0056562A">
      <w:pPr>
        <w:pStyle w:val="Heading3"/>
        <w:spacing w:before="0"/>
        <w:ind w:firstLine="567"/>
        <w:jc w:val="both"/>
        <w:rPr>
          <w:rFonts w:cstheme="majorHAnsi"/>
          <w:bCs w:val="0"/>
          <w:color w:val="auto"/>
          <w:sz w:val="28"/>
          <w:szCs w:val="28"/>
        </w:rPr>
      </w:pPr>
      <w:r w:rsidRPr="00AB02FA">
        <w:rPr>
          <w:rFonts w:cstheme="majorHAnsi"/>
          <w:color w:val="auto"/>
          <w:sz w:val="28"/>
          <w:szCs w:val="28"/>
        </w:rPr>
        <w:t>Tiêu chuẩn 4: Quan hệ giữa nhà trường, gia đình và xã hội</w:t>
      </w:r>
    </w:p>
    <w:p w:rsidR="0056562A" w:rsidRPr="00AB02FA" w:rsidRDefault="0056562A" w:rsidP="0056562A">
      <w:pPr>
        <w:ind w:firstLine="567"/>
        <w:jc w:val="both"/>
        <w:rPr>
          <w:rFonts w:asciiTheme="majorHAnsi" w:hAnsiTheme="majorHAnsi" w:cstheme="majorHAnsi"/>
          <w:bCs/>
          <w:sz w:val="28"/>
          <w:szCs w:val="28"/>
        </w:rPr>
      </w:pPr>
      <w:bookmarkStart w:id="1040" w:name="_Toc93309822"/>
      <w:r w:rsidRPr="00AB02FA">
        <w:rPr>
          <w:rFonts w:asciiTheme="majorHAnsi" w:hAnsiTheme="majorHAnsi" w:cstheme="majorHAnsi"/>
          <w:bCs/>
          <w:sz w:val="28"/>
          <w:szCs w:val="28"/>
        </w:rPr>
        <w:t>Mở đầu:</w:t>
      </w:r>
      <w:bookmarkEnd w:id="1040"/>
    </w:p>
    <w:p w:rsidR="0056562A" w:rsidRPr="00AB02FA" w:rsidRDefault="0056562A" w:rsidP="0056562A">
      <w:pPr>
        <w:ind w:firstLine="567"/>
        <w:jc w:val="both"/>
        <w:rPr>
          <w:rFonts w:asciiTheme="majorHAnsi" w:hAnsiTheme="majorHAnsi" w:cstheme="majorHAnsi"/>
          <w:sz w:val="28"/>
          <w:szCs w:val="28"/>
          <w:lang w:val="da-DK"/>
        </w:rPr>
      </w:pPr>
      <w:r w:rsidRPr="00AB02FA">
        <w:rPr>
          <w:rFonts w:asciiTheme="majorHAnsi" w:hAnsiTheme="majorHAnsi" w:cstheme="majorHAnsi"/>
          <w:sz w:val="28"/>
          <w:szCs w:val="28"/>
          <w:lang w:val="da-DK"/>
        </w:rPr>
        <w:t>Nhà trường đã chủ động phối hợp với địa phương, Ban đại diện Cha mẹ học sinh và các tổ chức đoàn thể ở địa phương nhằm huy động các nguồn lực về tinh thần, vật chất để xây dựng trường và môi trường giáo dục, không ngừng nâng cao chất lượng giáo dục.</w:t>
      </w:r>
    </w:p>
    <w:p w:rsidR="0056562A" w:rsidRPr="00AB02FA" w:rsidRDefault="0056562A" w:rsidP="0056562A">
      <w:pPr>
        <w:ind w:firstLine="567"/>
        <w:jc w:val="both"/>
        <w:rPr>
          <w:rFonts w:asciiTheme="majorHAnsi" w:hAnsiTheme="majorHAnsi" w:cstheme="majorHAnsi"/>
          <w:sz w:val="28"/>
          <w:szCs w:val="28"/>
          <w:lang w:val="da-DK"/>
        </w:rPr>
      </w:pPr>
      <w:r w:rsidRPr="00AB02FA">
        <w:rPr>
          <w:rFonts w:asciiTheme="majorHAnsi" w:hAnsiTheme="majorHAnsi" w:cstheme="majorHAnsi"/>
          <w:sz w:val="28"/>
          <w:szCs w:val="28"/>
          <w:lang w:val="da-DK"/>
        </w:rPr>
        <w:t>Công tác phối hợp giữa nhà trường, gia đình và xã hội đã góp phần không nhỏ trong việc động viên tinh thần cho cán bộ, giáo viên, công nhân viên của trường. Điều đó góp phần nâng cao chất lượng giáo dục toàn diện của nhà trường.</w:t>
      </w:r>
    </w:p>
    <w:p w:rsidR="0056562A" w:rsidRPr="00AB02FA" w:rsidRDefault="0056562A" w:rsidP="0056562A">
      <w:pPr>
        <w:pStyle w:val="Heading4"/>
        <w:spacing w:before="0"/>
        <w:ind w:firstLine="567"/>
        <w:jc w:val="both"/>
        <w:rPr>
          <w:rFonts w:cstheme="majorHAnsi"/>
          <w:color w:val="auto"/>
          <w:sz w:val="28"/>
          <w:szCs w:val="28"/>
          <w:lang w:val="pt-BR"/>
        </w:rPr>
      </w:pPr>
      <w:bookmarkStart w:id="1041" w:name="_Toc93309823"/>
      <w:bookmarkStart w:id="1042" w:name="_Toc93390538"/>
      <w:bookmarkStart w:id="1043" w:name="_Toc93390853"/>
      <w:bookmarkStart w:id="1044" w:name="_Toc93391377"/>
      <w:bookmarkStart w:id="1045" w:name="_Toc115700036"/>
      <w:r w:rsidRPr="00AB02FA">
        <w:rPr>
          <w:rFonts w:cstheme="majorHAnsi"/>
          <w:color w:val="auto"/>
          <w:sz w:val="28"/>
          <w:szCs w:val="28"/>
          <w:lang w:val="da-DK"/>
        </w:rPr>
        <w:t>Tiêu chí 4.1: Ban đại diện cha mẹ học sinh</w:t>
      </w:r>
      <w:bookmarkEnd w:id="1041"/>
      <w:bookmarkEnd w:id="1042"/>
      <w:bookmarkEnd w:id="1043"/>
      <w:bookmarkEnd w:id="1044"/>
      <w:bookmarkEnd w:id="1045"/>
    </w:p>
    <w:p w:rsidR="0056562A" w:rsidRPr="00AB02FA" w:rsidRDefault="0056562A" w:rsidP="0056562A">
      <w:pPr>
        <w:ind w:firstLine="567"/>
        <w:jc w:val="both"/>
        <w:rPr>
          <w:rFonts w:asciiTheme="majorHAnsi" w:hAnsiTheme="majorHAnsi" w:cstheme="majorHAnsi"/>
          <w:i/>
          <w:iCs/>
          <w:sz w:val="28"/>
          <w:szCs w:val="28"/>
          <w:lang w:val="pt-BR"/>
        </w:rPr>
      </w:pPr>
      <w:r w:rsidRPr="00AB02FA">
        <w:rPr>
          <w:rFonts w:asciiTheme="majorHAnsi" w:hAnsiTheme="majorHAnsi" w:cstheme="majorHAnsi"/>
          <w:i/>
          <w:iCs/>
          <w:sz w:val="28"/>
          <w:szCs w:val="28"/>
          <w:lang w:val="pt-BR"/>
        </w:rPr>
        <w:t>Mức 1:</w:t>
      </w:r>
    </w:p>
    <w:p w:rsidR="0056562A" w:rsidRPr="00AB02FA" w:rsidRDefault="0056562A" w:rsidP="0056562A">
      <w:pPr>
        <w:ind w:firstLine="567"/>
        <w:jc w:val="both"/>
        <w:rPr>
          <w:rFonts w:asciiTheme="majorHAnsi" w:hAnsiTheme="majorHAnsi" w:cstheme="majorHAnsi"/>
          <w:i/>
          <w:sz w:val="28"/>
          <w:szCs w:val="28"/>
          <w:lang w:val="pt-BR"/>
        </w:rPr>
      </w:pPr>
      <w:r w:rsidRPr="00AB02FA">
        <w:rPr>
          <w:rFonts w:asciiTheme="majorHAnsi" w:hAnsiTheme="majorHAnsi" w:cstheme="majorHAnsi"/>
          <w:i/>
          <w:sz w:val="28"/>
          <w:szCs w:val="28"/>
        </w:rPr>
        <w:t>a) Được thành lập và hoạt động theo quy định tại Điều lệ Ban đại diện cha mẹ học sinh</w:t>
      </w:r>
      <w:r w:rsidRPr="00AB02FA">
        <w:rPr>
          <w:rFonts w:asciiTheme="majorHAnsi" w:hAnsiTheme="majorHAnsi" w:cstheme="majorHAnsi"/>
          <w:i/>
          <w:sz w:val="28"/>
          <w:szCs w:val="28"/>
          <w:lang w:val="pt-BR"/>
        </w:rPr>
        <w:t>.</w:t>
      </w:r>
    </w:p>
    <w:p w:rsidR="0056562A" w:rsidRPr="00AB02FA" w:rsidRDefault="0056562A" w:rsidP="0056562A">
      <w:pPr>
        <w:ind w:firstLine="567"/>
        <w:jc w:val="both"/>
        <w:rPr>
          <w:rFonts w:asciiTheme="majorHAnsi" w:hAnsiTheme="majorHAnsi" w:cstheme="majorHAnsi"/>
          <w:i/>
          <w:sz w:val="28"/>
          <w:szCs w:val="28"/>
          <w:lang w:val="pt-BR"/>
        </w:rPr>
      </w:pPr>
      <w:r w:rsidRPr="00AB02FA">
        <w:rPr>
          <w:rFonts w:asciiTheme="majorHAnsi" w:hAnsiTheme="majorHAnsi" w:cstheme="majorHAnsi"/>
          <w:i/>
          <w:sz w:val="28"/>
          <w:szCs w:val="28"/>
        </w:rPr>
        <w:t>b) Có kế hoạch hoạt động theo năm học</w:t>
      </w:r>
      <w:r w:rsidRPr="00AB02FA">
        <w:rPr>
          <w:rFonts w:asciiTheme="majorHAnsi" w:hAnsiTheme="majorHAnsi" w:cstheme="majorHAnsi"/>
          <w:i/>
          <w:sz w:val="28"/>
          <w:szCs w:val="28"/>
          <w:lang w:val="pt-BR"/>
        </w:rPr>
        <w:t>.</w:t>
      </w:r>
    </w:p>
    <w:p w:rsidR="0056562A" w:rsidRPr="00AB02FA" w:rsidRDefault="0056562A" w:rsidP="0056562A">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c) Tổ chức thực hiện kế hoạch hoạt động đúng tiến độ.</w:t>
      </w:r>
    </w:p>
    <w:p w:rsidR="0056562A" w:rsidRPr="00AB02FA" w:rsidRDefault="0056562A" w:rsidP="0056562A">
      <w:pPr>
        <w:ind w:firstLine="567"/>
        <w:jc w:val="both"/>
        <w:rPr>
          <w:rFonts w:asciiTheme="majorHAnsi" w:hAnsiTheme="majorHAnsi" w:cstheme="majorHAnsi"/>
          <w:i/>
          <w:sz w:val="28"/>
          <w:szCs w:val="28"/>
        </w:rPr>
      </w:pPr>
      <w:r w:rsidRPr="00AB02FA">
        <w:rPr>
          <w:rFonts w:asciiTheme="majorHAnsi" w:hAnsiTheme="majorHAnsi" w:cstheme="majorHAnsi"/>
          <w:i/>
          <w:iCs/>
          <w:sz w:val="28"/>
          <w:szCs w:val="28"/>
        </w:rPr>
        <w:t>Mức 2:</w:t>
      </w:r>
    </w:p>
    <w:p w:rsidR="0056562A" w:rsidRPr="00AB02FA" w:rsidRDefault="0056562A" w:rsidP="0056562A">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w:t>
      </w:r>
    </w:p>
    <w:p w:rsidR="0056562A" w:rsidRPr="00AB02FA" w:rsidRDefault="0056562A" w:rsidP="0056562A">
      <w:pPr>
        <w:ind w:firstLine="567"/>
        <w:jc w:val="both"/>
        <w:rPr>
          <w:rFonts w:asciiTheme="majorHAnsi" w:hAnsiTheme="majorHAnsi" w:cstheme="majorHAnsi"/>
          <w:b/>
          <w:iCs/>
          <w:spacing w:val="-4"/>
          <w:sz w:val="28"/>
          <w:szCs w:val="28"/>
        </w:rPr>
      </w:pPr>
      <w:r w:rsidRPr="00AB02FA">
        <w:rPr>
          <w:rFonts w:asciiTheme="majorHAnsi" w:hAnsiTheme="majorHAnsi" w:cstheme="majorHAnsi"/>
          <w:b/>
          <w:iCs/>
          <w:spacing w:val="-4"/>
          <w:sz w:val="28"/>
          <w:szCs w:val="28"/>
        </w:rPr>
        <w:t>1. Mô tả hiện trạng</w:t>
      </w:r>
    </w:p>
    <w:p w:rsidR="0056562A" w:rsidRPr="00AB02FA" w:rsidRDefault="0056562A" w:rsidP="0056562A">
      <w:pPr>
        <w:ind w:firstLine="567"/>
        <w:jc w:val="both"/>
        <w:rPr>
          <w:rFonts w:asciiTheme="majorHAnsi" w:hAnsiTheme="majorHAnsi" w:cstheme="majorHAnsi"/>
          <w:iCs/>
          <w:sz w:val="28"/>
          <w:szCs w:val="28"/>
          <w:lang w:val="pt-BR"/>
        </w:rPr>
      </w:pPr>
      <w:r w:rsidRPr="00AB02FA">
        <w:rPr>
          <w:rFonts w:asciiTheme="majorHAnsi" w:hAnsiTheme="majorHAnsi" w:cstheme="majorHAnsi"/>
          <w:iCs/>
          <w:sz w:val="28"/>
          <w:szCs w:val="28"/>
          <w:lang w:val="pt-BR"/>
        </w:rPr>
        <w:t>Mức 1</w:t>
      </w:r>
    </w:p>
    <w:p w:rsidR="0056562A" w:rsidRPr="00AB02FA" w:rsidRDefault="0056562A" w:rsidP="0056562A">
      <w:pPr>
        <w:ind w:firstLine="567"/>
        <w:jc w:val="both"/>
        <w:rPr>
          <w:rFonts w:asciiTheme="majorHAnsi" w:hAnsiTheme="majorHAnsi" w:cstheme="majorHAnsi"/>
          <w:sz w:val="28"/>
          <w:szCs w:val="28"/>
          <w:lang w:val="pt-BR"/>
        </w:rPr>
      </w:pPr>
      <w:r w:rsidRPr="00AB02FA">
        <w:rPr>
          <w:rFonts w:asciiTheme="majorHAnsi" w:hAnsiTheme="majorHAnsi" w:cstheme="majorHAnsi"/>
          <w:sz w:val="28"/>
          <w:szCs w:val="28"/>
        </w:rPr>
        <w:t>a</w:t>
      </w:r>
      <w:r w:rsidRPr="00AB02FA">
        <w:rPr>
          <w:rFonts w:asciiTheme="majorHAnsi" w:hAnsiTheme="majorHAnsi" w:cstheme="majorHAnsi"/>
          <w:sz w:val="28"/>
          <w:szCs w:val="28"/>
          <w:lang w:val="pt-BR"/>
        </w:rPr>
        <w:t xml:space="preserve">) Hàng </w:t>
      </w:r>
      <w:r w:rsidRPr="00AB02FA">
        <w:rPr>
          <w:rFonts w:asciiTheme="majorHAnsi" w:hAnsiTheme="majorHAnsi" w:cstheme="majorHAnsi"/>
          <w:sz w:val="28"/>
          <w:szCs w:val="28"/>
        </w:rPr>
        <w:t xml:space="preserve">năm </w:t>
      </w:r>
      <w:r w:rsidRPr="00AB02FA">
        <w:rPr>
          <w:rFonts w:asciiTheme="majorHAnsi" w:hAnsiTheme="majorHAnsi" w:cstheme="majorHAnsi"/>
          <w:sz w:val="28"/>
          <w:szCs w:val="28"/>
          <w:lang w:val="pt-BR"/>
        </w:rPr>
        <w:t xml:space="preserve">vào kỳ họp Cha mẹ học sinh đầu năm học, Cha mẹ học sinh </w:t>
      </w:r>
      <w:r w:rsidRPr="00AB02FA">
        <w:rPr>
          <w:rFonts w:asciiTheme="majorHAnsi" w:hAnsiTheme="majorHAnsi" w:cstheme="majorHAnsi"/>
          <w:sz w:val="28"/>
          <w:szCs w:val="28"/>
        </w:rPr>
        <w:t xml:space="preserve">cử </w:t>
      </w:r>
      <w:r w:rsidRPr="00AB02FA">
        <w:rPr>
          <w:rFonts w:asciiTheme="majorHAnsi" w:hAnsiTheme="majorHAnsi" w:cstheme="majorHAnsi"/>
          <w:sz w:val="28"/>
          <w:szCs w:val="28"/>
          <w:lang w:val="pt-BR"/>
        </w:rPr>
        <w:t>Ban Đại diện</w:t>
      </w:r>
      <w:r w:rsidRPr="00AB02FA">
        <w:rPr>
          <w:rFonts w:asciiTheme="majorHAnsi" w:hAnsiTheme="majorHAnsi" w:cstheme="majorHAnsi"/>
          <w:sz w:val="28"/>
          <w:szCs w:val="28"/>
        </w:rPr>
        <w:t xml:space="preserve"> Cha mẹ học sinh </w:t>
      </w:r>
      <w:r w:rsidRPr="00AB02FA">
        <w:rPr>
          <w:rFonts w:asciiTheme="majorHAnsi" w:hAnsiTheme="majorHAnsi" w:cstheme="majorHAnsi"/>
          <w:sz w:val="28"/>
          <w:szCs w:val="28"/>
          <w:lang w:val="pt-BR"/>
        </w:rPr>
        <w:t xml:space="preserve">từng lớp và toàn trường. </w:t>
      </w:r>
      <w:r w:rsidRPr="00AB02FA">
        <w:rPr>
          <w:rFonts w:asciiTheme="majorHAnsi" w:hAnsiTheme="majorHAnsi" w:cstheme="majorHAnsi"/>
          <w:sz w:val="28"/>
          <w:szCs w:val="28"/>
        </w:rPr>
        <w:t xml:space="preserve">Ban đại diện Cha mẹ học sinh </w:t>
      </w:r>
      <w:r w:rsidRPr="00AB02FA">
        <w:rPr>
          <w:rFonts w:asciiTheme="majorHAnsi" w:hAnsiTheme="majorHAnsi" w:cstheme="majorHAnsi"/>
          <w:sz w:val="28"/>
          <w:szCs w:val="28"/>
          <w:lang w:val="pt-BR"/>
        </w:rPr>
        <w:t>được thành lập</w:t>
      </w:r>
      <w:r w:rsidRPr="00AB02FA">
        <w:rPr>
          <w:rFonts w:asciiTheme="majorHAnsi" w:hAnsiTheme="majorHAnsi" w:cstheme="majorHAnsi"/>
          <w:sz w:val="28"/>
          <w:szCs w:val="28"/>
        </w:rPr>
        <w:t xml:space="preserve"> theo Thông tư 55/2011/TT-BGDĐT của Bộ Giáo dục và Đào tạo </w:t>
      </w:r>
      <w:r w:rsidRPr="00AB02FA">
        <w:rPr>
          <w:rFonts w:asciiTheme="majorHAnsi" w:hAnsiTheme="majorHAnsi" w:cstheme="majorHAnsi"/>
          <w:sz w:val="28"/>
          <w:szCs w:val="28"/>
          <w:lang w:val="pt-BR"/>
        </w:rPr>
        <w:t xml:space="preserve">Ban hành </w:t>
      </w:r>
      <w:r w:rsidRPr="00AB02FA">
        <w:rPr>
          <w:rFonts w:asciiTheme="majorHAnsi" w:hAnsiTheme="majorHAnsi" w:cstheme="majorHAnsi"/>
          <w:sz w:val="28"/>
          <w:szCs w:val="28"/>
        </w:rPr>
        <w:t>Điều lệ Ban đại diện Cha mẹ học sinh [H</w:t>
      </w:r>
      <w:r w:rsidRPr="00AB02FA">
        <w:rPr>
          <w:rFonts w:asciiTheme="majorHAnsi" w:hAnsiTheme="majorHAnsi" w:cstheme="majorHAnsi"/>
          <w:sz w:val="28"/>
          <w:szCs w:val="28"/>
          <w:lang w:val="pt-BR"/>
        </w:rPr>
        <w:t>4</w:t>
      </w:r>
      <w:r w:rsidRPr="00AB02FA">
        <w:rPr>
          <w:rFonts w:asciiTheme="majorHAnsi" w:hAnsiTheme="majorHAnsi" w:cstheme="majorHAnsi"/>
          <w:sz w:val="28"/>
          <w:szCs w:val="28"/>
        </w:rPr>
        <w:t>-</w:t>
      </w:r>
      <w:r w:rsidRPr="00AB02FA">
        <w:rPr>
          <w:rFonts w:asciiTheme="majorHAnsi" w:hAnsiTheme="majorHAnsi" w:cstheme="majorHAnsi"/>
          <w:sz w:val="28"/>
          <w:szCs w:val="28"/>
          <w:lang w:val="pt-BR"/>
        </w:rPr>
        <w:t>4</w:t>
      </w:r>
      <w:r w:rsidRPr="00AB02FA">
        <w:rPr>
          <w:rFonts w:asciiTheme="majorHAnsi" w:hAnsiTheme="majorHAnsi" w:cstheme="majorHAnsi"/>
          <w:sz w:val="28"/>
          <w:szCs w:val="28"/>
        </w:rPr>
        <w:t>.</w:t>
      </w:r>
      <w:r w:rsidRPr="00AB02FA">
        <w:rPr>
          <w:rFonts w:asciiTheme="majorHAnsi" w:hAnsiTheme="majorHAnsi" w:cstheme="majorHAnsi"/>
          <w:sz w:val="28"/>
          <w:szCs w:val="28"/>
          <w:lang w:val="pt-BR"/>
        </w:rPr>
        <w:t>1</w:t>
      </w:r>
      <w:r w:rsidRPr="00AB02FA">
        <w:rPr>
          <w:rFonts w:asciiTheme="majorHAnsi" w:hAnsiTheme="majorHAnsi" w:cstheme="majorHAnsi"/>
          <w:sz w:val="28"/>
          <w:szCs w:val="28"/>
        </w:rPr>
        <w:t>-</w:t>
      </w:r>
      <w:r w:rsidRPr="00AB02FA">
        <w:rPr>
          <w:rFonts w:asciiTheme="majorHAnsi" w:hAnsiTheme="majorHAnsi" w:cstheme="majorHAnsi"/>
          <w:sz w:val="28"/>
          <w:szCs w:val="28"/>
          <w:lang w:val="pt-BR"/>
        </w:rPr>
        <w:t>01</w:t>
      </w:r>
      <w:r w:rsidRPr="00AB02FA">
        <w:rPr>
          <w:rFonts w:asciiTheme="majorHAnsi" w:hAnsiTheme="majorHAnsi" w:cstheme="majorHAnsi"/>
          <w:sz w:val="28"/>
          <w:szCs w:val="28"/>
        </w:rPr>
        <w:t>]</w:t>
      </w:r>
      <w:r w:rsidRPr="00AB02FA">
        <w:rPr>
          <w:rFonts w:asciiTheme="majorHAnsi" w:hAnsiTheme="majorHAnsi" w:cstheme="majorHAnsi"/>
          <w:sz w:val="28"/>
          <w:szCs w:val="28"/>
          <w:lang w:val="pt-BR"/>
        </w:rPr>
        <w:t>.</w:t>
      </w:r>
    </w:p>
    <w:p w:rsidR="0056562A" w:rsidRPr="00AB02FA" w:rsidRDefault="0056562A" w:rsidP="0056562A">
      <w:pPr>
        <w:ind w:firstLine="567"/>
        <w:jc w:val="both"/>
        <w:rPr>
          <w:rFonts w:asciiTheme="majorHAnsi" w:hAnsiTheme="majorHAnsi" w:cstheme="majorHAnsi"/>
          <w:sz w:val="28"/>
          <w:szCs w:val="28"/>
          <w:lang w:val="pt-BR"/>
        </w:rPr>
      </w:pPr>
      <w:r w:rsidRPr="00AB02FA">
        <w:rPr>
          <w:rFonts w:asciiTheme="majorHAnsi" w:hAnsiTheme="majorHAnsi" w:cstheme="majorHAnsi"/>
          <w:sz w:val="28"/>
          <w:szCs w:val="28"/>
        </w:rPr>
        <w:lastRenderedPageBreak/>
        <w:t xml:space="preserve">b) </w:t>
      </w:r>
      <w:r w:rsidRPr="00AB02FA">
        <w:rPr>
          <w:rFonts w:asciiTheme="majorHAnsi" w:hAnsiTheme="majorHAnsi" w:cstheme="majorHAnsi"/>
          <w:sz w:val="28"/>
          <w:szCs w:val="28"/>
          <w:lang w:val="pt-BR"/>
        </w:rPr>
        <w:t xml:space="preserve">Ban Đại diện </w:t>
      </w:r>
      <w:r w:rsidRPr="00AB02FA">
        <w:rPr>
          <w:rFonts w:asciiTheme="majorHAnsi" w:hAnsiTheme="majorHAnsi" w:cstheme="majorHAnsi"/>
          <w:sz w:val="28"/>
          <w:szCs w:val="28"/>
        </w:rPr>
        <w:t>Cha mẹ học sinh</w:t>
      </w:r>
      <w:r w:rsidRPr="00AB02FA">
        <w:rPr>
          <w:rFonts w:asciiTheme="majorHAnsi" w:hAnsiTheme="majorHAnsi" w:cstheme="majorHAnsi"/>
          <w:i/>
          <w:sz w:val="28"/>
          <w:szCs w:val="28"/>
        </w:rPr>
        <w:t xml:space="preserve"> </w:t>
      </w:r>
      <w:r w:rsidRPr="00AB02FA">
        <w:rPr>
          <w:rFonts w:asciiTheme="majorHAnsi" w:hAnsiTheme="majorHAnsi" w:cstheme="majorHAnsi"/>
          <w:sz w:val="28"/>
          <w:szCs w:val="28"/>
          <w:lang w:val="pt-BR"/>
        </w:rPr>
        <w:t xml:space="preserve">có xây dựng quy chế hoạt động, có kế hoạch hoạt động và có báo cáo tổng kết hằng năm và tổ chức sinh hoạt định kì </w:t>
      </w:r>
      <w:r w:rsidRPr="00AB02FA">
        <w:rPr>
          <w:rFonts w:asciiTheme="majorHAnsi" w:hAnsiTheme="majorHAnsi" w:cstheme="majorHAnsi"/>
          <w:sz w:val="28"/>
          <w:szCs w:val="28"/>
        </w:rPr>
        <w:t>[H</w:t>
      </w:r>
      <w:r w:rsidRPr="00AB02FA">
        <w:rPr>
          <w:rFonts w:asciiTheme="majorHAnsi" w:hAnsiTheme="majorHAnsi" w:cstheme="majorHAnsi"/>
          <w:sz w:val="28"/>
          <w:szCs w:val="28"/>
          <w:lang w:val="pt-BR"/>
        </w:rPr>
        <w:t>4</w:t>
      </w:r>
      <w:r w:rsidRPr="00AB02FA">
        <w:rPr>
          <w:rFonts w:asciiTheme="majorHAnsi" w:hAnsiTheme="majorHAnsi" w:cstheme="majorHAnsi"/>
          <w:sz w:val="28"/>
          <w:szCs w:val="28"/>
        </w:rPr>
        <w:t>-</w:t>
      </w:r>
      <w:r w:rsidRPr="00AB02FA">
        <w:rPr>
          <w:rFonts w:asciiTheme="majorHAnsi" w:hAnsiTheme="majorHAnsi" w:cstheme="majorHAnsi"/>
          <w:sz w:val="28"/>
          <w:szCs w:val="28"/>
          <w:lang w:val="pt-BR"/>
        </w:rPr>
        <w:t>4</w:t>
      </w:r>
      <w:r w:rsidRPr="00AB02FA">
        <w:rPr>
          <w:rFonts w:asciiTheme="majorHAnsi" w:hAnsiTheme="majorHAnsi" w:cstheme="majorHAnsi"/>
          <w:sz w:val="28"/>
          <w:szCs w:val="28"/>
        </w:rPr>
        <w:t>.</w:t>
      </w:r>
      <w:r w:rsidRPr="00AB02FA">
        <w:rPr>
          <w:rFonts w:asciiTheme="majorHAnsi" w:hAnsiTheme="majorHAnsi" w:cstheme="majorHAnsi"/>
          <w:sz w:val="28"/>
          <w:szCs w:val="28"/>
          <w:lang w:val="pt-BR"/>
        </w:rPr>
        <w:t>1</w:t>
      </w:r>
      <w:r w:rsidRPr="00AB02FA">
        <w:rPr>
          <w:rFonts w:asciiTheme="majorHAnsi" w:hAnsiTheme="majorHAnsi" w:cstheme="majorHAnsi"/>
          <w:sz w:val="28"/>
          <w:szCs w:val="28"/>
        </w:rPr>
        <w:t>-</w:t>
      </w:r>
      <w:r w:rsidRPr="00AB02FA">
        <w:rPr>
          <w:rFonts w:asciiTheme="majorHAnsi" w:hAnsiTheme="majorHAnsi" w:cstheme="majorHAnsi"/>
          <w:sz w:val="28"/>
          <w:szCs w:val="28"/>
          <w:lang w:val="pt-BR"/>
        </w:rPr>
        <w:t>02</w:t>
      </w:r>
      <w:r w:rsidRPr="00AB02FA">
        <w:rPr>
          <w:rFonts w:asciiTheme="majorHAnsi" w:hAnsiTheme="majorHAnsi" w:cstheme="majorHAnsi"/>
          <w:sz w:val="28"/>
          <w:szCs w:val="28"/>
        </w:rPr>
        <w:t>]</w:t>
      </w:r>
      <w:r w:rsidRPr="00AB02FA">
        <w:rPr>
          <w:rFonts w:asciiTheme="majorHAnsi" w:hAnsiTheme="majorHAnsi" w:cstheme="majorHAnsi"/>
          <w:sz w:val="28"/>
          <w:szCs w:val="28"/>
          <w:lang w:val="pt-BR"/>
        </w:rPr>
        <w:t>.</w:t>
      </w:r>
    </w:p>
    <w:p w:rsidR="0056562A" w:rsidRPr="00AB02FA" w:rsidRDefault="0056562A" w:rsidP="0056562A">
      <w:pPr>
        <w:ind w:firstLine="567"/>
        <w:jc w:val="both"/>
        <w:rPr>
          <w:rFonts w:asciiTheme="majorHAnsi" w:hAnsiTheme="majorHAnsi" w:cstheme="majorHAnsi"/>
          <w:sz w:val="28"/>
          <w:szCs w:val="28"/>
          <w:lang w:val="pt-BR"/>
        </w:rPr>
      </w:pPr>
      <w:r w:rsidRPr="00AB02FA">
        <w:rPr>
          <w:rFonts w:asciiTheme="majorHAnsi" w:hAnsiTheme="majorHAnsi" w:cstheme="majorHAnsi"/>
          <w:sz w:val="28"/>
          <w:szCs w:val="28"/>
        </w:rPr>
        <w:t xml:space="preserve">c) Ban đại diện Cha mẹ học sinh </w:t>
      </w:r>
      <w:r w:rsidRPr="00AB02FA">
        <w:rPr>
          <w:rFonts w:asciiTheme="majorHAnsi" w:hAnsiTheme="majorHAnsi" w:cstheme="majorHAnsi"/>
          <w:sz w:val="28"/>
          <w:szCs w:val="28"/>
          <w:lang w:val="pt-BR"/>
        </w:rPr>
        <w:t xml:space="preserve">phối hợp với Nhà trường trong việc tổ chức thực hiện nhiệm vụ năm học và các hoạt động giáo dục của Nhà trường </w:t>
      </w:r>
      <w:r w:rsidRPr="00AB02FA">
        <w:rPr>
          <w:rFonts w:asciiTheme="majorHAnsi" w:hAnsiTheme="majorHAnsi" w:cstheme="majorHAnsi"/>
          <w:i/>
          <w:sz w:val="28"/>
          <w:szCs w:val="28"/>
          <w:lang w:val="pt-BR"/>
        </w:rPr>
        <w:t xml:space="preserve">(Sổ nghị quyết và kế hoạch công tác); (Báo các sơ kết, tổng kết của Nhà trường); </w:t>
      </w:r>
      <w:r w:rsidRPr="00AB02FA">
        <w:rPr>
          <w:rFonts w:asciiTheme="majorHAnsi" w:hAnsiTheme="majorHAnsi" w:cstheme="majorHAnsi"/>
          <w:i/>
          <w:sz w:val="28"/>
          <w:szCs w:val="28"/>
        </w:rPr>
        <w:t>[H4-4.1-0</w:t>
      </w:r>
      <w:r w:rsidRPr="00AB02FA">
        <w:rPr>
          <w:rFonts w:asciiTheme="majorHAnsi" w:hAnsiTheme="majorHAnsi" w:cstheme="majorHAnsi"/>
          <w:i/>
          <w:sz w:val="28"/>
          <w:szCs w:val="28"/>
          <w:lang w:val="pt-BR"/>
        </w:rPr>
        <w:t>2</w:t>
      </w:r>
      <w:r w:rsidRPr="00AB02FA">
        <w:rPr>
          <w:rFonts w:asciiTheme="majorHAnsi" w:hAnsiTheme="majorHAnsi" w:cstheme="majorHAnsi"/>
          <w:i/>
          <w:sz w:val="28"/>
          <w:szCs w:val="28"/>
        </w:rPr>
        <w:t>]</w:t>
      </w:r>
      <w:r w:rsidRPr="00AB02FA">
        <w:rPr>
          <w:rFonts w:asciiTheme="majorHAnsi" w:hAnsiTheme="majorHAnsi" w:cstheme="majorHAnsi"/>
          <w:i/>
          <w:sz w:val="28"/>
          <w:szCs w:val="28"/>
          <w:lang w:val="pt-BR"/>
        </w:rPr>
        <w:t>.</w:t>
      </w:r>
    </w:p>
    <w:p w:rsidR="0056562A" w:rsidRPr="00AB02FA" w:rsidRDefault="0056562A" w:rsidP="0056562A">
      <w:pPr>
        <w:ind w:firstLine="567"/>
        <w:jc w:val="both"/>
        <w:rPr>
          <w:rFonts w:asciiTheme="majorHAnsi" w:hAnsiTheme="majorHAnsi" w:cstheme="majorHAnsi"/>
          <w:sz w:val="28"/>
          <w:szCs w:val="28"/>
        </w:rPr>
      </w:pPr>
      <w:r w:rsidRPr="00AB02FA">
        <w:rPr>
          <w:rFonts w:asciiTheme="majorHAnsi" w:hAnsiTheme="majorHAnsi" w:cstheme="majorHAnsi"/>
          <w:sz w:val="28"/>
          <w:szCs w:val="28"/>
        </w:rPr>
        <w:t>Mức 2:</w:t>
      </w:r>
    </w:p>
    <w:p w:rsidR="0056562A" w:rsidRPr="00AB02FA" w:rsidRDefault="0056562A" w:rsidP="0056562A">
      <w:pPr>
        <w:ind w:firstLine="567"/>
        <w:jc w:val="both"/>
        <w:rPr>
          <w:rFonts w:asciiTheme="majorHAnsi" w:hAnsiTheme="majorHAnsi" w:cstheme="majorHAnsi"/>
          <w:i/>
          <w:sz w:val="28"/>
          <w:szCs w:val="28"/>
          <w:lang w:val="pt-BR"/>
        </w:rPr>
      </w:pPr>
      <w:r w:rsidRPr="00AB02FA">
        <w:rPr>
          <w:rFonts w:asciiTheme="majorHAnsi" w:hAnsiTheme="majorHAnsi" w:cstheme="majorHAnsi"/>
          <w:sz w:val="28"/>
          <w:szCs w:val="28"/>
        </w:rPr>
        <w:t xml:space="preserve">Ban đại diện Cha mẹ học sinh 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 </w:t>
      </w:r>
      <w:r w:rsidRPr="00AB02FA">
        <w:rPr>
          <w:rFonts w:asciiTheme="majorHAnsi" w:hAnsiTheme="majorHAnsi" w:cstheme="majorHAnsi"/>
          <w:i/>
          <w:sz w:val="28"/>
          <w:szCs w:val="28"/>
          <w:lang w:val="pt-BR"/>
        </w:rPr>
        <w:t xml:space="preserve">(Sổ nghị quyết và kế hoạch công tác); (Báo các sơ kết, tổng kết của Nhà trường); </w:t>
      </w:r>
      <w:r w:rsidRPr="00AB02FA">
        <w:rPr>
          <w:rFonts w:asciiTheme="majorHAnsi" w:hAnsiTheme="majorHAnsi" w:cstheme="majorHAnsi"/>
          <w:i/>
          <w:sz w:val="28"/>
          <w:szCs w:val="28"/>
        </w:rPr>
        <w:t>[H4-4.1-0</w:t>
      </w:r>
      <w:r w:rsidRPr="00AB02FA">
        <w:rPr>
          <w:rFonts w:asciiTheme="majorHAnsi" w:hAnsiTheme="majorHAnsi" w:cstheme="majorHAnsi"/>
          <w:i/>
          <w:sz w:val="28"/>
          <w:szCs w:val="28"/>
          <w:lang w:val="pt-BR"/>
        </w:rPr>
        <w:t>2</w:t>
      </w:r>
      <w:r w:rsidRPr="00AB02FA">
        <w:rPr>
          <w:rFonts w:asciiTheme="majorHAnsi" w:hAnsiTheme="majorHAnsi" w:cstheme="majorHAnsi"/>
          <w:i/>
          <w:sz w:val="28"/>
          <w:szCs w:val="28"/>
        </w:rPr>
        <w:t>]</w:t>
      </w:r>
      <w:r w:rsidRPr="00AB02FA">
        <w:rPr>
          <w:rFonts w:asciiTheme="majorHAnsi" w:hAnsiTheme="majorHAnsi" w:cstheme="majorHAnsi"/>
          <w:i/>
          <w:sz w:val="28"/>
          <w:szCs w:val="28"/>
          <w:lang w:val="pt-BR"/>
        </w:rPr>
        <w:t>; (</w:t>
      </w:r>
      <w:r w:rsidRPr="00AB02FA">
        <w:rPr>
          <w:rFonts w:asciiTheme="majorHAnsi" w:hAnsiTheme="majorHAnsi" w:cstheme="majorHAnsi"/>
          <w:i/>
          <w:sz w:val="28"/>
          <w:szCs w:val="28"/>
        </w:rPr>
        <w:t>Biên bản kiểm tra của PGD&amp;ĐT Dầu Tiếng, Sở GD&amp;ĐT Bình Dương).</w:t>
      </w:r>
    </w:p>
    <w:p w:rsidR="0056562A" w:rsidRPr="00AB02FA" w:rsidRDefault="0056562A" w:rsidP="0056562A">
      <w:pPr>
        <w:ind w:firstLine="567"/>
        <w:jc w:val="both"/>
        <w:rPr>
          <w:rFonts w:asciiTheme="majorHAnsi" w:hAnsiTheme="majorHAnsi" w:cstheme="majorHAnsi"/>
          <w:b/>
          <w:iCs/>
          <w:spacing w:val="4"/>
          <w:sz w:val="28"/>
          <w:szCs w:val="28"/>
        </w:rPr>
      </w:pPr>
      <w:r w:rsidRPr="00AB02FA">
        <w:rPr>
          <w:rFonts w:asciiTheme="majorHAnsi" w:hAnsiTheme="majorHAnsi" w:cstheme="majorHAnsi"/>
          <w:b/>
          <w:iCs/>
          <w:spacing w:val="4"/>
          <w:sz w:val="28"/>
          <w:szCs w:val="28"/>
        </w:rPr>
        <w:t>2. Điểm mạnh</w:t>
      </w:r>
    </w:p>
    <w:p w:rsidR="0056562A" w:rsidRPr="00AB02FA" w:rsidRDefault="0056562A" w:rsidP="0056562A">
      <w:pPr>
        <w:ind w:firstLine="567"/>
        <w:jc w:val="both"/>
        <w:rPr>
          <w:rFonts w:asciiTheme="majorHAnsi" w:hAnsiTheme="majorHAnsi" w:cstheme="majorHAnsi"/>
          <w:spacing w:val="-2"/>
          <w:sz w:val="28"/>
          <w:szCs w:val="28"/>
        </w:rPr>
      </w:pPr>
      <w:r w:rsidRPr="00AB02FA">
        <w:rPr>
          <w:rFonts w:asciiTheme="majorHAnsi" w:hAnsiTheme="majorHAnsi" w:cstheme="majorHAnsi"/>
          <w:sz w:val="28"/>
          <w:szCs w:val="28"/>
        </w:rPr>
        <w:t>Ban đại diện Cha mẹ học sinh có lòng nhiệt huyết, luôn quan tâm đến việc giáo dục học sinh và tuyên truyền chủ trương của Nhà trường, của Ngành Giáo dục đến phụ huynh học sinh, động viên, khuyến khích viên chức, nhân viên Nhà trường an tâm công tác.</w:t>
      </w:r>
    </w:p>
    <w:p w:rsidR="0056562A" w:rsidRPr="00AB02FA" w:rsidRDefault="0056562A" w:rsidP="0056562A">
      <w:pPr>
        <w:ind w:firstLine="567"/>
        <w:jc w:val="both"/>
        <w:rPr>
          <w:rFonts w:asciiTheme="majorHAnsi" w:hAnsiTheme="majorHAnsi" w:cstheme="majorHAnsi"/>
          <w:spacing w:val="-2"/>
          <w:sz w:val="28"/>
          <w:szCs w:val="28"/>
          <w:lang w:val="pt-BR"/>
        </w:rPr>
      </w:pPr>
      <w:r w:rsidRPr="00AB02FA">
        <w:rPr>
          <w:rFonts w:asciiTheme="majorHAnsi" w:hAnsiTheme="majorHAnsi" w:cstheme="majorHAnsi"/>
          <w:b/>
          <w:iCs/>
          <w:spacing w:val="4"/>
          <w:sz w:val="28"/>
          <w:szCs w:val="28"/>
        </w:rPr>
        <w:t>3. Điểm yếu</w:t>
      </w:r>
    </w:p>
    <w:p w:rsidR="0056562A" w:rsidRPr="00AB02FA" w:rsidRDefault="0056562A" w:rsidP="0056562A">
      <w:pPr>
        <w:shd w:val="clear" w:color="auto" w:fill="FFFFFF"/>
        <w:ind w:firstLine="567"/>
        <w:jc w:val="both"/>
        <w:rPr>
          <w:rFonts w:asciiTheme="majorHAnsi" w:hAnsiTheme="majorHAnsi" w:cstheme="majorHAnsi"/>
          <w:sz w:val="28"/>
          <w:szCs w:val="28"/>
        </w:rPr>
      </w:pPr>
      <w:r w:rsidRPr="00AB02FA">
        <w:rPr>
          <w:rFonts w:asciiTheme="majorHAnsi" w:hAnsiTheme="majorHAnsi" w:cstheme="majorHAnsi"/>
          <w:sz w:val="28"/>
          <w:szCs w:val="28"/>
        </w:rPr>
        <w:t>Ban Đại diện Cha mẹ học sinh chưa chủ động phối hợp tổ chức các hoạt động giáo dục ngoài giờ lên lớp cho học sinh.</w:t>
      </w:r>
    </w:p>
    <w:p w:rsidR="0056562A" w:rsidRPr="00AB02FA" w:rsidRDefault="0056562A" w:rsidP="0056562A">
      <w:pPr>
        <w:shd w:val="clear" w:color="auto" w:fill="FFFFFF"/>
        <w:ind w:firstLine="567"/>
        <w:jc w:val="both"/>
        <w:rPr>
          <w:rFonts w:asciiTheme="majorHAnsi" w:hAnsiTheme="majorHAnsi" w:cstheme="majorHAnsi"/>
          <w:iCs/>
          <w:spacing w:val="4"/>
          <w:sz w:val="28"/>
          <w:szCs w:val="28"/>
          <w:lang w:val="nl-NL"/>
        </w:rPr>
      </w:pPr>
      <w:r w:rsidRPr="00AB02FA">
        <w:rPr>
          <w:rFonts w:asciiTheme="majorHAnsi" w:hAnsiTheme="majorHAnsi" w:cstheme="majorHAnsi"/>
          <w:b/>
          <w:iCs/>
          <w:spacing w:val="4"/>
          <w:sz w:val="28"/>
          <w:szCs w:val="28"/>
        </w:rPr>
        <w:t>4. Kế hoạch cải tiến chất lượng</w:t>
      </w:r>
    </w:p>
    <w:p w:rsidR="0056562A" w:rsidRPr="00AB02FA" w:rsidRDefault="0056562A" w:rsidP="0056562A">
      <w:pPr>
        <w:ind w:firstLine="567"/>
        <w:jc w:val="both"/>
        <w:rPr>
          <w:rFonts w:asciiTheme="majorHAnsi" w:hAnsiTheme="majorHAnsi" w:cstheme="majorHAnsi"/>
          <w:iCs/>
          <w:spacing w:val="4"/>
          <w:sz w:val="28"/>
          <w:szCs w:val="28"/>
          <w:lang w:val="nl-NL"/>
        </w:rPr>
      </w:pPr>
      <w:r w:rsidRPr="00AB02FA">
        <w:rPr>
          <w:rFonts w:asciiTheme="majorHAnsi" w:hAnsiTheme="majorHAnsi" w:cstheme="majorHAnsi"/>
          <w:sz w:val="28"/>
          <w:szCs w:val="28"/>
        </w:rPr>
        <w:t xml:space="preserve">Năm học 2022 – 2023 và những năm học tiếp theo, nhà trường chủ động phối hợp với Ban đại diện Cha mẹ học sinh </w:t>
      </w:r>
      <w:bookmarkStart w:id="1046" w:name="_Toc93307874"/>
      <w:bookmarkStart w:id="1047" w:name="_Toc93309824"/>
      <w:r w:rsidRPr="00AB02FA">
        <w:rPr>
          <w:rFonts w:asciiTheme="majorHAnsi" w:hAnsiTheme="majorHAnsi" w:cstheme="majorHAnsi"/>
          <w:sz w:val="28"/>
          <w:szCs w:val="28"/>
        </w:rPr>
        <w:t>xây dựng kế hoạch và tổ chức hoạt động giáo dục ngoài giờ lên lớp cho học sinh</w:t>
      </w:r>
      <w:r w:rsidRPr="00AB02FA">
        <w:rPr>
          <w:rFonts w:asciiTheme="majorHAnsi" w:hAnsiTheme="majorHAnsi" w:cstheme="majorHAnsi"/>
          <w:b/>
          <w:iCs/>
          <w:spacing w:val="4"/>
          <w:sz w:val="28"/>
          <w:szCs w:val="28"/>
          <w:lang w:val="nl-NL"/>
        </w:rPr>
        <w:t xml:space="preserve"> </w:t>
      </w:r>
      <w:r w:rsidRPr="00AB02FA">
        <w:rPr>
          <w:rFonts w:asciiTheme="majorHAnsi" w:hAnsiTheme="majorHAnsi" w:cstheme="majorHAnsi"/>
          <w:iCs/>
          <w:spacing w:val="4"/>
          <w:sz w:val="28"/>
          <w:szCs w:val="28"/>
          <w:lang w:val="nl-NL"/>
        </w:rPr>
        <w:t>phong phú hơn.</w:t>
      </w:r>
    </w:p>
    <w:p w:rsidR="0056562A" w:rsidRPr="00AB02FA" w:rsidRDefault="0056562A" w:rsidP="0056562A">
      <w:pPr>
        <w:ind w:firstLine="567"/>
        <w:jc w:val="both"/>
        <w:rPr>
          <w:rFonts w:asciiTheme="majorHAnsi" w:hAnsiTheme="majorHAnsi" w:cstheme="majorHAnsi"/>
          <w:b/>
          <w:iCs/>
          <w:spacing w:val="4"/>
          <w:sz w:val="28"/>
          <w:szCs w:val="28"/>
        </w:rPr>
      </w:pPr>
      <w:r w:rsidRPr="00AB02FA">
        <w:rPr>
          <w:rFonts w:asciiTheme="majorHAnsi" w:hAnsiTheme="majorHAnsi" w:cstheme="majorHAnsi"/>
          <w:b/>
          <w:iCs/>
          <w:spacing w:val="4"/>
          <w:sz w:val="28"/>
          <w:szCs w:val="28"/>
          <w:lang w:val="nl-NL"/>
        </w:rPr>
        <w:t xml:space="preserve">5. Tự đánh giá: </w:t>
      </w:r>
      <w:r w:rsidRPr="00AB02FA">
        <w:rPr>
          <w:rFonts w:asciiTheme="majorHAnsi" w:hAnsiTheme="majorHAnsi" w:cstheme="majorHAnsi"/>
          <w:iCs/>
          <w:spacing w:val="4"/>
          <w:sz w:val="28"/>
          <w:szCs w:val="28"/>
          <w:lang w:val="nl-NL"/>
        </w:rPr>
        <w:t>Đạt m</w:t>
      </w:r>
      <w:r w:rsidRPr="00AB02FA">
        <w:rPr>
          <w:rFonts w:asciiTheme="majorHAnsi" w:hAnsiTheme="majorHAnsi" w:cstheme="majorHAnsi"/>
          <w:iCs/>
          <w:spacing w:val="4"/>
          <w:sz w:val="28"/>
          <w:szCs w:val="28"/>
        </w:rPr>
        <w:t>ức 2</w:t>
      </w:r>
      <w:bookmarkEnd w:id="1046"/>
      <w:bookmarkEnd w:id="1047"/>
    </w:p>
    <w:p w:rsidR="0056562A" w:rsidRPr="00AB02FA" w:rsidRDefault="0056562A" w:rsidP="0056562A">
      <w:pPr>
        <w:pStyle w:val="Heading4"/>
        <w:spacing w:before="0"/>
        <w:ind w:firstLine="567"/>
        <w:jc w:val="both"/>
        <w:rPr>
          <w:rFonts w:cstheme="majorHAnsi"/>
          <w:i w:val="0"/>
          <w:color w:val="auto"/>
          <w:sz w:val="28"/>
          <w:szCs w:val="28"/>
        </w:rPr>
      </w:pPr>
      <w:bookmarkStart w:id="1048" w:name="_Toc93307875"/>
      <w:bookmarkStart w:id="1049" w:name="_Toc93309825"/>
      <w:bookmarkStart w:id="1050" w:name="_Toc93390539"/>
      <w:bookmarkStart w:id="1051" w:name="_Toc93390854"/>
      <w:bookmarkStart w:id="1052" w:name="_Toc93391378"/>
      <w:bookmarkStart w:id="1053" w:name="_Toc115700037"/>
      <w:r w:rsidRPr="00AB02FA">
        <w:rPr>
          <w:rFonts w:cstheme="majorHAnsi"/>
          <w:i w:val="0"/>
          <w:color w:val="auto"/>
          <w:sz w:val="28"/>
          <w:szCs w:val="28"/>
        </w:rPr>
        <w:t>Tiêu chí 4.2: Công tác tham mưu cấp ủy Đảng, chính quyền và phối hợp với các tổ chức, cá nhân của nhà trường</w:t>
      </w:r>
      <w:bookmarkEnd w:id="1048"/>
      <w:bookmarkEnd w:id="1049"/>
      <w:bookmarkEnd w:id="1050"/>
      <w:bookmarkEnd w:id="1051"/>
      <w:bookmarkEnd w:id="1052"/>
      <w:bookmarkEnd w:id="1053"/>
    </w:p>
    <w:p w:rsidR="0056562A" w:rsidRPr="00AB02FA" w:rsidRDefault="0056562A" w:rsidP="0056562A">
      <w:pPr>
        <w:ind w:firstLine="567"/>
        <w:jc w:val="both"/>
        <w:rPr>
          <w:rFonts w:asciiTheme="majorHAnsi" w:hAnsiTheme="majorHAnsi" w:cstheme="majorHAnsi"/>
          <w:i/>
          <w:iCs/>
          <w:spacing w:val="4"/>
          <w:sz w:val="28"/>
          <w:szCs w:val="28"/>
          <w:lang w:val="nl-NL"/>
        </w:rPr>
      </w:pPr>
      <w:bookmarkStart w:id="1054" w:name="_Toc93307876"/>
      <w:bookmarkStart w:id="1055" w:name="_Toc93309826"/>
      <w:r w:rsidRPr="00AB02FA">
        <w:rPr>
          <w:rFonts w:asciiTheme="majorHAnsi" w:hAnsiTheme="majorHAnsi" w:cstheme="majorHAnsi"/>
          <w:i/>
          <w:iCs/>
          <w:spacing w:val="4"/>
          <w:sz w:val="28"/>
          <w:szCs w:val="28"/>
          <w:lang w:val="nl-NL"/>
        </w:rPr>
        <w:t>Mức 1:</w:t>
      </w:r>
      <w:bookmarkEnd w:id="1054"/>
      <w:bookmarkEnd w:id="1055"/>
    </w:p>
    <w:p w:rsidR="0056562A" w:rsidRPr="00AB02FA" w:rsidRDefault="0056562A" w:rsidP="0056562A">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a) Tham mưu chi bộ để thực hiện kế hoạch giáo dục của nhà trường.</w:t>
      </w:r>
    </w:p>
    <w:p w:rsidR="0056562A" w:rsidRPr="00AB02FA" w:rsidRDefault="0056562A" w:rsidP="0056562A">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b) Tuyên truyền nâng cao nhận thức và trách nhiệm của cộng đồng về chủ trương, chính sách của Đảng, Nhà nước, ngành Giáo dục. Về mục tiêu, nội dung và kế hoạch giáo dục của nhà trường.</w:t>
      </w:r>
    </w:p>
    <w:p w:rsidR="0056562A" w:rsidRPr="00AB02FA" w:rsidRDefault="0056562A" w:rsidP="0056562A">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c) Huy động và sử dụng các nguồn lực hợp pháp của các tổ chức, cá nhân đúng quy định.</w:t>
      </w:r>
    </w:p>
    <w:p w:rsidR="0056562A" w:rsidRPr="00AB02FA" w:rsidRDefault="0056562A" w:rsidP="0056562A">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Mức 2:</w:t>
      </w:r>
    </w:p>
    <w:p w:rsidR="0056562A" w:rsidRPr="00AB02FA" w:rsidRDefault="0056562A" w:rsidP="0056562A">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a) Tham mưu cấp Ủy Đảng, chính quyền để tạo điều kiện cho nhà trường thực hiện phương hướng, chiến lược xây dựng và phát triển.</w:t>
      </w:r>
    </w:p>
    <w:p w:rsidR="0056562A" w:rsidRPr="00AB02FA" w:rsidRDefault="0056562A" w:rsidP="0056562A">
      <w:pPr>
        <w:ind w:firstLine="567"/>
        <w:jc w:val="both"/>
        <w:rPr>
          <w:rFonts w:asciiTheme="majorHAnsi" w:hAnsiTheme="majorHAnsi" w:cstheme="majorHAnsi"/>
          <w:i/>
          <w:sz w:val="28"/>
          <w:szCs w:val="28"/>
        </w:rPr>
      </w:pPr>
      <w:r w:rsidRPr="00AB02FA">
        <w:rPr>
          <w:rFonts w:asciiTheme="majorHAnsi" w:hAnsiTheme="majorHAnsi" w:cstheme="majorHAnsi"/>
          <w:i/>
          <w:sz w:val="28"/>
          <w:szCs w:val="28"/>
        </w:rPr>
        <w:t>b) Phối hợp với các tổ chức, đoàn thể, cá nhân để giáo dục. Chăm sóc di tích lịch sử, cách mạng, công trình văn hóa. Chăm sóc gia đình thương binh, liệt sĩ, gia đình có công với cách mạng, Bà mẹ Việt Nam anh hùng ở địa phương.</w:t>
      </w:r>
    </w:p>
    <w:p w:rsidR="0056562A" w:rsidRPr="00AB02FA" w:rsidRDefault="0056562A" w:rsidP="0056562A">
      <w:pPr>
        <w:ind w:firstLine="567"/>
        <w:jc w:val="both"/>
        <w:rPr>
          <w:rFonts w:asciiTheme="majorHAnsi" w:hAnsiTheme="majorHAnsi" w:cstheme="majorHAnsi"/>
          <w:b/>
          <w:iCs/>
          <w:spacing w:val="-4"/>
          <w:sz w:val="28"/>
          <w:szCs w:val="28"/>
        </w:rPr>
      </w:pPr>
      <w:r w:rsidRPr="00AB02FA">
        <w:rPr>
          <w:rFonts w:asciiTheme="majorHAnsi" w:hAnsiTheme="majorHAnsi" w:cstheme="majorHAnsi"/>
          <w:b/>
          <w:iCs/>
          <w:spacing w:val="-4"/>
          <w:sz w:val="28"/>
          <w:szCs w:val="28"/>
        </w:rPr>
        <w:t>1. Mô tả hiện trạng</w:t>
      </w:r>
    </w:p>
    <w:p w:rsidR="0056562A" w:rsidRPr="00AB02FA" w:rsidRDefault="0056562A" w:rsidP="0056562A">
      <w:pPr>
        <w:ind w:firstLine="567"/>
        <w:jc w:val="both"/>
        <w:rPr>
          <w:rFonts w:asciiTheme="majorHAnsi" w:hAnsiTheme="majorHAnsi" w:cstheme="majorHAnsi"/>
          <w:iCs/>
          <w:spacing w:val="-4"/>
          <w:sz w:val="28"/>
          <w:szCs w:val="28"/>
        </w:rPr>
      </w:pPr>
      <w:r w:rsidRPr="00AB02FA">
        <w:rPr>
          <w:rFonts w:asciiTheme="majorHAnsi" w:hAnsiTheme="majorHAnsi" w:cstheme="majorHAnsi"/>
          <w:iCs/>
          <w:spacing w:val="-4"/>
          <w:sz w:val="28"/>
          <w:szCs w:val="28"/>
        </w:rPr>
        <w:t>Mức 1:</w:t>
      </w:r>
    </w:p>
    <w:p w:rsidR="0056562A" w:rsidRPr="00AB02FA" w:rsidRDefault="0056562A" w:rsidP="0056562A">
      <w:pPr>
        <w:ind w:firstLine="567"/>
        <w:jc w:val="both"/>
        <w:rPr>
          <w:rFonts w:asciiTheme="majorHAnsi" w:hAnsiTheme="majorHAnsi" w:cstheme="majorHAnsi"/>
          <w:i/>
          <w:sz w:val="28"/>
          <w:szCs w:val="28"/>
        </w:rPr>
      </w:pPr>
      <w:r w:rsidRPr="00AB02FA">
        <w:rPr>
          <w:rFonts w:asciiTheme="majorHAnsi" w:hAnsiTheme="majorHAnsi" w:cstheme="majorHAnsi"/>
          <w:sz w:val="28"/>
          <w:szCs w:val="28"/>
        </w:rPr>
        <w:lastRenderedPageBreak/>
        <w:t xml:space="preserve">a) </w:t>
      </w:r>
      <w:r w:rsidRPr="00AB02FA">
        <w:rPr>
          <w:rFonts w:asciiTheme="majorHAnsi" w:hAnsiTheme="majorHAnsi" w:cstheme="majorHAnsi"/>
          <w:sz w:val="28"/>
          <w:szCs w:val="28"/>
          <w:lang w:val="da-DK"/>
        </w:rPr>
        <w:t xml:space="preserve">Nhà trường thực hiện tốt việc tham mưu với các cấp uỷ Đảng, chính quyền về </w:t>
      </w:r>
      <w:r w:rsidRPr="00AB02FA">
        <w:rPr>
          <w:rFonts w:asciiTheme="majorHAnsi" w:hAnsiTheme="majorHAnsi" w:cstheme="majorHAnsi"/>
          <w:sz w:val="28"/>
          <w:szCs w:val="28"/>
          <w:shd w:val="clear" w:color="auto" w:fill="FFFFFF"/>
        </w:rPr>
        <w:t xml:space="preserve">việc tổ chức thực hiện nhiệm vụ </w:t>
      </w:r>
      <w:r w:rsidRPr="00AB02FA">
        <w:rPr>
          <w:rFonts w:asciiTheme="majorHAnsi" w:hAnsiTheme="majorHAnsi" w:cstheme="majorHAnsi"/>
          <w:sz w:val="28"/>
          <w:szCs w:val="28"/>
        </w:rPr>
        <w:t xml:space="preserve">kế hoạch giáo dục của nhà trường </w:t>
      </w:r>
      <w:r w:rsidRPr="00AB02FA">
        <w:rPr>
          <w:rFonts w:asciiTheme="majorHAnsi" w:hAnsiTheme="majorHAnsi" w:cstheme="majorHAnsi"/>
          <w:i/>
          <w:sz w:val="28"/>
          <w:szCs w:val="28"/>
          <w:lang w:val="pt-BR"/>
        </w:rPr>
        <w:t>(Sổ nghị quyết và kế hoạch công tác); (Kế hoạch giáo dục của Nhà trường); (</w:t>
      </w:r>
      <w:r w:rsidRPr="00AB02FA">
        <w:rPr>
          <w:rFonts w:asciiTheme="majorHAnsi" w:hAnsiTheme="majorHAnsi" w:cstheme="majorHAnsi"/>
          <w:i/>
          <w:sz w:val="28"/>
          <w:szCs w:val="28"/>
        </w:rPr>
        <w:t>Báo cáo sơ kết, tổng kết của Nhà trường); (</w:t>
      </w:r>
      <w:r w:rsidRPr="00AB02FA">
        <w:rPr>
          <w:rFonts w:asciiTheme="majorHAnsi" w:hAnsiTheme="majorHAnsi" w:cstheme="majorHAnsi"/>
          <w:i/>
          <w:spacing w:val="-2"/>
          <w:sz w:val="28"/>
          <w:szCs w:val="28"/>
          <w:lang w:val="nl-NL"/>
        </w:rPr>
        <w:t>Sổ quản lí tài sản, tài chính).</w:t>
      </w:r>
    </w:p>
    <w:p w:rsidR="0056562A" w:rsidRPr="00AB02FA" w:rsidRDefault="0056562A" w:rsidP="0056562A">
      <w:pPr>
        <w:ind w:firstLine="567"/>
        <w:contextualSpacing/>
        <w:jc w:val="both"/>
        <w:rPr>
          <w:rFonts w:asciiTheme="majorHAnsi" w:hAnsiTheme="majorHAnsi" w:cstheme="majorHAnsi"/>
          <w:i/>
          <w:spacing w:val="-2"/>
          <w:sz w:val="28"/>
          <w:szCs w:val="28"/>
          <w:lang w:val="nl-NL"/>
        </w:rPr>
      </w:pPr>
      <w:r w:rsidRPr="00AB02FA">
        <w:rPr>
          <w:rFonts w:asciiTheme="majorHAnsi" w:hAnsiTheme="majorHAnsi" w:cstheme="majorHAnsi"/>
          <w:sz w:val="28"/>
          <w:szCs w:val="28"/>
        </w:rPr>
        <w:t xml:space="preserve">b) </w:t>
      </w:r>
      <w:r w:rsidRPr="00AB02FA">
        <w:rPr>
          <w:rFonts w:asciiTheme="majorHAnsi" w:hAnsiTheme="majorHAnsi" w:cstheme="majorHAnsi"/>
          <w:sz w:val="28"/>
          <w:szCs w:val="28"/>
          <w:shd w:val="clear" w:color="auto" w:fill="FFFFFF"/>
        </w:rPr>
        <w:t xml:space="preserve">Tuyên truyền, phổ biến pháp luật, chủ trương chính sách về giáo dục đối với cha mẹ học sinh; huy động học sinh đến trường, vận động học sinh đã bỏ học trở lại lớp và </w:t>
      </w:r>
      <w:r w:rsidRPr="00AB02FA">
        <w:rPr>
          <w:rFonts w:asciiTheme="majorHAnsi" w:hAnsiTheme="majorHAnsi" w:cstheme="majorHAnsi"/>
          <w:sz w:val="28"/>
          <w:szCs w:val="28"/>
        </w:rPr>
        <w:t xml:space="preserve">huy động 100% số học sinh đúng độ tuổi vào lớp 1 và công tác tuyển sinh, ngày toàn dân đưa trẻ đến trường </w:t>
      </w:r>
      <w:r w:rsidRPr="00AB02FA">
        <w:rPr>
          <w:rFonts w:asciiTheme="majorHAnsi" w:hAnsiTheme="majorHAnsi" w:cstheme="majorHAnsi"/>
          <w:i/>
          <w:sz w:val="28"/>
          <w:szCs w:val="28"/>
        </w:rPr>
        <w:t>(</w:t>
      </w:r>
      <w:r w:rsidRPr="00AB02FA">
        <w:rPr>
          <w:rFonts w:asciiTheme="majorHAnsi" w:hAnsiTheme="majorHAnsi" w:cstheme="majorHAnsi"/>
          <w:i/>
          <w:spacing w:val="-2"/>
          <w:sz w:val="28"/>
          <w:szCs w:val="28"/>
          <w:lang w:val="nl-NL"/>
        </w:rPr>
        <w:t>Báo cáo của Nhà trường);</w:t>
      </w:r>
    </w:p>
    <w:p w:rsidR="0056562A" w:rsidRPr="00AB02FA" w:rsidRDefault="0056562A" w:rsidP="0056562A">
      <w:pPr>
        <w:ind w:firstLine="567"/>
        <w:jc w:val="both"/>
        <w:rPr>
          <w:rFonts w:asciiTheme="majorHAnsi" w:hAnsiTheme="majorHAnsi" w:cstheme="majorHAnsi"/>
          <w:sz w:val="28"/>
          <w:szCs w:val="28"/>
        </w:rPr>
      </w:pPr>
      <w:r w:rsidRPr="00AB02FA">
        <w:rPr>
          <w:rFonts w:asciiTheme="majorHAnsi" w:hAnsiTheme="majorHAnsi" w:cstheme="majorHAnsi"/>
          <w:sz w:val="28"/>
          <w:szCs w:val="28"/>
        </w:rPr>
        <w:t>c) Nhà trường phối hợp tốt với cha mẹ học sinh để làm công tác xã hội hóa giáo dục. Thực hiện đúng tinh thần công văn 6890/CV–BGDĐT và Thông tư số 29/2012/TT-BGDĐT đã tích cực huy động nguồn lực của cá nhân và tập thể. Đặc biệt là của cha mẹ học sinh ủng hộ kinh phí cho học sinh nghèo, khuyết tật, khen thưởng học sinh có thành tích trong các phong trào... giúp cho hoạt động giáo dục được nâng cao, huy động được từ các mạnh thường quân để hỗ trợ kinh phí, học bổng, quà vào đầu năm học, các ngày lễ, các ngày hội [H4-4.2-02]; [H4-4.2-03]</w:t>
      </w:r>
      <w:r w:rsidRPr="00AB02FA">
        <w:rPr>
          <w:rFonts w:asciiTheme="majorHAnsi" w:hAnsiTheme="majorHAnsi" w:cstheme="majorHAnsi"/>
          <w:i/>
          <w:sz w:val="28"/>
          <w:szCs w:val="28"/>
        </w:rPr>
        <w:t>.</w:t>
      </w:r>
    </w:p>
    <w:p w:rsidR="0056562A" w:rsidRPr="00AB02FA" w:rsidRDefault="0056562A" w:rsidP="0056562A">
      <w:pPr>
        <w:ind w:firstLine="567"/>
        <w:jc w:val="both"/>
        <w:rPr>
          <w:rFonts w:asciiTheme="majorHAnsi" w:hAnsiTheme="majorHAnsi" w:cstheme="majorHAnsi"/>
          <w:sz w:val="28"/>
          <w:szCs w:val="28"/>
        </w:rPr>
      </w:pPr>
      <w:r w:rsidRPr="00AB02FA">
        <w:rPr>
          <w:rFonts w:asciiTheme="majorHAnsi" w:hAnsiTheme="majorHAnsi" w:cstheme="majorHAnsi"/>
          <w:sz w:val="28"/>
          <w:szCs w:val="28"/>
        </w:rPr>
        <w:t>Mức 2:</w:t>
      </w:r>
    </w:p>
    <w:p w:rsidR="0056562A" w:rsidRPr="00AB02FA" w:rsidRDefault="0056562A" w:rsidP="0056562A">
      <w:pPr>
        <w:ind w:firstLine="567"/>
        <w:contextualSpacing/>
        <w:jc w:val="both"/>
        <w:rPr>
          <w:rFonts w:asciiTheme="majorHAnsi" w:hAnsiTheme="majorHAnsi" w:cstheme="majorHAnsi"/>
          <w:i/>
          <w:spacing w:val="-2"/>
          <w:sz w:val="28"/>
          <w:szCs w:val="28"/>
          <w:lang w:val="nl-NL"/>
        </w:rPr>
      </w:pPr>
      <w:r w:rsidRPr="00AB02FA">
        <w:rPr>
          <w:rFonts w:asciiTheme="majorHAnsi" w:hAnsiTheme="majorHAnsi" w:cstheme="majorHAnsi"/>
          <w:sz w:val="28"/>
          <w:szCs w:val="28"/>
        </w:rPr>
        <w:t xml:space="preserve">a) </w:t>
      </w:r>
      <w:r w:rsidRPr="00AB02FA">
        <w:rPr>
          <w:rFonts w:asciiTheme="majorHAnsi" w:hAnsiTheme="majorHAnsi" w:cstheme="majorHAnsi"/>
          <w:sz w:val="28"/>
          <w:szCs w:val="28"/>
          <w:lang w:val="da-DK"/>
        </w:rPr>
        <w:t>Hoạt động của nhà trường được Chi bộ quan tâm tích cực hỗ trợ giúp Nhà trường hoàn thành các mục tiêu giáo dục</w:t>
      </w:r>
      <w:r w:rsidRPr="00AB02FA">
        <w:rPr>
          <w:rFonts w:asciiTheme="majorHAnsi" w:hAnsiTheme="majorHAnsi" w:cstheme="majorHAnsi"/>
          <w:sz w:val="28"/>
          <w:szCs w:val="28"/>
        </w:rPr>
        <w:t xml:space="preserve">, nâng cao chất lượng đào tạo </w:t>
      </w:r>
      <w:r w:rsidRPr="00AB02FA">
        <w:rPr>
          <w:rFonts w:asciiTheme="majorHAnsi" w:hAnsiTheme="majorHAnsi" w:cstheme="majorHAnsi"/>
          <w:i/>
          <w:sz w:val="28"/>
          <w:szCs w:val="28"/>
        </w:rPr>
        <w:t>(Báo cáo của Chi bộ Nhà trường); (</w:t>
      </w:r>
      <w:r w:rsidRPr="00AB02FA">
        <w:rPr>
          <w:rFonts w:asciiTheme="majorHAnsi" w:hAnsiTheme="majorHAnsi" w:cstheme="majorHAnsi"/>
          <w:i/>
          <w:spacing w:val="-2"/>
          <w:sz w:val="28"/>
          <w:szCs w:val="28"/>
          <w:lang w:val="nl-NL"/>
        </w:rPr>
        <w:t xml:space="preserve">Báo cáo của Nhà trường);( Báo cáo của CĐCS Nhà trường); (Báo cáo của Chi đoàn GV Nhà trường); </w:t>
      </w:r>
      <w:r w:rsidRPr="00AB02FA">
        <w:rPr>
          <w:rFonts w:asciiTheme="majorHAnsi" w:hAnsiTheme="majorHAnsi" w:cstheme="majorHAnsi"/>
          <w:sz w:val="28"/>
          <w:szCs w:val="28"/>
        </w:rPr>
        <w:t>[.</w:t>
      </w:r>
    </w:p>
    <w:p w:rsidR="0056562A" w:rsidRPr="00AB02FA" w:rsidRDefault="0056562A" w:rsidP="0056562A">
      <w:pPr>
        <w:ind w:firstLine="567"/>
        <w:jc w:val="both"/>
        <w:rPr>
          <w:rFonts w:asciiTheme="majorHAnsi" w:hAnsiTheme="majorHAnsi" w:cstheme="majorHAnsi"/>
          <w:i/>
          <w:sz w:val="28"/>
          <w:szCs w:val="28"/>
          <w:lang w:val="da-DK"/>
        </w:rPr>
      </w:pPr>
      <w:r w:rsidRPr="00AB02FA">
        <w:rPr>
          <w:rFonts w:asciiTheme="majorHAnsi" w:hAnsiTheme="majorHAnsi" w:cstheme="majorHAnsi"/>
          <w:sz w:val="28"/>
          <w:szCs w:val="28"/>
        </w:rPr>
        <w:t xml:space="preserve">b) Nhà trường phối hợp với các tổ chức, đoàn thể </w:t>
      </w:r>
      <w:r w:rsidRPr="00AB02FA">
        <w:rPr>
          <w:rFonts w:asciiTheme="majorHAnsi" w:hAnsiTheme="majorHAnsi" w:cstheme="majorHAnsi"/>
          <w:sz w:val="28"/>
          <w:szCs w:val="28"/>
          <w:lang w:val="da-DK"/>
        </w:rPr>
        <w:t xml:space="preserve">tổ chức các hoạt động </w:t>
      </w:r>
      <w:r w:rsidRPr="00AB02FA">
        <w:rPr>
          <w:rFonts w:asciiTheme="majorHAnsi" w:hAnsiTheme="majorHAnsi" w:cstheme="majorHAnsi"/>
          <w:sz w:val="28"/>
          <w:szCs w:val="28"/>
        </w:rPr>
        <w:t>giáo dục học sinh về truyền thống lịch sử, văn hóa</w:t>
      </w:r>
      <w:r w:rsidRPr="00AB02FA">
        <w:rPr>
          <w:rFonts w:asciiTheme="majorHAnsi" w:hAnsiTheme="majorHAnsi" w:cstheme="majorHAnsi"/>
          <w:sz w:val="28"/>
          <w:szCs w:val="28"/>
          <w:lang w:val="da-DK"/>
        </w:rPr>
        <w:t xml:space="preserve">, đạo đức lối sống, pháp luật, nghệ thuật, thể dục thể thao và các nội dung giáo dục khác cho học sinh: sinh hoạt chủ điểm các ngày lễ lớn trong năm, tổ chức cho học sinh chơi trò chơi dân gian, văn nghệ, thi đấu thể thao. </w:t>
      </w:r>
      <w:r w:rsidRPr="00AB02FA">
        <w:rPr>
          <w:rFonts w:asciiTheme="majorHAnsi" w:hAnsiTheme="majorHAnsi" w:cstheme="majorHAnsi"/>
          <w:sz w:val="28"/>
          <w:szCs w:val="28"/>
        </w:rPr>
        <w:t xml:space="preserve">Chi đoàn nhà trường phối hợp với Đội Thiếu niên </w:t>
      </w:r>
      <w:r w:rsidRPr="00AB02FA">
        <w:rPr>
          <w:rFonts w:asciiTheme="majorHAnsi" w:hAnsiTheme="majorHAnsi" w:cstheme="majorHAnsi"/>
          <w:sz w:val="28"/>
          <w:szCs w:val="28"/>
          <w:lang w:val="da-DK"/>
        </w:rPr>
        <w:t>t</w:t>
      </w:r>
      <w:r w:rsidRPr="00AB02FA">
        <w:rPr>
          <w:rFonts w:asciiTheme="majorHAnsi" w:hAnsiTheme="majorHAnsi" w:cstheme="majorHAnsi"/>
          <w:sz w:val="28"/>
          <w:szCs w:val="28"/>
        </w:rPr>
        <w:t xml:space="preserve">iền phong Hồ Chí Minh tổ chức cho học sinh tham gia chăm sóc di tích Bia tưởng niệm, chăm sóc gia đình thương binh, liệt sĩ, gia đình có công với cách mạng, Bà mẹ Việt Nam anh hùng </w:t>
      </w:r>
      <w:r w:rsidRPr="00AB02FA">
        <w:rPr>
          <w:rFonts w:asciiTheme="majorHAnsi" w:hAnsiTheme="majorHAnsi" w:cstheme="majorHAnsi"/>
          <w:i/>
          <w:sz w:val="28"/>
          <w:szCs w:val="28"/>
        </w:rPr>
        <w:t>(</w:t>
      </w:r>
      <w:r w:rsidRPr="00AB02FA">
        <w:rPr>
          <w:rFonts w:asciiTheme="majorHAnsi" w:hAnsiTheme="majorHAnsi" w:cstheme="majorHAnsi"/>
          <w:sz w:val="28"/>
          <w:szCs w:val="28"/>
        </w:rPr>
        <w:t>[H4-4.2-04]</w:t>
      </w:r>
      <w:r w:rsidRPr="00AB02FA">
        <w:rPr>
          <w:rFonts w:asciiTheme="majorHAnsi" w:hAnsiTheme="majorHAnsi" w:cstheme="majorHAnsi"/>
          <w:i/>
          <w:sz w:val="28"/>
          <w:szCs w:val="28"/>
        </w:rPr>
        <w:t xml:space="preserve">, KH Liên Đội; </w:t>
      </w:r>
      <w:r w:rsidRPr="00AB02FA">
        <w:rPr>
          <w:rFonts w:asciiTheme="majorHAnsi" w:hAnsiTheme="majorHAnsi" w:cstheme="majorHAnsi"/>
          <w:sz w:val="28"/>
          <w:szCs w:val="28"/>
        </w:rPr>
        <w:t>[H4-4.2-05]</w:t>
      </w:r>
      <w:r w:rsidRPr="00AB02FA">
        <w:rPr>
          <w:rFonts w:asciiTheme="majorHAnsi" w:hAnsiTheme="majorHAnsi" w:cstheme="majorHAnsi"/>
          <w:i/>
          <w:sz w:val="28"/>
          <w:szCs w:val="28"/>
        </w:rPr>
        <w:t>)</w:t>
      </w:r>
    </w:p>
    <w:p w:rsidR="0056562A" w:rsidRPr="00AB02FA" w:rsidRDefault="0056562A" w:rsidP="0056562A">
      <w:pPr>
        <w:ind w:firstLine="567"/>
        <w:jc w:val="both"/>
        <w:rPr>
          <w:rFonts w:asciiTheme="majorHAnsi" w:hAnsiTheme="majorHAnsi" w:cstheme="majorHAnsi"/>
          <w:sz w:val="28"/>
          <w:szCs w:val="28"/>
        </w:rPr>
      </w:pPr>
      <w:r w:rsidRPr="00AB02FA">
        <w:rPr>
          <w:rFonts w:asciiTheme="majorHAnsi" w:hAnsiTheme="majorHAnsi" w:cstheme="majorHAnsi"/>
          <w:b/>
          <w:iCs/>
          <w:spacing w:val="4"/>
          <w:sz w:val="28"/>
          <w:szCs w:val="28"/>
        </w:rPr>
        <w:t>2. Điểm mạnh</w:t>
      </w:r>
    </w:p>
    <w:p w:rsidR="0056562A" w:rsidRPr="00AB02FA" w:rsidRDefault="0056562A" w:rsidP="0056562A">
      <w:pPr>
        <w:ind w:firstLine="567"/>
        <w:jc w:val="both"/>
        <w:rPr>
          <w:rFonts w:asciiTheme="majorHAnsi" w:hAnsiTheme="majorHAnsi" w:cstheme="majorHAnsi"/>
          <w:sz w:val="28"/>
          <w:szCs w:val="28"/>
          <w:lang w:val="da-DK"/>
        </w:rPr>
      </w:pPr>
      <w:r w:rsidRPr="00AB02FA">
        <w:rPr>
          <w:rFonts w:asciiTheme="majorHAnsi" w:hAnsiTheme="majorHAnsi" w:cstheme="majorHAnsi"/>
          <w:spacing w:val="-4"/>
          <w:sz w:val="28"/>
          <w:szCs w:val="28"/>
          <w:lang w:val="da-DK"/>
        </w:rPr>
        <w:t>Nhà trường được Chi bộ quan tâm, lãnh đạo trong mọi hoạt động. Các tổ chức đoàn thể trong Nhà trường hoạt động tích cực. Ban Đại diện Cha mẹ học sinh hỗ trợ tích cực về công tác tuyên truyền các chính sách, chủ trưởng và quy định về giáo dục đến phụ huynh học sinh.</w:t>
      </w:r>
    </w:p>
    <w:p w:rsidR="0056562A" w:rsidRPr="00AB02FA" w:rsidRDefault="0056562A" w:rsidP="0056562A">
      <w:pPr>
        <w:ind w:firstLine="567"/>
        <w:jc w:val="both"/>
        <w:rPr>
          <w:rFonts w:asciiTheme="majorHAnsi" w:hAnsiTheme="majorHAnsi" w:cstheme="majorHAnsi"/>
          <w:b/>
          <w:iCs/>
          <w:spacing w:val="4"/>
          <w:sz w:val="28"/>
          <w:szCs w:val="28"/>
        </w:rPr>
      </w:pPr>
      <w:r w:rsidRPr="00AB02FA">
        <w:rPr>
          <w:rFonts w:asciiTheme="majorHAnsi" w:hAnsiTheme="majorHAnsi" w:cstheme="majorHAnsi"/>
          <w:b/>
          <w:iCs/>
          <w:spacing w:val="4"/>
          <w:sz w:val="28"/>
          <w:szCs w:val="28"/>
        </w:rPr>
        <w:t>3. Điểm yếu</w:t>
      </w:r>
    </w:p>
    <w:p w:rsidR="0056562A" w:rsidRPr="00AB02FA" w:rsidRDefault="0056562A" w:rsidP="0056562A">
      <w:pPr>
        <w:ind w:firstLine="567"/>
        <w:jc w:val="both"/>
        <w:rPr>
          <w:rFonts w:asciiTheme="majorHAnsi" w:hAnsiTheme="majorHAnsi" w:cstheme="majorHAnsi"/>
          <w:sz w:val="28"/>
          <w:szCs w:val="28"/>
          <w:lang w:val="da-DK"/>
        </w:rPr>
      </w:pPr>
      <w:r w:rsidRPr="00AB02FA">
        <w:rPr>
          <w:rFonts w:asciiTheme="majorHAnsi" w:hAnsiTheme="majorHAnsi" w:cstheme="majorHAnsi"/>
          <w:sz w:val="28"/>
          <w:szCs w:val="28"/>
        </w:rPr>
        <w:t>Kinh phí hoạt động của Ban đại diện cha mẹ học sinh</w:t>
      </w:r>
      <w:r w:rsidRPr="00AB02FA">
        <w:rPr>
          <w:rFonts w:asciiTheme="majorHAnsi" w:hAnsiTheme="majorHAnsi" w:cstheme="majorHAnsi"/>
          <w:sz w:val="28"/>
          <w:szCs w:val="28"/>
          <w:lang w:val="da-DK"/>
        </w:rPr>
        <w:t xml:space="preserve"> còn </w:t>
      </w:r>
      <w:bookmarkStart w:id="1056" w:name="_Toc93307877"/>
      <w:bookmarkStart w:id="1057" w:name="_Toc93309827"/>
      <w:r w:rsidRPr="00AB02FA">
        <w:rPr>
          <w:rFonts w:asciiTheme="majorHAnsi" w:hAnsiTheme="majorHAnsi" w:cstheme="majorHAnsi"/>
          <w:sz w:val="28"/>
          <w:szCs w:val="28"/>
          <w:lang w:val="da-DK"/>
        </w:rPr>
        <w:t>hạn chế.</w:t>
      </w:r>
    </w:p>
    <w:p w:rsidR="0056562A" w:rsidRPr="00AB02FA" w:rsidRDefault="0056562A" w:rsidP="0056562A">
      <w:pPr>
        <w:ind w:firstLine="567"/>
        <w:jc w:val="both"/>
        <w:rPr>
          <w:rFonts w:asciiTheme="majorHAnsi" w:hAnsiTheme="majorHAnsi" w:cstheme="majorHAnsi"/>
          <w:b/>
          <w:iCs/>
          <w:spacing w:val="4"/>
          <w:sz w:val="28"/>
          <w:szCs w:val="28"/>
        </w:rPr>
      </w:pPr>
      <w:r w:rsidRPr="00AB02FA">
        <w:rPr>
          <w:rFonts w:asciiTheme="majorHAnsi" w:hAnsiTheme="majorHAnsi" w:cstheme="majorHAnsi"/>
          <w:b/>
          <w:iCs/>
          <w:spacing w:val="4"/>
          <w:sz w:val="28"/>
          <w:szCs w:val="28"/>
        </w:rPr>
        <w:t>4. Kế hoạch cải tiến chất lượng</w:t>
      </w:r>
      <w:bookmarkEnd w:id="1056"/>
      <w:bookmarkEnd w:id="1057"/>
    </w:p>
    <w:p w:rsidR="0056562A" w:rsidRPr="00AB02FA" w:rsidRDefault="0056562A" w:rsidP="0056562A">
      <w:pPr>
        <w:ind w:firstLine="567"/>
        <w:jc w:val="both"/>
        <w:rPr>
          <w:rFonts w:asciiTheme="majorHAnsi" w:hAnsiTheme="majorHAnsi" w:cstheme="majorHAnsi"/>
          <w:sz w:val="28"/>
          <w:szCs w:val="28"/>
        </w:rPr>
      </w:pPr>
      <w:r w:rsidRPr="00AB02FA">
        <w:rPr>
          <w:rFonts w:asciiTheme="majorHAnsi" w:hAnsiTheme="majorHAnsi" w:cstheme="majorHAnsi"/>
          <w:sz w:val="28"/>
          <w:szCs w:val="28"/>
        </w:rPr>
        <w:t>Tiếp tục làm tốt công tác xã hội hóa giáo dục để được sự quan tâm của cha mẹ học sinh và mạnh thường quân tài trợ về kinh phí hoạt động của Ban đại diện cha mẹ học sinh.</w:t>
      </w:r>
    </w:p>
    <w:p w:rsidR="0056562A" w:rsidRPr="00AB02FA" w:rsidRDefault="0056562A" w:rsidP="0056562A">
      <w:pPr>
        <w:ind w:firstLine="567"/>
        <w:jc w:val="both"/>
        <w:rPr>
          <w:rFonts w:asciiTheme="majorHAnsi" w:hAnsiTheme="majorHAnsi" w:cstheme="majorHAnsi"/>
          <w:iCs/>
          <w:spacing w:val="4"/>
          <w:sz w:val="28"/>
          <w:szCs w:val="28"/>
        </w:rPr>
      </w:pPr>
      <w:bookmarkStart w:id="1058" w:name="_Toc93307878"/>
      <w:bookmarkStart w:id="1059" w:name="_Toc93309828"/>
      <w:r w:rsidRPr="00AB02FA">
        <w:rPr>
          <w:rFonts w:asciiTheme="majorHAnsi" w:hAnsiTheme="majorHAnsi" w:cstheme="majorHAnsi"/>
          <w:b/>
          <w:iCs/>
          <w:spacing w:val="4"/>
          <w:sz w:val="28"/>
          <w:szCs w:val="28"/>
          <w:lang w:val="nl-NL"/>
        </w:rPr>
        <w:t>5</w:t>
      </w:r>
      <w:r w:rsidRPr="00AB02FA">
        <w:rPr>
          <w:rFonts w:asciiTheme="majorHAnsi" w:hAnsiTheme="majorHAnsi" w:cstheme="majorHAnsi"/>
          <w:b/>
          <w:iCs/>
          <w:spacing w:val="4"/>
          <w:sz w:val="28"/>
          <w:szCs w:val="28"/>
        </w:rPr>
        <w:t>.</w:t>
      </w:r>
      <w:r w:rsidRPr="00AB02FA">
        <w:rPr>
          <w:rFonts w:asciiTheme="majorHAnsi" w:hAnsiTheme="majorHAnsi" w:cstheme="majorHAnsi"/>
          <w:b/>
          <w:iCs/>
          <w:spacing w:val="4"/>
          <w:sz w:val="28"/>
          <w:szCs w:val="28"/>
          <w:lang w:val="nl-NL"/>
        </w:rPr>
        <w:t xml:space="preserve"> Tự đánh giá: </w:t>
      </w:r>
      <w:r w:rsidRPr="00AB02FA">
        <w:rPr>
          <w:rFonts w:asciiTheme="majorHAnsi" w:hAnsiTheme="majorHAnsi" w:cstheme="majorHAnsi"/>
          <w:iCs/>
          <w:spacing w:val="4"/>
          <w:sz w:val="28"/>
          <w:szCs w:val="28"/>
          <w:lang w:val="nl-NL"/>
        </w:rPr>
        <w:t>Đạt</w:t>
      </w:r>
      <w:r w:rsidRPr="00AB02FA">
        <w:rPr>
          <w:rFonts w:asciiTheme="majorHAnsi" w:hAnsiTheme="majorHAnsi" w:cstheme="majorHAnsi"/>
          <w:iCs/>
          <w:spacing w:val="4"/>
          <w:sz w:val="28"/>
          <w:szCs w:val="28"/>
        </w:rPr>
        <w:t xml:space="preserve"> mức 2</w:t>
      </w:r>
      <w:bookmarkEnd w:id="1058"/>
      <w:bookmarkEnd w:id="1059"/>
    </w:p>
    <w:p w:rsidR="0056562A" w:rsidRPr="00AB02FA" w:rsidRDefault="0056562A" w:rsidP="0056562A">
      <w:pPr>
        <w:pStyle w:val="Heading4"/>
        <w:spacing w:before="0"/>
        <w:ind w:firstLine="567"/>
        <w:jc w:val="both"/>
        <w:rPr>
          <w:rFonts w:cstheme="majorHAnsi"/>
          <w:b/>
          <w:i w:val="0"/>
          <w:color w:val="auto"/>
          <w:spacing w:val="-6"/>
          <w:sz w:val="28"/>
          <w:szCs w:val="28"/>
          <w:lang w:val="vi-VN"/>
        </w:rPr>
      </w:pPr>
      <w:bookmarkStart w:id="1060" w:name="_Toc93390540"/>
      <w:bookmarkStart w:id="1061" w:name="_Toc93390855"/>
      <w:bookmarkStart w:id="1062" w:name="_Toc93391379"/>
      <w:bookmarkStart w:id="1063" w:name="_Toc115700038"/>
      <w:r w:rsidRPr="00AB02FA">
        <w:rPr>
          <w:rFonts w:cstheme="majorHAnsi"/>
          <w:i w:val="0"/>
          <w:color w:val="auto"/>
          <w:sz w:val="28"/>
          <w:szCs w:val="28"/>
          <w:lang w:val="vi-VN"/>
        </w:rPr>
        <w:t>Kết luận về Tiêu chuẩn 4</w:t>
      </w:r>
      <w:bookmarkEnd w:id="1060"/>
      <w:bookmarkEnd w:id="1061"/>
      <w:bookmarkEnd w:id="1062"/>
      <w:bookmarkEnd w:id="1063"/>
    </w:p>
    <w:p w:rsidR="0056562A" w:rsidRPr="00AB02FA" w:rsidRDefault="0056562A" w:rsidP="0056562A">
      <w:pPr>
        <w:ind w:firstLine="567"/>
        <w:jc w:val="both"/>
        <w:rPr>
          <w:rFonts w:asciiTheme="majorHAnsi" w:hAnsiTheme="majorHAnsi" w:cstheme="majorHAnsi"/>
          <w:b/>
          <w:spacing w:val="-6"/>
          <w:sz w:val="28"/>
          <w:szCs w:val="28"/>
        </w:rPr>
      </w:pPr>
      <w:r w:rsidRPr="00AB02FA">
        <w:rPr>
          <w:rFonts w:asciiTheme="majorHAnsi" w:hAnsiTheme="majorHAnsi" w:cstheme="majorHAnsi"/>
          <w:b/>
          <w:spacing w:val="-6"/>
          <w:sz w:val="28"/>
          <w:szCs w:val="28"/>
        </w:rPr>
        <w:t>Điểm mạnh</w:t>
      </w:r>
    </w:p>
    <w:p w:rsidR="0056562A" w:rsidRPr="00AB02FA" w:rsidRDefault="0056562A" w:rsidP="0056562A">
      <w:pPr>
        <w:ind w:firstLine="567"/>
        <w:jc w:val="both"/>
        <w:rPr>
          <w:rFonts w:asciiTheme="majorHAnsi" w:hAnsiTheme="majorHAnsi" w:cstheme="majorHAnsi"/>
          <w:spacing w:val="-6"/>
          <w:sz w:val="28"/>
          <w:szCs w:val="28"/>
        </w:rPr>
      </w:pPr>
      <w:r w:rsidRPr="00AB02FA">
        <w:rPr>
          <w:rFonts w:asciiTheme="majorHAnsi" w:hAnsiTheme="majorHAnsi" w:cstheme="majorHAnsi"/>
          <w:spacing w:val="-6"/>
          <w:sz w:val="28"/>
          <w:szCs w:val="28"/>
        </w:rPr>
        <w:t xml:space="preserve">Ban đại diện </w:t>
      </w:r>
      <w:r w:rsidRPr="00AB02FA">
        <w:rPr>
          <w:rFonts w:asciiTheme="majorHAnsi" w:hAnsiTheme="majorHAnsi" w:cstheme="majorHAnsi"/>
          <w:sz w:val="28"/>
          <w:szCs w:val="28"/>
        </w:rPr>
        <w:t>cha mẹ học sinh</w:t>
      </w:r>
      <w:r w:rsidRPr="00AB02FA">
        <w:rPr>
          <w:rFonts w:asciiTheme="majorHAnsi" w:hAnsiTheme="majorHAnsi" w:cstheme="majorHAnsi"/>
          <w:spacing w:val="-6"/>
          <w:sz w:val="28"/>
          <w:szCs w:val="28"/>
        </w:rPr>
        <w:t xml:space="preserve"> của nhà trường được hoạt động theo đúng quy định của Điều lệ của trường tiểu học, Điều lệ của </w:t>
      </w:r>
      <w:r w:rsidRPr="00AB02FA">
        <w:rPr>
          <w:rFonts w:asciiTheme="majorHAnsi" w:hAnsiTheme="majorHAnsi" w:cstheme="majorHAnsi"/>
          <w:sz w:val="28"/>
          <w:szCs w:val="28"/>
        </w:rPr>
        <w:t>Ban đại diện cha mẹ học sinh</w:t>
      </w:r>
      <w:r w:rsidRPr="00AB02FA">
        <w:rPr>
          <w:rFonts w:asciiTheme="majorHAnsi" w:hAnsiTheme="majorHAnsi" w:cstheme="majorHAnsi"/>
          <w:spacing w:val="-6"/>
          <w:sz w:val="28"/>
          <w:szCs w:val="28"/>
        </w:rPr>
        <w:t>.</w:t>
      </w:r>
    </w:p>
    <w:p w:rsidR="0056562A" w:rsidRPr="00AB02FA" w:rsidRDefault="0056562A" w:rsidP="0056562A">
      <w:pPr>
        <w:ind w:firstLine="567"/>
        <w:jc w:val="both"/>
        <w:rPr>
          <w:rFonts w:asciiTheme="majorHAnsi" w:hAnsiTheme="majorHAnsi" w:cstheme="majorHAnsi"/>
          <w:spacing w:val="-6"/>
          <w:sz w:val="28"/>
          <w:szCs w:val="28"/>
        </w:rPr>
      </w:pPr>
      <w:r w:rsidRPr="00AB02FA">
        <w:rPr>
          <w:rFonts w:asciiTheme="majorHAnsi" w:hAnsiTheme="majorHAnsi" w:cstheme="majorHAnsi"/>
          <w:spacing w:val="-6"/>
          <w:sz w:val="28"/>
          <w:szCs w:val="28"/>
        </w:rPr>
        <w:lastRenderedPageBreak/>
        <w:t xml:space="preserve">Ban Giám hiệu và giáo viên chủ nhiệm </w:t>
      </w:r>
      <w:r w:rsidRPr="00AB02FA">
        <w:rPr>
          <w:rFonts w:asciiTheme="majorHAnsi" w:hAnsiTheme="majorHAnsi" w:cstheme="majorHAnsi"/>
          <w:sz w:val="28"/>
          <w:szCs w:val="28"/>
        </w:rPr>
        <w:t>liên hệ phối hợp chặt chẽ với Ban đại diện cha mẹ học sinh, tạo điều kiện thuận lợi để Ban đại diện cha mẹ học sinh hoạt động</w:t>
      </w:r>
      <w:r w:rsidRPr="00AB02FA">
        <w:rPr>
          <w:rFonts w:asciiTheme="majorHAnsi" w:hAnsiTheme="majorHAnsi" w:cstheme="majorHAnsi"/>
          <w:spacing w:val="-6"/>
          <w:sz w:val="28"/>
          <w:szCs w:val="28"/>
        </w:rPr>
        <w:t xml:space="preserve"> có hiệu quả góp phần hỗ trợ đắc lực cho nhà trường trong công tác nâng cao chất lượng giáo dục.</w:t>
      </w:r>
    </w:p>
    <w:p w:rsidR="0056562A" w:rsidRPr="00AB02FA" w:rsidRDefault="0056562A" w:rsidP="0056562A">
      <w:pPr>
        <w:ind w:firstLine="567"/>
        <w:jc w:val="both"/>
        <w:rPr>
          <w:rFonts w:asciiTheme="majorHAnsi" w:hAnsiTheme="majorHAnsi" w:cstheme="majorHAnsi"/>
          <w:spacing w:val="-6"/>
          <w:sz w:val="28"/>
          <w:szCs w:val="28"/>
        </w:rPr>
      </w:pPr>
      <w:r w:rsidRPr="00AB02FA">
        <w:rPr>
          <w:rFonts w:asciiTheme="majorHAnsi" w:hAnsiTheme="majorHAnsi" w:cstheme="majorHAnsi"/>
          <w:sz w:val="28"/>
          <w:szCs w:val="28"/>
        </w:rPr>
        <w:t>Nhà trường phối hợp hiệu quả với các tổ chức đoàn thể của địa phương để giáo dục truyền thống lịch sử, văn hoá dân tộc cho học sinh.</w:t>
      </w:r>
    </w:p>
    <w:p w:rsidR="0056562A" w:rsidRPr="00AB02FA" w:rsidRDefault="0056562A" w:rsidP="0056562A">
      <w:pPr>
        <w:ind w:firstLine="567"/>
        <w:jc w:val="both"/>
        <w:rPr>
          <w:rFonts w:asciiTheme="majorHAnsi" w:hAnsiTheme="majorHAnsi" w:cstheme="majorHAnsi"/>
          <w:sz w:val="28"/>
          <w:szCs w:val="28"/>
        </w:rPr>
      </w:pPr>
      <w:r w:rsidRPr="00AB02FA">
        <w:rPr>
          <w:rFonts w:asciiTheme="majorHAnsi" w:hAnsiTheme="majorHAnsi" w:cstheme="majorHAnsi"/>
          <w:sz w:val="28"/>
          <w:szCs w:val="28"/>
          <w:lang w:val="nl-NL"/>
        </w:rPr>
        <w:t xml:space="preserve">Các nguồn lực huy động được đã sử dụng đúng mục đích và có hiệu quả thiết thực trong các hoạt động giáo dục của nhà trường. Tích cực tuyên truyền để tăng thêm sự hiểu biết trong cộng đồng về nội dung, phương pháp và cách đánh giá học sinh Tiểu học. </w:t>
      </w:r>
      <w:r w:rsidRPr="00AB02FA">
        <w:rPr>
          <w:rFonts w:asciiTheme="majorHAnsi" w:hAnsiTheme="majorHAnsi" w:cstheme="majorHAnsi"/>
          <w:iCs/>
          <w:sz w:val="28"/>
          <w:szCs w:val="28"/>
        </w:rPr>
        <w:t>Công tác phối kết hợp giữa nhà trường, gia đình và xã hội được thực hiện đạt hiệu quả đặc biệt là các hoạt động phối hợp với các tổ chức đoàn thể, các ban ngành của xã trong quá trình xây dựng phong trào trường học thân thiện, học sinh tích cực và các hoạt động tình nguyện, từ thiện</w:t>
      </w:r>
      <w:r w:rsidRPr="00AB02FA">
        <w:rPr>
          <w:rFonts w:asciiTheme="majorHAnsi" w:hAnsiTheme="majorHAnsi" w:cstheme="majorHAnsi"/>
          <w:sz w:val="28"/>
          <w:szCs w:val="28"/>
        </w:rPr>
        <w:t>. S</w:t>
      </w:r>
      <w:r w:rsidRPr="00AB02FA">
        <w:rPr>
          <w:rFonts w:asciiTheme="majorHAnsi" w:hAnsiTheme="majorHAnsi" w:cstheme="majorHAnsi"/>
          <w:iCs/>
          <w:sz w:val="28"/>
          <w:szCs w:val="28"/>
        </w:rPr>
        <w:t>ự phối kết hợp giữa các lực lượng giáo dục luôn được chú trọng tạo điều kiện thực hiện tốt kế hoạch nhiệm vụ từng năm học.</w:t>
      </w:r>
    </w:p>
    <w:p w:rsidR="0056562A" w:rsidRPr="00AB02FA" w:rsidRDefault="0056562A" w:rsidP="0056562A">
      <w:pPr>
        <w:ind w:firstLine="567"/>
        <w:jc w:val="both"/>
        <w:rPr>
          <w:rFonts w:asciiTheme="majorHAnsi" w:hAnsiTheme="majorHAnsi" w:cstheme="majorHAnsi"/>
          <w:b/>
          <w:sz w:val="28"/>
          <w:szCs w:val="28"/>
        </w:rPr>
      </w:pPr>
      <w:r w:rsidRPr="00AB02FA">
        <w:rPr>
          <w:rFonts w:asciiTheme="majorHAnsi" w:hAnsiTheme="majorHAnsi" w:cstheme="majorHAnsi"/>
          <w:b/>
          <w:sz w:val="28"/>
          <w:szCs w:val="28"/>
        </w:rPr>
        <w:t>Điểm yếu</w:t>
      </w:r>
    </w:p>
    <w:p w:rsidR="0056562A" w:rsidRPr="00AB02FA" w:rsidRDefault="0056562A" w:rsidP="0056562A">
      <w:pPr>
        <w:ind w:firstLine="567"/>
        <w:jc w:val="both"/>
        <w:rPr>
          <w:rFonts w:asciiTheme="majorHAnsi" w:hAnsiTheme="majorHAnsi" w:cstheme="majorHAnsi"/>
          <w:sz w:val="28"/>
          <w:szCs w:val="28"/>
        </w:rPr>
      </w:pPr>
      <w:r w:rsidRPr="00AB02FA">
        <w:rPr>
          <w:rFonts w:asciiTheme="majorHAnsi" w:hAnsiTheme="majorHAnsi" w:cstheme="majorHAnsi"/>
          <w:sz w:val="28"/>
          <w:szCs w:val="28"/>
        </w:rPr>
        <w:t>Việc huy động nguồn kinh phí tự nguyện từ các tổ chức, cá nhân trên địa bàn góp phần hỗ trợ cho các hoạt động giáo dục của nhà trường còn hạn chế. Một số cha mẹ học sinh phải đi làm xa không có điều kiện tham gia hội họp, chia sẻ trực tiếp với Nhà trường.</w:t>
      </w:r>
    </w:p>
    <w:p w:rsidR="0056562A" w:rsidRPr="00AB02FA" w:rsidRDefault="0056562A" w:rsidP="0056562A">
      <w:pPr>
        <w:ind w:firstLine="567"/>
        <w:jc w:val="both"/>
        <w:rPr>
          <w:rFonts w:asciiTheme="majorHAnsi" w:hAnsiTheme="majorHAnsi" w:cstheme="majorHAnsi"/>
          <w:sz w:val="28"/>
          <w:szCs w:val="28"/>
        </w:rPr>
      </w:pPr>
    </w:p>
    <w:tbl>
      <w:tblPr>
        <w:tblW w:w="8644" w:type="dxa"/>
        <w:tblInd w:w="648" w:type="dxa"/>
        <w:shd w:val="clear" w:color="auto" w:fill="FFFF00"/>
        <w:tblLook w:val="04A0" w:firstRow="1" w:lastRow="0" w:firstColumn="1" w:lastColumn="0" w:noHBand="0" w:noVBand="1"/>
      </w:tblPr>
      <w:tblGrid>
        <w:gridCol w:w="4734"/>
        <w:gridCol w:w="1750"/>
        <w:gridCol w:w="2160"/>
      </w:tblGrid>
      <w:tr w:rsidR="00BA6FBB" w:rsidRPr="00AB02FA" w:rsidTr="002D3BFE">
        <w:trPr>
          <w:trHeight w:val="375"/>
        </w:trPr>
        <w:tc>
          <w:tcPr>
            <w:tcW w:w="4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562A" w:rsidRPr="00AB02FA" w:rsidRDefault="0056562A" w:rsidP="002D3BFE">
            <w:pPr>
              <w:spacing w:line="276" w:lineRule="auto"/>
              <w:jc w:val="center"/>
              <w:rPr>
                <w:rFonts w:asciiTheme="majorHAnsi" w:hAnsiTheme="majorHAnsi" w:cstheme="majorHAnsi"/>
                <w:b/>
                <w:bCs/>
                <w:sz w:val="28"/>
                <w:szCs w:val="28"/>
              </w:rPr>
            </w:pPr>
            <w:r w:rsidRPr="00AB02FA">
              <w:rPr>
                <w:rFonts w:asciiTheme="majorHAnsi" w:hAnsiTheme="majorHAnsi" w:cstheme="majorHAnsi"/>
                <w:b/>
                <w:bCs/>
                <w:sz w:val="28"/>
                <w:szCs w:val="28"/>
              </w:rPr>
              <w:t>Nội dung</w:t>
            </w:r>
          </w:p>
        </w:tc>
        <w:tc>
          <w:tcPr>
            <w:tcW w:w="1750" w:type="dxa"/>
            <w:tcBorders>
              <w:top w:val="single" w:sz="4" w:space="0" w:color="auto"/>
              <w:left w:val="nil"/>
              <w:bottom w:val="single" w:sz="4" w:space="0" w:color="auto"/>
              <w:right w:val="single" w:sz="4" w:space="0" w:color="auto"/>
            </w:tcBorders>
            <w:shd w:val="clear" w:color="auto" w:fill="auto"/>
            <w:noWrap/>
            <w:vAlign w:val="bottom"/>
            <w:hideMark/>
          </w:tcPr>
          <w:p w:rsidR="0056562A" w:rsidRPr="00AB02FA" w:rsidRDefault="0056562A" w:rsidP="002D3BFE">
            <w:pPr>
              <w:spacing w:line="276" w:lineRule="auto"/>
              <w:ind w:firstLine="6"/>
              <w:jc w:val="center"/>
              <w:rPr>
                <w:rFonts w:asciiTheme="majorHAnsi" w:hAnsiTheme="majorHAnsi" w:cstheme="majorHAnsi"/>
                <w:b/>
                <w:bCs/>
                <w:sz w:val="28"/>
                <w:szCs w:val="28"/>
              </w:rPr>
            </w:pPr>
            <w:r w:rsidRPr="00AB02FA">
              <w:rPr>
                <w:rFonts w:asciiTheme="majorHAnsi" w:hAnsiTheme="majorHAnsi" w:cstheme="majorHAnsi"/>
                <w:b/>
                <w:bCs/>
                <w:sz w:val="28"/>
                <w:szCs w:val="28"/>
              </w:rPr>
              <w:t>Mức 1</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rsidR="0056562A" w:rsidRPr="00AB02FA" w:rsidRDefault="0056562A" w:rsidP="002D3BFE">
            <w:pPr>
              <w:spacing w:line="276" w:lineRule="auto"/>
              <w:jc w:val="center"/>
              <w:rPr>
                <w:rFonts w:asciiTheme="majorHAnsi" w:hAnsiTheme="majorHAnsi" w:cstheme="majorHAnsi"/>
                <w:b/>
                <w:bCs/>
                <w:sz w:val="28"/>
                <w:szCs w:val="28"/>
              </w:rPr>
            </w:pPr>
            <w:r w:rsidRPr="00AB02FA">
              <w:rPr>
                <w:rFonts w:asciiTheme="majorHAnsi" w:hAnsiTheme="majorHAnsi" w:cstheme="majorHAnsi"/>
                <w:b/>
                <w:bCs/>
                <w:sz w:val="28"/>
                <w:szCs w:val="28"/>
              </w:rPr>
              <w:t>Mức 2</w:t>
            </w:r>
          </w:p>
        </w:tc>
      </w:tr>
      <w:tr w:rsidR="00BA6FBB" w:rsidRPr="00AB02FA" w:rsidTr="002D3BFE">
        <w:trPr>
          <w:trHeight w:val="375"/>
        </w:trPr>
        <w:tc>
          <w:tcPr>
            <w:tcW w:w="4734" w:type="dxa"/>
            <w:tcBorders>
              <w:top w:val="nil"/>
              <w:left w:val="single" w:sz="4" w:space="0" w:color="auto"/>
              <w:bottom w:val="single" w:sz="4" w:space="0" w:color="auto"/>
              <w:right w:val="single" w:sz="4" w:space="0" w:color="auto"/>
            </w:tcBorders>
            <w:shd w:val="clear" w:color="auto" w:fill="auto"/>
            <w:noWrap/>
            <w:vAlign w:val="bottom"/>
            <w:hideMark/>
          </w:tcPr>
          <w:p w:rsidR="0056562A" w:rsidRPr="00AB02FA" w:rsidRDefault="0056562A" w:rsidP="002D3BF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Tổng số lượng tiêu chí:</w:t>
            </w:r>
          </w:p>
        </w:tc>
        <w:tc>
          <w:tcPr>
            <w:tcW w:w="1750" w:type="dxa"/>
            <w:tcBorders>
              <w:top w:val="nil"/>
              <w:left w:val="nil"/>
              <w:bottom w:val="single" w:sz="4" w:space="0" w:color="auto"/>
              <w:right w:val="single" w:sz="4" w:space="0" w:color="auto"/>
            </w:tcBorders>
            <w:shd w:val="clear" w:color="auto" w:fill="auto"/>
            <w:noWrap/>
            <w:vAlign w:val="bottom"/>
          </w:tcPr>
          <w:p w:rsidR="0056562A" w:rsidRPr="00AB02FA" w:rsidRDefault="0056562A" w:rsidP="002D3BFE">
            <w:pPr>
              <w:spacing w:line="276" w:lineRule="auto"/>
              <w:ind w:firstLine="6"/>
              <w:jc w:val="center"/>
              <w:rPr>
                <w:rFonts w:asciiTheme="majorHAnsi" w:hAnsiTheme="majorHAnsi" w:cstheme="majorHAnsi"/>
                <w:sz w:val="28"/>
                <w:szCs w:val="28"/>
              </w:rPr>
            </w:pPr>
            <w:r w:rsidRPr="00AB02FA">
              <w:rPr>
                <w:rFonts w:asciiTheme="majorHAnsi" w:hAnsiTheme="majorHAnsi" w:cstheme="majorHAnsi"/>
                <w:sz w:val="28"/>
                <w:szCs w:val="28"/>
              </w:rPr>
              <w:t>2</w:t>
            </w:r>
          </w:p>
        </w:tc>
        <w:tc>
          <w:tcPr>
            <w:tcW w:w="2160" w:type="dxa"/>
            <w:tcBorders>
              <w:top w:val="nil"/>
              <w:left w:val="nil"/>
              <w:bottom w:val="single" w:sz="4" w:space="0" w:color="auto"/>
              <w:right w:val="single" w:sz="4" w:space="0" w:color="auto"/>
            </w:tcBorders>
            <w:shd w:val="clear" w:color="auto" w:fill="auto"/>
            <w:noWrap/>
            <w:vAlign w:val="bottom"/>
          </w:tcPr>
          <w:p w:rsidR="0056562A" w:rsidRPr="00AB02FA" w:rsidRDefault="0056562A" w:rsidP="002D3BF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2</w:t>
            </w:r>
          </w:p>
        </w:tc>
      </w:tr>
      <w:tr w:rsidR="00BA6FBB" w:rsidRPr="00AB02FA" w:rsidTr="002D3BFE">
        <w:trPr>
          <w:trHeight w:val="375"/>
        </w:trPr>
        <w:tc>
          <w:tcPr>
            <w:tcW w:w="4734" w:type="dxa"/>
            <w:tcBorders>
              <w:top w:val="nil"/>
              <w:left w:val="single" w:sz="4" w:space="0" w:color="auto"/>
              <w:bottom w:val="single" w:sz="4" w:space="0" w:color="auto"/>
              <w:right w:val="single" w:sz="4" w:space="0" w:color="auto"/>
            </w:tcBorders>
            <w:shd w:val="clear" w:color="auto" w:fill="auto"/>
            <w:noWrap/>
            <w:vAlign w:val="bottom"/>
            <w:hideMark/>
          </w:tcPr>
          <w:p w:rsidR="0056562A" w:rsidRPr="00AB02FA" w:rsidRDefault="0056562A" w:rsidP="002D3BF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Số lượng tiêu chí đạt yêu cầu:</w:t>
            </w:r>
          </w:p>
        </w:tc>
        <w:tc>
          <w:tcPr>
            <w:tcW w:w="1750" w:type="dxa"/>
            <w:tcBorders>
              <w:top w:val="nil"/>
              <w:left w:val="nil"/>
              <w:bottom w:val="single" w:sz="4" w:space="0" w:color="auto"/>
              <w:right w:val="single" w:sz="4" w:space="0" w:color="auto"/>
            </w:tcBorders>
            <w:shd w:val="clear" w:color="auto" w:fill="auto"/>
            <w:noWrap/>
            <w:vAlign w:val="bottom"/>
          </w:tcPr>
          <w:p w:rsidR="0056562A" w:rsidRPr="00AB02FA" w:rsidRDefault="0056562A" w:rsidP="002D3BFE">
            <w:pPr>
              <w:spacing w:line="276" w:lineRule="auto"/>
              <w:ind w:firstLine="6"/>
              <w:jc w:val="center"/>
              <w:rPr>
                <w:rFonts w:asciiTheme="majorHAnsi" w:hAnsiTheme="majorHAnsi" w:cstheme="majorHAnsi"/>
                <w:sz w:val="28"/>
                <w:szCs w:val="28"/>
              </w:rPr>
            </w:pPr>
            <w:r w:rsidRPr="00AB02FA">
              <w:rPr>
                <w:rFonts w:asciiTheme="majorHAnsi" w:hAnsiTheme="majorHAnsi" w:cstheme="majorHAnsi"/>
                <w:sz w:val="28"/>
                <w:szCs w:val="28"/>
              </w:rPr>
              <w:t>2</w:t>
            </w:r>
          </w:p>
        </w:tc>
        <w:tc>
          <w:tcPr>
            <w:tcW w:w="2160" w:type="dxa"/>
            <w:tcBorders>
              <w:top w:val="nil"/>
              <w:left w:val="nil"/>
              <w:bottom w:val="single" w:sz="4" w:space="0" w:color="auto"/>
              <w:right w:val="single" w:sz="4" w:space="0" w:color="auto"/>
            </w:tcBorders>
            <w:shd w:val="clear" w:color="auto" w:fill="auto"/>
            <w:noWrap/>
            <w:vAlign w:val="bottom"/>
          </w:tcPr>
          <w:p w:rsidR="0056562A" w:rsidRPr="00AB02FA" w:rsidRDefault="0056562A" w:rsidP="002D3BF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2</w:t>
            </w:r>
          </w:p>
        </w:tc>
      </w:tr>
      <w:tr w:rsidR="00BA6FBB" w:rsidRPr="00AB02FA" w:rsidTr="002D3BFE">
        <w:trPr>
          <w:trHeight w:val="375"/>
        </w:trPr>
        <w:tc>
          <w:tcPr>
            <w:tcW w:w="4734" w:type="dxa"/>
            <w:tcBorders>
              <w:top w:val="nil"/>
              <w:left w:val="single" w:sz="4" w:space="0" w:color="auto"/>
              <w:bottom w:val="single" w:sz="4" w:space="0" w:color="auto"/>
              <w:right w:val="single" w:sz="4" w:space="0" w:color="auto"/>
            </w:tcBorders>
            <w:shd w:val="clear" w:color="auto" w:fill="auto"/>
            <w:noWrap/>
            <w:vAlign w:val="bottom"/>
            <w:hideMark/>
          </w:tcPr>
          <w:p w:rsidR="0056562A" w:rsidRPr="00AB02FA" w:rsidRDefault="0056562A" w:rsidP="002D3BF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Số lượng tiêu chí không đạt yêu cầu</w:t>
            </w:r>
          </w:p>
        </w:tc>
        <w:tc>
          <w:tcPr>
            <w:tcW w:w="1750" w:type="dxa"/>
            <w:tcBorders>
              <w:top w:val="nil"/>
              <w:left w:val="nil"/>
              <w:bottom w:val="single" w:sz="4" w:space="0" w:color="auto"/>
              <w:right w:val="single" w:sz="4" w:space="0" w:color="auto"/>
            </w:tcBorders>
            <w:shd w:val="clear" w:color="auto" w:fill="auto"/>
            <w:noWrap/>
            <w:vAlign w:val="center"/>
          </w:tcPr>
          <w:p w:rsidR="0056562A" w:rsidRPr="00AB02FA" w:rsidRDefault="0056562A" w:rsidP="002D3BFE">
            <w:pPr>
              <w:spacing w:line="276" w:lineRule="auto"/>
              <w:ind w:firstLine="6"/>
              <w:jc w:val="center"/>
              <w:rPr>
                <w:rFonts w:asciiTheme="majorHAnsi" w:hAnsiTheme="majorHAnsi" w:cstheme="majorHAnsi"/>
                <w:sz w:val="28"/>
                <w:szCs w:val="28"/>
              </w:rPr>
            </w:pPr>
            <w:r w:rsidRPr="00AB02FA">
              <w:rPr>
                <w:rFonts w:asciiTheme="majorHAnsi" w:hAnsiTheme="majorHAnsi" w:cstheme="majorHAnsi"/>
                <w:sz w:val="28"/>
                <w:szCs w:val="28"/>
              </w:rPr>
              <w:t>0</w:t>
            </w:r>
          </w:p>
        </w:tc>
        <w:tc>
          <w:tcPr>
            <w:tcW w:w="2160" w:type="dxa"/>
            <w:tcBorders>
              <w:top w:val="nil"/>
              <w:left w:val="nil"/>
              <w:bottom w:val="single" w:sz="4" w:space="0" w:color="auto"/>
              <w:right w:val="single" w:sz="4" w:space="0" w:color="auto"/>
            </w:tcBorders>
            <w:shd w:val="clear" w:color="auto" w:fill="auto"/>
            <w:noWrap/>
            <w:vAlign w:val="center"/>
          </w:tcPr>
          <w:p w:rsidR="0056562A" w:rsidRPr="00AB02FA" w:rsidRDefault="0056562A" w:rsidP="002D3BF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w:t>
            </w:r>
          </w:p>
        </w:tc>
      </w:tr>
      <w:tr w:rsidR="00BA6FBB" w:rsidRPr="00AB02FA" w:rsidTr="002D3BFE">
        <w:trPr>
          <w:trHeight w:val="375"/>
        </w:trPr>
        <w:tc>
          <w:tcPr>
            <w:tcW w:w="4734" w:type="dxa"/>
            <w:tcBorders>
              <w:top w:val="nil"/>
              <w:left w:val="single" w:sz="4" w:space="0" w:color="auto"/>
              <w:bottom w:val="single" w:sz="4" w:space="0" w:color="auto"/>
              <w:right w:val="single" w:sz="4" w:space="0" w:color="auto"/>
            </w:tcBorders>
            <w:shd w:val="clear" w:color="auto" w:fill="auto"/>
            <w:noWrap/>
            <w:vAlign w:val="bottom"/>
            <w:hideMark/>
          </w:tcPr>
          <w:p w:rsidR="0056562A" w:rsidRPr="00AB02FA" w:rsidRDefault="0056562A" w:rsidP="002D3BFE">
            <w:pPr>
              <w:spacing w:line="276" w:lineRule="auto"/>
              <w:jc w:val="center"/>
              <w:rPr>
                <w:rFonts w:asciiTheme="majorHAnsi" w:hAnsiTheme="majorHAnsi" w:cstheme="majorHAnsi"/>
                <w:b/>
                <w:bCs/>
                <w:sz w:val="28"/>
                <w:szCs w:val="28"/>
              </w:rPr>
            </w:pPr>
            <w:r w:rsidRPr="00AB02FA">
              <w:rPr>
                <w:rFonts w:asciiTheme="majorHAnsi" w:hAnsiTheme="majorHAnsi" w:cstheme="majorHAnsi"/>
                <w:b/>
                <w:bCs/>
                <w:sz w:val="28"/>
                <w:szCs w:val="28"/>
              </w:rPr>
              <w:t>Tỉ lệ đạt yêu cầu</w:t>
            </w:r>
          </w:p>
        </w:tc>
        <w:tc>
          <w:tcPr>
            <w:tcW w:w="1750" w:type="dxa"/>
            <w:tcBorders>
              <w:top w:val="nil"/>
              <w:left w:val="nil"/>
              <w:bottom w:val="single" w:sz="4" w:space="0" w:color="auto"/>
              <w:right w:val="single" w:sz="4" w:space="0" w:color="auto"/>
            </w:tcBorders>
            <w:shd w:val="clear" w:color="auto" w:fill="auto"/>
            <w:noWrap/>
            <w:vAlign w:val="bottom"/>
          </w:tcPr>
          <w:p w:rsidR="0056562A" w:rsidRPr="00AB02FA" w:rsidRDefault="0056562A" w:rsidP="002D3BFE">
            <w:pPr>
              <w:spacing w:line="276" w:lineRule="auto"/>
              <w:ind w:firstLine="6"/>
              <w:jc w:val="center"/>
              <w:rPr>
                <w:rFonts w:asciiTheme="majorHAnsi" w:hAnsiTheme="majorHAnsi" w:cstheme="majorHAnsi"/>
                <w:bCs/>
                <w:sz w:val="28"/>
                <w:szCs w:val="28"/>
              </w:rPr>
            </w:pPr>
            <w:r w:rsidRPr="00AB02FA">
              <w:rPr>
                <w:rFonts w:asciiTheme="majorHAnsi" w:hAnsiTheme="majorHAnsi" w:cstheme="majorHAnsi"/>
                <w:bCs/>
                <w:sz w:val="28"/>
                <w:szCs w:val="28"/>
              </w:rPr>
              <w:t>100%</w:t>
            </w:r>
          </w:p>
        </w:tc>
        <w:tc>
          <w:tcPr>
            <w:tcW w:w="2160" w:type="dxa"/>
            <w:tcBorders>
              <w:top w:val="nil"/>
              <w:left w:val="nil"/>
              <w:bottom w:val="single" w:sz="4" w:space="0" w:color="auto"/>
              <w:right w:val="single" w:sz="4" w:space="0" w:color="auto"/>
            </w:tcBorders>
            <w:shd w:val="clear" w:color="auto" w:fill="auto"/>
            <w:noWrap/>
            <w:vAlign w:val="bottom"/>
          </w:tcPr>
          <w:p w:rsidR="0056562A" w:rsidRPr="00AB02FA" w:rsidRDefault="0056562A" w:rsidP="002D3BFE">
            <w:pPr>
              <w:spacing w:line="276" w:lineRule="auto"/>
              <w:jc w:val="center"/>
              <w:rPr>
                <w:rFonts w:asciiTheme="majorHAnsi" w:hAnsiTheme="majorHAnsi" w:cstheme="majorHAnsi"/>
                <w:bCs/>
                <w:sz w:val="28"/>
                <w:szCs w:val="28"/>
              </w:rPr>
            </w:pPr>
            <w:r w:rsidRPr="00AB02FA">
              <w:rPr>
                <w:rFonts w:asciiTheme="majorHAnsi" w:hAnsiTheme="majorHAnsi" w:cstheme="majorHAnsi"/>
                <w:bCs/>
                <w:sz w:val="28"/>
                <w:szCs w:val="28"/>
              </w:rPr>
              <w:t>100%</w:t>
            </w:r>
          </w:p>
        </w:tc>
      </w:tr>
      <w:tr w:rsidR="00BA6FBB" w:rsidRPr="00AB02FA" w:rsidTr="002D3BFE">
        <w:trPr>
          <w:trHeight w:val="375"/>
        </w:trPr>
        <w:tc>
          <w:tcPr>
            <w:tcW w:w="4734" w:type="dxa"/>
            <w:tcBorders>
              <w:top w:val="nil"/>
              <w:left w:val="single" w:sz="4" w:space="0" w:color="auto"/>
              <w:bottom w:val="single" w:sz="4" w:space="0" w:color="auto"/>
              <w:right w:val="single" w:sz="4" w:space="0" w:color="auto"/>
            </w:tcBorders>
            <w:shd w:val="clear" w:color="auto" w:fill="auto"/>
            <w:noWrap/>
            <w:vAlign w:val="bottom"/>
            <w:hideMark/>
          </w:tcPr>
          <w:p w:rsidR="0056562A" w:rsidRPr="00AB02FA" w:rsidRDefault="0056562A" w:rsidP="002D3BFE">
            <w:pPr>
              <w:spacing w:line="276" w:lineRule="auto"/>
              <w:jc w:val="center"/>
              <w:rPr>
                <w:rFonts w:asciiTheme="majorHAnsi" w:hAnsiTheme="majorHAnsi" w:cstheme="majorHAnsi"/>
                <w:b/>
                <w:bCs/>
                <w:sz w:val="28"/>
                <w:szCs w:val="28"/>
              </w:rPr>
            </w:pPr>
            <w:r w:rsidRPr="00AB02FA">
              <w:rPr>
                <w:rFonts w:asciiTheme="majorHAnsi" w:hAnsiTheme="majorHAnsi" w:cstheme="majorHAnsi"/>
                <w:b/>
                <w:bCs/>
                <w:sz w:val="28"/>
                <w:szCs w:val="28"/>
              </w:rPr>
              <w:t>Tỉ lệ không đạt yêu cầu</w:t>
            </w:r>
          </w:p>
        </w:tc>
        <w:tc>
          <w:tcPr>
            <w:tcW w:w="1750" w:type="dxa"/>
            <w:tcBorders>
              <w:top w:val="nil"/>
              <w:left w:val="nil"/>
              <w:bottom w:val="single" w:sz="4" w:space="0" w:color="auto"/>
              <w:right w:val="single" w:sz="4" w:space="0" w:color="auto"/>
            </w:tcBorders>
            <w:shd w:val="clear" w:color="auto" w:fill="auto"/>
            <w:noWrap/>
            <w:vAlign w:val="bottom"/>
          </w:tcPr>
          <w:p w:rsidR="0056562A" w:rsidRPr="00AB02FA" w:rsidRDefault="0056562A" w:rsidP="002D3BFE">
            <w:pPr>
              <w:spacing w:line="276" w:lineRule="auto"/>
              <w:ind w:firstLine="6"/>
              <w:jc w:val="center"/>
              <w:rPr>
                <w:rFonts w:asciiTheme="majorHAnsi" w:hAnsiTheme="majorHAnsi" w:cstheme="majorHAnsi"/>
                <w:sz w:val="28"/>
                <w:szCs w:val="28"/>
              </w:rPr>
            </w:pPr>
            <w:r w:rsidRPr="00AB02FA">
              <w:rPr>
                <w:rFonts w:asciiTheme="majorHAnsi" w:hAnsiTheme="majorHAnsi" w:cstheme="majorHAnsi"/>
                <w:sz w:val="28"/>
                <w:szCs w:val="28"/>
              </w:rPr>
              <w:t>0</w:t>
            </w:r>
          </w:p>
        </w:tc>
        <w:tc>
          <w:tcPr>
            <w:tcW w:w="2160" w:type="dxa"/>
            <w:tcBorders>
              <w:top w:val="nil"/>
              <w:left w:val="nil"/>
              <w:bottom w:val="single" w:sz="4" w:space="0" w:color="auto"/>
              <w:right w:val="single" w:sz="4" w:space="0" w:color="auto"/>
            </w:tcBorders>
            <w:shd w:val="clear" w:color="auto" w:fill="auto"/>
            <w:noWrap/>
            <w:vAlign w:val="bottom"/>
          </w:tcPr>
          <w:p w:rsidR="0056562A" w:rsidRPr="00AB02FA" w:rsidRDefault="0056562A" w:rsidP="002D3BFE">
            <w:pPr>
              <w:spacing w:line="276" w:lineRule="auto"/>
              <w:jc w:val="center"/>
              <w:rPr>
                <w:rFonts w:asciiTheme="majorHAnsi" w:hAnsiTheme="majorHAnsi" w:cstheme="majorHAnsi"/>
                <w:sz w:val="28"/>
                <w:szCs w:val="28"/>
              </w:rPr>
            </w:pPr>
            <w:r w:rsidRPr="00AB02FA">
              <w:rPr>
                <w:rFonts w:asciiTheme="majorHAnsi" w:hAnsiTheme="majorHAnsi" w:cstheme="majorHAnsi"/>
                <w:sz w:val="28"/>
                <w:szCs w:val="28"/>
              </w:rPr>
              <w:t>0</w:t>
            </w:r>
          </w:p>
        </w:tc>
      </w:tr>
    </w:tbl>
    <w:p w:rsidR="0056562A" w:rsidRPr="00AB02FA" w:rsidRDefault="0056562A" w:rsidP="0056562A">
      <w:pPr>
        <w:rPr>
          <w:rFonts w:asciiTheme="majorHAnsi" w:hAnsiTheme="majorHAnsi" w:cstheme="majorHAnsi"/>
        </w:rPr>
      </w:pPr>
    </w:p>
    <w:p w:rsidR="00704B26" w:rsidRPr="00AB02FA" w:rsidRDefault="00704B26" w:rsidP="00704B26">
      <w:pPr>
        <w:pStyle w:val="Heading3"/>
        <w:spacing w:before="0"/>
        <w:ind w:firstLine="567"/>
        <w:jc w:val="both"/>
        <w:rPr>
          <w:rFonts w:eastAsia="Arial" w:cstheme="majorHAnsi"/>
          <w:bCs w:val="0"/>
          <w:color w:val="auto"/>
          <w:sz w:val="28"/>
          <w:szCs w:val="28"/>
        </w:rPr>
      </w:pPr>
      <w:bookmarkStart w:id="1064" w:name="_Toc115696386"/>
      <w:bookmarkStart w:id="1065" w:name="_Toc115700039"/>
      <w:r w:rsidRPr="00AB02FA">
        <w:rPr>
          <w:rFonts w:eastAsia="Arial" w:cstheme="majorHAnsi"/>
          <w:bCs w:val="0"/>
          <w:color w:val="auto"/>
          <w:sz w:val="28"/>
          <w:szCs w:val="28"/>
          <w:lang w:val="vi-VN"/>
        </w:rPr>
        <w:t>Tiêu chuẩn 5: Hoạt động giáo dục và kết quả giáo dục</w:t>
      </w:r>
      <w:bookmarkEnd w:id="1064"/>
      <w:bookmarkEnd w:id="1065"/>
    </w:p>
    <w:p w:rsidR="00704B26" w:rsidRPr="00AB02FA" w:rsidRDefault="00704B26" w:rsidP="00704B26">
      <w:pPr>
        <w:ind w:firstLine="567"/>
        <w:jc w:val="both"/>
        <w:rPr>
          <w:rFonts w:asciiTheme="majorHAnsi" w:hAnsiTheme="majorHAnsi" w:cstheme="majorHAnsi"/>
          <w:bCs/>
          <w:sz w:val="28"/>
          <w:szCs w:val="28"/>
        </w:rPr>
      </w:pPr>
      <w:r w:rsidRPr="00AB02FA">
        <w:rPr>
          <w:rFonts w:asciiTheme="majorHAnsi" w:hAnsiTheme="majorHAnsi" w:cstheme="majorHAnsi"/>
          <w:bCs/>
          <w:sz w:val="28"/>
          <w:szCs w:val="28"/>
        </w:rPr>
        <w:t>Mở đầu:</w:t>
      </w:r>
    </w:p>
    <w:p w:rsidR="00704B26" w:rsidRPr="00AB02FA" w:rsidRDefault="00704B26" w:rsidP="00704B26">
      <w:pPr>
        <w:ind w:firstLine="567"/>
        <w:jc w:val="both"/>
        <w:rPr>
          <w:rFonts w:asciiTheme="majorHAnsi" w:eastAsia="Arial" w:hAnsiTheme="majorHAnsi" w:cstheme="majorHAnsi"/>
          <w:sz w:val="28"/>
          <w:szCs w:val="28"/>
          <w:lang w:val="vi-VN"/>
        </w:rPr>
      </w:pPr>
      <w:r w:rsidRPr="00AB02FA">
        <w:rPr>
          <w:rFonts w:asciiTheme="majorHAnsi" w:eastAsia="Arial" w:hAnsiTheme="majorHAnsi" w:cstheme="majorHAnsi"/>
          <w:sz w:val="28"/>
          <w:szCs w:val="28"/>
        </w:rPr>
        <w:t>Hàng năm, n</w:t>
      </w:r>
      <w:r w:rsidRPr="00AB02FA">
        <w:rPr>
          <w:rFonts w:asciiTheme="majorHAnsi" w:eastAsia="Arial" w:hAnsiTheme="majorHAnsi" w:cstheme="majorHAnsi"/>
          <w:sz w:val="28"/>
          <w:szCs w:val="28"/>
          <w:lang w:val="vi-VN"/>
        </w:rPr>
        <w:t>hà trường thực hiện đầy đủ chương trình hoạt động giáo dục và có kế hoạch thực hiện nhiệm vụ năm học</w:t>
      </w:r>
      <w:r w:rsidRPr="00AB02FA">
        <w:rPr>
          <w:rFonts w:asciiTheme="majorHAnsi" w:eastAsia="Arial" w:hAnsiTheme="majorHAnsi" w:cstheme="majorHAnsi"/>
          <w:sz w:val="28"/>
          <w:szCs w:val="28"/>
          <w:lang w:val="nl-NL"/>
        </w:rPr>
        <w:t>.</w:t>
      </w:r>
      <w:r w:rsidRPr="00AB02FA">
        <w:rPr>
          <w:rFonts w:asciiTheme="majorHAnsi" w:eastAsia="Arial" w:hAnsiTheme="majorHAnsi" w:cstheme="majorHAnsi"/>
          <w:sz w:val="28"/>
          <w:szCs w:val="28"/>
          <w:lang w:val="vi-VN"/>
        </w:rPr>
        <w:t xml:space="preserve"> Hàng năm, đều đạt và vượt chỉ tiêu về phổ cập giáo dục tiểu học; có đầy đủ sách để phục vụ cho việc giảng dạy và học tập. Kết quả xếp loại giáo dục hàng năm đạt t</w:t>
      </w:r>
      <w:r w:rsidRPr="00AB02FA">
        <w:rPr>
          <w:rFonts w:asciiTheme="majorHAnsi" w:eastAsia="Arial" w:hAnsiTheme="majorHAnsi" w:cstheme="majorHAnsi"/>
          <w:sz w:val="28"/>
          <w:szCs w:val="28"/>
        </w:rPr>
        <w:t>ỉ</w:t>
      </w:r>
      <w:r w:rsidRPr="00AB02FA">
        <w:rPr>
          <w:rFonts w:asciiTheme="majorHAnsi" w:eastAsia="Arial" w:hAnsiTheme="majorHAnsi" w:cstheme="majorHAnsi"/>
          <w:sz w:val="28"/>
          <w:szCs w:val="28"/>
          <w:lang w:val="vi-VN"/>
        </w:rPr>
        <w:t xml:space="preserve"> lệ cao. Ngoài ra, nhà trường còn quan tâm đến các hoạt động chăm sóc giáo dục thể chất, ý thức bảo vệ môi trường, tạo cho các em biết rèn luyện thể chất khỏe để học tập, biết giữ gìn vệ sinh môi trường từ nhà đến trường và ngoài xã hội. Giáo dục, rèn luyện kỹ năng sống, trải nghiệm sáng tạo, tạo điều kiện để các em tham gia vào quá trình học tập một cách tích cực, chủ động, sáng tạo.</w:t>
      </w:r>
    </w:p>
    <w:p w:rsidR="00704B26" w:rsidRPr="00AB02FA" w:rsidRDefault="00704B26" w:rsidP="00704B26">
      <w:pPr>
        <w:pStyle w:val="Heading4"/>
        <w:spacing w:before="0"/>
        <w:ind w:firstLine="567"/>
        <w:jc w:val="both"/>
        <w:rPr>
          <w:rFonts w:eastAsia="Arial" w:cstheme="majorHAnsi"/>
          <w:color w:val="auto"/>
          <w:sz w:val="28"/>
          <w:szCs w:val="28"/>
          <w:lang w:val="vi-VN"/>
        </w:rPr>
      </w:pPr>
      <w:bookmarkStart w:id="1066" w:name="_Toc115700040"/>
      <w:r w:rsidRPr="00AB02FA">
        <w:rPr>
          <w:rFonts w:eastAsia="Arial" w:cstheme="majorHAnsi"/>
          <w:color w:val="auto"/>
          <w:sz w:val="28"/>
          <w:szCs w:val="28"/>
          <w:lang w:val="vi-VN"/>
        </w:rPr>
        <w:t>Tiêu chí 5.1: Kế hoạch giáo dục của nhà trường</w:t>
      </w:r>
      <w:bookmarkEnd w:id="1066"/>
    </w:p>
    <w:p w:rsidR="00704B26" w:rsidRPr="00AB02FA" w:rsidRDefault="00704B26" w:rsidP="00704B26">
      <w:pPr>
        <w:ind w:firstLine="567"/>
        <w:jc w:val="both"/>
        <w:rPr>
          <w:rFonts w:asciiTheme="majorHAnsi" w:eastAsia="Arial" w:hAnsiTheme="majorHAnsi" w:cstheme="majorHAnsi"/>
          <w:i/>
          <w:sz w:val="28"/>
          <w:szCs w:val="28"/>
          <w:lang w:val="vi-VN"/>
        </w:rPr>
      </w:pPr>
      <w:r w:rsidRPr="00AB02FA">
        <w:rPr>
          <w:rFonts w:asciiTheme="majorHAnsi" w:eastAsia="Arial" w:hAnsiTheme="majorHAnsi" w:cstheme="majorHAnsi"/>
          <w:i/>
          <w:sz w:val="28"/>
          <w:szCs w:val="28"/>
          <w:lang w:val="vi-VN"/>
        </w:rPr>
        <w:t>Mức 1:</w:t>
      </w:r>
    </w:p>
    <w:p w:rsidR="00704B26" w:rsidRPr="00AB02FA" w:rsidRDefault="00704B26" w:rsidP="00704B26">
      <w:pPr>
        <w:ind w:firstLine="567"/>
        <w:jc w:val="both"/>
        <w:rPr>
          <w:rFonts w:asciiTheme="majorHAnsi" w:eastAsia="Arial" w:hAnsiTheme="majorHAnsi" w:cstheme="majorHAnsi"/>
          <w:i/>
          <w:sz w:val="28"/>
          <w:szCs w:val="28"/>
          <w:lang w:val="vi-VN"/>
        </w:rPr>
      </w:pPr>
      <w:r w:rsidRPr="00AB02FA">
        <w:rPr>
          <w:rFonts w:asciiTheme="majorHAnsi" w:eastAsia="Arial" w:hAnsiTheme="majorHAnsi" w:cstheme="majorHAnsi"/>
          <w:i/>
          <w:sz w:val="28"/>
          <w:szCs w:val="28"/>
          <w:lang w:val="vi-VN"/>
        </w:rPr>
        <w:t>a) Đảm bảo theo quy định của Chương trình giáo dục phổ thông cấp tiểu học, các quy định về chuyên môn của cơ quan quản lý giáo dục;</w:t>
      </w:r>
    </w:p>
    <w:p w:rsidR="00704B26" w:rsidRPr="00AB02FA" w:rsidRDefault="00704B26" w:rsidP="00704B26">
      <w:pPr>
        <w:ind w:firstLine="567"/>
        <w:jc w:val="both"/>
        <w:rPr>
          <w:rFonts w:asciiTheme="majorHAnsi" w:eastAsia="Arial" w:hAnsiTheme="majorHAnsi" w:cstheme="majorHAnsi"/>
          <w:i/>
          <w:sz w:val="28"/>
          <w:szCs w:val="28"/>
          <w:lang w:val="vi-VN"/>
        </w:rPr>
      </w:pPr>
      <w:r w:rsidRPr="00AB02FA">
        <w:rPr>
          <w:rFonts w:asciiTheme="majorHAnsi" w:eastAsia="Arial" w:hAnsiTheme="majorHAnsi" w:cstheme="majorHAnsi"/>
          <w:i/>
          <w:sz w:val="28"/>
          <w:szCs w:val="28"/>
          <w:lang w:val="vi-VN"/>
        </w:rPr>
        <w:lastRenderedPageBreak/>
        <w:t>b) Đảm bảo mục tiêu giáo dục toàn diện thông qua các hoạt động giáo dục được xây dựng trong kế hoạch;</w:t>
      </w:r>
    </w:p>
    <w:p w:rsidR="00704B26" w:rsidRPr="00AB02FA" w:rsidRDefault="00704B26" w:rsidP="00704B26">
      <w:pPr>
        <w:ind w:firstLine="567"/>
        <w:jc w:val="both"/>
        <w:rPr>
          <w:rFonts w:asciiTheme="majorHAnsi" w:eastAsia="Arial" w:hAnsiTheme="majorHAnsi" w:cstheme="majorHAnsi"/>
          <w:i/>
          <w:sz w:val="28"/>
          <w:szCs w:val="28"/>
          <w:lang w:val="vi-VN"/>
        </w:rPr>
      </w:pPr>
      <w:r w:rsidRPr="00AB02FA">
        <w:rPr>
          <w:rFonts w:asciiTheme="majorHAnsi" w:eastAsia="Arial" w:hAnsiTheme="majorHAnsi" w:cstheme="majorHAnsi"/>
          <w:i/>
          <w:sz w:val="28"/>
          <w:szCs w:val="28"/>
          <w:lang w:val="vi-VN"/>
        </w:rPr>
        <w:t>c) Được giải trình và được cơ quan có thẩm quyền xác nhận.</w:t>
      </w:r>
    </w:p>
    <w:p w:rsidR="00704B26" w:rsidRPr="00AB02FA" w:rsidRDefault="00704B26" w:rsidP="00704B26">
      <w:pPr>
        <w:ind w:firstLine="567"/>
        <w:jc w:val="both"/>
        <w:rPr>
          <w:rFonts w:asciiTheme="majorHAnsi" w:eastAsia="Arial" w:hAnsiTheme="majorHAnsi" w:cstheme="majorHAnsi"/>
          <w:i/>
          <w:sz w:val="28"/>
          <w:szCs w:val="28"/>
          <w:lang w:val="vi-VN"/>
        </w:rPr>
      </w:pPr>
      <w:r w:rsidRPr="00AB02FA">
        <w:rPr>
          <w:rFonts w:asciiTheme="majorHAnsi" w:eastAsia="Arial" w:hAnsiTheme="majorHAnsi" w:cstheme="majorHAnsi"/>
          <w:i/>
          <w:sz w:val="28"/>
          <w:szCs w:val="28"/>
          <w:lang w:val="vi-VN"/>
        </w:rPr>
        <w:t>Mức 2:</w:t>
      </w:r>
    </w:p>
    <w:p w:rsidR="00704B26" w:rsidRPr="00AB02FA" w:rsidRDefault="00704B26" w:rsidP="00704B26">
      <w:pPr>
        <w:ind w:firstLine="567"/>
        <w:jc w:val="both"/>
        <w:rPr>
          <w:rFonts w:asciiTheme="majorHAnsi" w:eastAsia="Arial" w:hAnsiTheme="majorHAnsi" w:cstheme="majorHAnsi"/>
          <w:i/>
          <w:sz w:val="28"/>
          <w:szCs w:val="28"/>
          <w:lang w:val="vi-VN"/>
        </w:rPr>
      </w:pPr>
      <w:r w:rsidRPr="00AB02FA">
        <w:rPr>
          <w:rFonts w:asciiTheme="majorHAnsi" w:eastAsia="Arial" w:hAnsiTheme="majorHAnsi" w:cstheme="majorHAnsi"/>
          <w:i/>
          <w:sz w:val="28"/>
          <w:szCs w:val="28"/>
          <w:lang w:val="vi-VN"/>
        </w:rPr>
        <w:t>a) Đảm bảo tính cập nhật các quy định về chuyên môn của cơ quan quản lý giáo dục;</w:t>
      </w:r>
    </w:p>
    <w:p w:rsidR="00704B26" w:rsidRPr="00AB02FA" w:rsidRDefault="00704B26" w:rsidP="00704B26">
      <w:pPr>
        <w:ind w:firstLine="567"/>
        <w:jc w:val="both"/>
        <w:rPr>
          <w:rFonts w:asciiTheme="majorHAnsi" w:eastAsia="Arial" w:hAnsiTheme="majorHAnsi" w:cstheme="majorHAnsi"/>
          <w:i/>
          <w:sz w:val="28"/>
          <w:szCs w:val="28"/>
          <w:lang w:val="vi-VN"/>
        </w:rPr>
      </w:pPr>
      <w:r w:rsidRPr="00AB02FA">
        <w:rPr>
          <w:rFonts w:asciiTheme="majorHAnsi" w:eastAsia="Arial" w:hAnsiTheme="majorHAnsi" w:cstheme="majorHAnsi"/>
          <w:i/>
          <w:sz w:val="28"/>
          <w:szCs w:val="28"/>
          <w:lang w:val="vi-VN"/>
        </w:rPr>
        <w:t>b) Được phổ biến, công khai để giáo viên, học sinh, cha mẹ học sinh, cộng đồng biết và phối hợp, giám sát nhà trường thực hiện kế hoạch.</w:t>
      </w:r>
    </w:p>
    <w:p w:rsidR="00704B26" w:rsidRPr="00AB02FA" w:rsidRDefault="00704B26" w:rsidP="00704B26">
      <w:pPr>
        <w:ind w:firstLine="567"/>
        <w:jc w:val="both"/>
        <w:rPr>
          <w:rFonts w:asciiTheme="majorHAnsi" w:hAnsiTheme="majorHAnsi" w:cstheme="majorHAnsi"/>
          <w:b/>
          <w:spacing w:val="-4"/>
          <w:sz w:val="28"/>
          <w:szCs w:val="28"/>
          <w:lang w:val="vi-VN"/>
        </w:rPr>
      </w:pPr>
      <w:r w:rsidRPr="00AB02FA">
        <w:rPr>
          <w:rFonts w:asciiTheme="majorHAnsi" w:hAnsiTheme="majorHAnsi" w:cstheme="majorHAnsi"/>
          <w:b/>
          <w:spacing w:val="-4"/>
          <w:sz w:val="28"/>
          <w:szCs w:val="28"/>
          <w:lang w:val="vi-VN"/>
        </w:rPr>
        <w:t xml:space="preserve">1. </w:t>
      </w:r>
      <w:r w:rsidRPr="00AB02FA">
        <w:rPr>
          <w:rFonts w:asciiTheme="majorHAnsi" w:hAnsiTheme="majorHAnsi" w:cstheme="majorHAnsi"/>
          <w:b/>
          <w:spacing w:val="-4"/>
          <w:sz w:val="28"/>
          <w:szCs w:val="28"/>
        </w:rPr>
        <w:t>Mô tả hiện trạng</w:t>
      </w:r>
    </w:p>
    <w:p w:rsidR="00704B26" w:rsidRPr="00AB02FA" w:rsidRDefault="00704B26" w:rsidP="00704B26">
      <w:pPr>
        <w:ind w:firstLine="567"/>
        <w:jc w:val="both"/>
        <w:rPr>
          <w:rFonts w:asciiTheme="majorHAnsi" w:eastAsia="Arial" w:hAnsiTheme="majorHAnsi" w:cstheme="majorHAnsi"/>
          <w:b/>
          <w:spacing w:val="-4"/>
          <w:sz w:val="28"/>
          <w:szCs w:val="28"/>
          <w:lang w:val="vi-VN"/>
        </w:rPr>
      </w:pPr>
      <w:r w:rsidRPr="00AB02FA">
        <w:rPr>
          <w:rFonts w:asciiTheme="majorHAnsi" w:eastAsia="Arial" w:hAnsiTheme="majorHAnsi" w:cstheme="majorHAnsi"/>
          <w:b/>
          <w:spacing w:val="-4"/>
          <w:sz w:val="28"/>
          <w:szCs w:val="28"/>
          <w:lang w:val="vi-VN"/>
        </w:rPr>
        <w:t>Mức 1:</w:t>
      </w:r>
    </w:p>
    <w:p w:rsidR="00704B26" w:rsidRPr="00AB02FA" w:rsidRDefault="00704B26" w:rsidP="00704B26">
      <w:pPr>
        <w:ind w:firstLine="567"/>
        <w:jc w:val="both"/>
        <w:rPr>
          <w:rFonts w:asciiTheme="majorHAnsi" w:hAnsiTheme="majorHAnsi" w:cstheme="majorHAnsi"/>
          <w:sz w:val="28"/>
          <w:szCs w:val="28"/>
        </w:rPr>
      </w:pPr>
      <w:r w:rsidRPr="00AB02FA">
        <w:rPr>
          <w:rFonts w:asciiTheme="majorHAnsi" w:eastAsia="Arial" w:hAnsiTheme="majorHAnsi" w:cstheme="majorHAnsi"/>
          <w:sz w:val="28"/>
          <w:szCs w:val="28"/>
          <w:lang w:val="vi-VN"/>
        </w:rPr>
        <w:t>a) Hiệu trưởng căn cứ vào Quyết định số 16/2006/QĐ-BGDĐT ngày 05/5/2006 của Bộ Giáo dục và Đào tạo về việc ban hành chương trình giáo dục phổ thông (kèm theo bộ chuẩn kiến thức, kỹ năng các môn học và từng khối lớp)</w:t>
      </w:r>
      <w:r w:rsidRPr="00AB02FA">
        <w:rPr>
          <w:rFonts w:asciiTheme="majorHAnsi" w:eastAsia="Arial" w:hAnsiTheme="majorHAnsi" w:cstheme="majorHAnsi"/>
          <w:sz w:val="28"/>
          <w:szCs w:val="28"/>
        </w:rPr>
        <w:t xml:space="preserve"> đối với lớp 4, 5</w:t>
      </w:r>
      <w:r w:rsidRPr="00AB02FA">
        <w:rPr>
          <w:rFonts w:asciiTheme="majorHAnsi" w:eastAsia="Arial" w:hAnsiTheme="majorHAnsi" w:cstheme="majorHAnsi"/>
          <w:sz w:val="28"/>
          <w:szCs w:val="28"/>
          <w:lang w:val="vi-VN"/>
        </w:rPr>
        <w:t xml:space="preserve"> và Thông tư 32/2018/TT-BGDDT ngày 26/12/2018 của Bộ Giáo dục và Đào tạo về việc ban hành chương trình giáo dục phổ thông mới</w:t>
      </w:r>
      <w:r w:rsidRPr="00AB02FA">
        <w:rPr>
          <w:rFonts w:asciiTheme="majorHAnsi" w:eastAsia="Arial" w:hAnsiTheme="majorHAnsi" w:cstheme="majorHAnsi"/>
          <w:sz w:val="28"/>
          <w:szCs w:val="28"/>
        </w:rPr>
        <w:t xml:space="preserve"> đối với lớp 1, 2, 3</w:t>
      </w:r>
      <w:r w:rsidRPr="00AB02FA">
        <w:rPr>
          <w:rFonts w:asciiTheme="majorHAnsi" w:eastAsia="Arial" w:hAnsiTheme="majorHAnsi" w:cstheme="majorHAnsi"/>
          <w:sz w:val="28"/>
          <w:szCs w:val="28"/>
          <w:lang w:val="vi-VN"/>
        </w:rPr>
        <w:t>, nhà trường đã xây dựng kế hoạch để dạy đủ các môn học theo đúng chương trình, tr</w:t>
      </w:r>
      <w:r w:rsidRPr="00AB02FA">
        <w:rPr>
          <w:rFonts w:asciiTheme="majorHAnsi" w:eastAsia="Arial" w:hAnsiTheme="majorHAnsi" w:cstheme="majorHAnsi"/>
          <w:sz w:val="28"/>
          <w:szCs w:val="28"/>
        </w:rPr>
        <w:t>o</w:t>
      </w:r>
      <w:r w:rsidRPr="00AB02FA">
        <w:rPr>
          <w:rFonts w:asciiTheme="majorHAnsi" w:eastAsia="Arial" w:hAnsiTheme="majorHAnsi" w:cstheme="majorHAnsi"/>
          <w:sz w:val="28"/>
          <w:szCs w:val="28"/>
          <w:lang w:val="vi-VN"/>
        </w:rPr>
        <w:t>ng đó có</w:t>
      </w:r>
      <w:r w:rsidRPr="00AB02FA">
        <w:rPr>
          <w:rFonts w:asciiTheme="majorHAnsi" w:eastAsia="Arial" w:hAnsiTheme="majorHAnsi" w:cstheme="majorHAnsi"/>
          <w:spacing w:val="-4"/>
          <w:sz w:val="28"/>
          <w:szCs w:val="28"/>
          <w:lang w:val="vi-VN"/>
        </w:rPr>
        <w:t xml:space="preserve"> kế hoạch giáo dục học sinh khuyết tật</w:t>
      </w:r>
      <w:r w:rsidRPr="00AB02FA">
        <w:rPr>
          <w:rFonts w:asciiTheme="majorHAnsi" w:eastAsia="Arial" w:hAnsiTheme="majorHAnsi" w:cstheme="majorHAnsi"/>
          <w:sz w:val="28"/>
          <w:szCs w:val="28"/>
          <w:lang w:val="vi-VN"/>
        </w:rPr>
        <w:t xml:space="preserve">. Căn cứ phương hướng nhiệm vụ năm học của Sở Giáo dục và Đào tạo tỉnh Bình Dương; Phòng Giáo dục và Đào tạo huyện Dầu Tiếng, tình hình thực tế tại đơn vị, nhà trường xây dựng kế hoạch thực hiện nhiệm vụ từng năm học, học kỳ, tháng, tuần của nhà trường đảm bảo theo quy định của ngành. Trong quá trình thực hiện nhà trường luôn kiểm tra để điều chỉnh kế hoạch kịp thời. Trong các buổi họp Liên tịch và họp Hội đồng </w:t>
      </w:r>
      <w:r w:rsidRPr="00AB02FA">
        <w:rPr>
          <w:rFonts w:asciiTheme="majorHAnsi" w:eastAsia="Arial" w:hAnsiTheme="majorHAnsi" w:cstheme="majorHAnsi"/>
          <w:sz w:val="28"/>
          <w:szCs w:val="28"/>
        </w:rPr>
        <w:t>sư phạm</w:t>
      </w:r>
      <w:r w:rsidRPr="00AB02FA">
        <w:rPr>
          <w:rFonts w:asciiTheme="majorHAnsi" w:eastAsia="Arial" w:hAnsiTheme="majorHAnsi" w:cstheme="majorHAnsi"/>
          <w:sz w:val="28"/>
          <w:szCs w:val="28"/>
          <w:lang w:val="vi-VN"/>
        </w:rPr>
        <w:t xml:space="preserve">, </w:t>
      </w:r>
      <w:r w:rsidRPr="00AB02FA">
        <w:rPr>
          <w:rFonts w:asciiTheme="majorHAnsi" w:eastAsia="Arial" w:hAnsiTheme="majorHAnsi" w:cstheme="majorHAnsi"/>
          <w:sz w:val="28"/>
          <w:szCs w:val="28"/>
        </w:rPr>
        <w:t>CBQL</w:t>
      </w:r>
      <w:r w:rsidRPr="00AB02FA">
        <w:rPr>
          <w:rFonts w:asciiTheme="majorHAnsi" w:eastAsia="Arial" w:hAnsiTheme="majorHAnsi" w:cstheme="majorHAnsi"/>
          <w:sz w:val="28"/>
          <w:szCs w:val="28"/>
          <w:lang w:val="vi-VN"/>
        </w:rPr>
        <w:t xml:space="preserve"> cùng các tổ chuyên môn rà soát lại kết quả và các biện pháp thực hiện nhiệm vụ được giao, từ đó rút kinh nghiệm, điều chỉnh kịp thời để tiếp tục thực hiện nhiệm vụ theo kế hoạch đề ra. Hằng năm, nhà trường</w:t>
      </w:r>
      <w:r w:rsidRPr="00AB02FA">
        <w:rPr>
          <w:rFonts w:asciiTheme="majorHAnsi" w:eastAsia="Arial" w:hAnsiTheme="majorHAnsi" w:cstheme="majorHAnsi"/>
          <w:sz w:val="28"/>
          <w:szCs w:val="28"/>
        </w:rPr>
        <w:t xml:space="preserve"> xây dựng khung chương trình năm học và kế hoạch giáo dục và cuối năm học có tổ chức tổng kết hoạt động chuyên môn nhằm đánh giá cụ thể những ưu điểm, tồn tại cần khắc phục. </w:t>
      </w:r>
      <w:r w:rsidRPr="00AB02FA">
        <w:rPr>
          <w:rFonts w:asciiTheme="majorHAnsi" w:hAnsiTheme="majorHAnsi" w:cstheme="majorHAnsi"/>
          <w:i/>
          <w:sz w:val="28"/>
          <w:szCs w:val="28"/>
        </w:rPr>
        <w:t>[H1-1.1-05]; [H1-1.1-08]; [H1-1.2-06]; [H1-1.7-04]</w:t>
      </w:r>
      <w:r w:rsidRPr="00AB02FA">
        <w:rPr>
          <w:rFonts w:asciiTheme="majorHAnsi" w:hAnsiTheme="majorHAnsi" w:cstheme="majorHAnsi"/>
          <w:sz w:val="28"/>
          <w:szCs w:val="28"/>
        </w:rPr>
        <w:t>.</w:t>
      </w:r>
    </w:p>
    <w:p w:rsidR="00704B26" w:rsidRPr="00AB02FA" w:rsidRDefault="00704B26" w:rsidP="00704B26">
      <w:pPr>
        <w:ind w:firstLine="567"/>
        <w:jc w:val="both"/>
        <w:rPr>
          <w:rFonts w:asciiTheme="majorHAnsi" w:hAnsiTheme="majorHAnsi" w:cstheme="majorHAnsi"/>
          <w:sz w:val="28"/>
          <w:szCs w:val="28"/>
        </w:rPr>
      </w:pPr>
      <w:r w:rsidRPr="00AB02FA">
        <w:rPr>
          <w:rFonts w:asciiTheme="majorHAnsi" w:eastAsia="Arial" w:hAnsiTheme="majorHAnsi" w:cstheme="majorHAnsi"/>
          <w:sz w:val="28"/>
          <w:szCs w:val="28"/>
          <w:lang w:val="vi-VN"/>
        </w:rPr>
        <w:t>b) Kế hoạch đảm bảo được mục tiêu giáo dục toàn diện thông qua các hoạt động giáo dục của nhà trường, các tiết dạy của giáo viên đều đảm bảo yêu cầu của chuẩn kiến thức, kĩ năng, nội dung giảm tải, tích hợp kĩ năng sống, bảo vệ môi trường, phát triển năng lực trong bài dạy. Căn cứ vào tình hình thực tế của đơn vị, lớp mình phụ trách lựa chọn, nghiên cứu chương trình, chuẩn kiến thức kĩ năng nhằm vận dụng phương pháp, thực hiện đúng nội dung, đúng thời lượng, đúng phương pháp với  hình thức tổ chức lớp học phù hợp với đối tượng học sinh, đáp ứng khả năng nhận thức và đảm bảo mục tiêu giáo dục toàn diện</w:t>
      </w:r>
      <w:r w:rsidRPr="00AB02FA">
        <w:rPr>
          <w:rFonts w:asciiTheme="majorHAnsi" w:eastAsia="Arial" w:hAnsiTheme="majorHAnsi" w:cstheme="majorHAnsi"/>
          <w:sz w:val="28"/>
          <w:szCs w:val="28"/>
        </w:rPr>
        <w:t xml:space="preserve">. </w:t>
      </w:r>
      <w:r w:rsidRPr="00AB02FA">
        <w:rPr>
          <w:rFonts w:asciiTheme="majorHAnsi" w:eastAsia="Arial" w:hAnsiTheme="majorHAnsi" w:cstheme="majorHAnsi"/>
          <w:spacing w:val="-4"/>
          <w:sz w:val="28"/>
          <w:szCs w:val="28"/>
        </w:rPr>
        <w:t>K</w:t>
      </w:r>
      <w:r w:rsidRPr="00AB02FA">
        <w:rPr>
          <w:rFonts w:asciiTheme="majorHAnsi" w:eastAsia="Arial" w:hAnsiTheme="majorHAnsi" w:cstheme="majorHAnsi"/>
          <w:spacing w:val="-4"/>
          <w:sz w:val="28"/>
          <w:szCs w:val="28"/>
          <w:lang w:val="vi-VN"/>
        </w:rPr>
        <w:t xml:space="preserve">ế hoạch giáo dục </w:t>
      </w:r>
      <w:r w:rsidRPr="00AB02FA">
        <w:rPr>
          <w:rFonts w:asciiTheme="majorHAnsi" w:eastAsia="Arial" w:hAnsiTheme="majorHAnsi" w:cstheme="majorHAnsi"/>
          <w:spacing w:val="-4"/>
          <w:sz w:val="28"/>
          <w:szCs w:val="28"/>
        </w:rPr>
        <w:t xml:space="preserve">chưa được cha mẹ học sinh tham gia đóng góp. </w:t>
      </w:r>
      <w:r w:rsidRPr="00AB02FA">
        <w:rPr>
          <w:rFonts w:asciiTheme="majorHAnsi" w:hAnsiTheme="majorHAnsi" w:cstheme="majorHAnsi"/>
          <w:i/>
          <w:sz w:val="28"/>
          <w:szCs w:val="28"/>
        </w:rPr>
        <w:t>[H1-1.1-03]; [H1-1.1-05]; [H1-1.2-06]</w:t>
      </w:r>
      <w:r w:rsidRPr="00AB02FA">
        <w:rPr>
          <w:rFonts w:asciiTheme="majorHAnsi" w:hAnsiTheme="majorHAnsi" w:cstheme="majorHAnsi"/>
          <w:sz w:val="28"/>
          <w:szCs w:val="28"/>
        </w:rPr>
        <w:t>; [H5-5.1-01]; [H5-5.1-02].</w:t>
      </w:r>
    </w:p>
    <w:p w:rsidR="00704B26" w:rsidRPr="00AB02FA" w:rsidRDefault="00704B26" w:rsidP="00704B26">
      <w:pPr>
        <w:ind w:firstLine="567"/>
        <w:jc w:val="both"/>
        <w:rPr>
          <w:rFonts w:asciiTheme="majorHAnsi" w:hAnsiTheme="majorHAnsi" w:cstheme="majorHAnsi"/>
          <w:i/>
          <w:spacing w:val="-4"/>
          <w:sz w:val="28"/>
          <w:szCs w:val="28"/>
        </w:rPr>
      </w:pPr>
      <w:r w:rsidRPr="00AB02FA">
        <w:rPr>
          <w:rFonts w:asciiTheme="majorHAnsi" w:eastAsia="Arial" w:hAnsiTheme="majorHAnsi" w:cstheme="majorHAnsi"/>
          <w:sz w:val="28"/>
          <w:szCs w:val="28"/>
          <w:lang w:val="vi-VN"/>
        </w:rPr>
        <w:t xml:space="preserve">c) Vào đầu mỗi năm học, sau khi xây dựng kế hoạch xong, nhà trường nộp về Phòng Giáo dục và Đào tạo Dầu Tiếng kiểm tra và phê duyệt nội dung và các chỉ tiêu phấn đấu của từng năm học, tham mưu với chính quyền địa phương về kế hoạch hoạt động của nhà trường nhằm tạo mọi điều kiện để cho nhà trường thực hiện tốt kế hoạch đề ra. Kế hoạch của nhà trường được xây dựng dựa trên kế hoạch của Phòng Giáo dục và Đào tạo, phù hợp với tình hình thực tế của nhà trường, kế </w:t>
      </w:r>
      <w:r w:rsidRPr="00AB02FA">
        <w:rPr>
          <w:rFonts w:asciiTheme="majorHAnsi" w:eastAsia="Arial" w:hAnsiTheme="majorHAnsi" w:cstheme="majorHAnsi"/>
          <w:sz w:val="28"/>
          <w:szCs w:val="28"/>
          <w:lang w:val="vi-VN"/>
        </w:rPr>
        <w:lastRenderedPageBreak/>
        <w:t>hoạch chuyên môn được xây d</w:t>
      </w:r>
      <w:r w:rsidRPr="00AB02FA">
        <w:rPr>
          <w:rFonts w:asciiTheme="majorHAnsi" w:eastAsia="Arial" w:hAnsiTheme="majorHAnsi" w:cstheme="majorHAnsi"/>
          <w:sz w:val="28"/>
          <w:szCs w:val="28"/>
        </w:rPr>
        <w:t>ự</w:t>
      </w:r>
      <w:r w:rsidRPr="00AB02FA">
        <w:rPr>
          <w:rFonts w:asciiTheme="majorHAnsi" w:eastAsia="Arial" w:hAnsiTheme="majorHAnsi" w:cstheme="majorHAnsi"/>
          <w:sz w:val="28"/>
          <w:szCs w:val="28"/>
          <w:lang w:val="vi-VN"/>
        </w:rPr>
        <w:t>ng dựa trên kế hoạch của nhà trường</w:t>
      </w:r>
      <w:r w:rsidRPr="00AB02FA">
        <w:rPr>
          <w:rFonts w:asciiTheme="majorHAnsi" w:eastAsia="Arial" w:hAnsiTheme="majorHAnsi" w:cstheme="majorHAnsi"/>
          <w:sz w:val="28"/>
          <w:szCs w:val="28"/>
        </w:rPr>
        <w:t xml:space="preserve"> </w:t>
      </w:r>
      <w:r w:rsidRPr="00AB02FA">
        <w:rPr>
          <w:rFonts w:asciiTheme="majorHAnsi" w:hAnsiTheme="majorHAnsi" w:cstheme="majorHAnsi"/>
          <w:i/>
          <w:spacing w:val="-4"/>
          <w:sz w:val="28"/>
          <w:szCs w:val="28"/>
        </w:rPr>
        <w:t>[H1-1.1-08];</w:t>
      </w:r>
      <w:r w:rsidRPr="00AB02FA">
        <w:rPr>
          <w:rFonts w:asciiTheme="majorHAnsi" w:eastAsia="Arial" w:hAnsiTheme="majorHAnsi" w:cstheme="majorHAnsi"/>
          <w:i/>
          <w:sz w:val="28"/>
          <w:szCs w:val="28"/>
          <w:lang w:val="vi-VN"/>
        </w:rPr>
        <w:t xml:space="preserve"> </w:t>
      </w:r>
      <w:r w:rsidRPr="00AB02FA">
        <w:rPr>
          <w:rFonts w:asciiTheme="majorHAnsi" w:hAnsiTheme="majorHAnsi" w:cstheme="majorHAnsi"/>
          <w:i/>
          <w:sz w:val="28"/>
          <w:szCs w:val="28"/>
        </w:rPr>
        <w:t>[H1-1.4-04].</w:t>
      </w:r>
    </w:p>
    <w:p w:rsidR="00704B26" w:rsidRPr="00AB02FA" w:rsidRDefault="00704B26" w:rsidP="00704B26">
      <w:pPr>
        <w:ind w:firstLine="567"/>
        <w:jc w:val="both"/>
        <w:rPr>
          <w:rFonts w:asciiTheme="majorHAnsi" w:eastAsia="Arial" w:hAnsiTheme="majorHAnsi" w:cstheme="majorHAnsi"/>
          <w:b/>
          <w:sz w:val="28"/>
          <w:szCs w:val="28"/>
          <w:lang w:val="vi-VN"/>
        </w:rPr>
      </w:pPr>
      <w:r w:rsidRPr="00AB02FA">
        <w:rPr>
          <w:rFonts w:asciiTheme="majorHAnsi" w:eastAsia="Arial" w:hAnsiTheme="majorHAnsi" w:cstheme="majorHAnsi"/>
          <w:b/>
          <w:sz w:val="28"/>
          <w:szCs w:val="28"/>
          <w:lang w:val="vi-VN"/>
        </w:rPr>
        <w:t>Mức 2:</w:t>
      </w:r>
    </w:p>
    <w:p w:rsidR="00704B26" w:rsidRPr="00AB02FA" w:rsidRDefault="00704B26" w:rsidP="00704B26">
      <w:pPr>
        <w:ind w:firstLine="567"/>
        <w:jc w:val="both"/>
        <w:rPr>
          <w:rFonts w:asciiTheme="majorHAnsi" w:hAnsiTheme="majorHAnsi" w:cstheme="majorHAnsi"/>
          <w:i/>
          <w:sz w:val="28"/>
          <w:szCs w:val="28"/>
        </w:rPr>
      </w:pPr>
      <w:r w:rsidRPr="00AB02FA">
        <w:rPr>
          <w:rFonts w:asciiTheme="majorHAnsi" w:hAnsiTheme="majorHAnsi" w:cstheme="majorHAnsi"/>
          <w:sz w:val="28"/>
          <w:szCs w:val="28"/>
        </w:rPr>
        <w:t xml:space="preserve">a) Nhà trường thực hiện chuyên môn theo đúng quy định, cập nhật và thực hiện nghiêm túc các văn bản chỉ đạo về chuyên môn của ngành và được các cấp quản lý kiểm tra chuyên môn thường xuyên trong các năm học, được đánh giá và có biên bản kiểm tra chuyên môn cụ thể trong từng đợt. Công văn 1125/BGDĐT-GDTH ngày 31/3/2020 về hướng dẫn điều chỉnh nội dung chương trình dạy học cấp Tiểu học học kì 2 năm học 2019 – 2020. </w:t>
      </w:r>
      <w:r w:rsidRPr="00AB02FA">
        <w:rPr>
          <w:rFonts w:asciiTheme="majorHAnsi" w:hAnsiTheme="majorHAnsi" w:cstheme="majorHAnsi"/>
          <w:i/>
          <w:sz w:val="28"/>
          <w:szCs w:val="28"/>
        </w:rPr>
        <w:t>[H1-1.2-06]; [H1-1.4-04]; [H1-1.7-04].</w:t>
      </w:r>
    </w:p>
    <w:p w:rsidR="00704B26" w:rsidRPr="00AB02FA" w:rsidRDefault="00704B26" w:rsidP="00704B26">
      <w:pPr>
        <w:ind w:firstLine="567"/>
        <w:jc w:val="both"/>
        <w:rPr>
          <w:rFonts w:asciiTheme="majorHAnsi" w:hAnsiTheme="majorHAnsi" w:cstheme="majorHAnsi"/>
          <w:sz w:val="28"/>
          <w:szCs w:val="28"/>
        </w:rPr>
      </w:pPr>
      <w:r w:rsidRPr="00AB02FA">
        <w:rPr>
          <w:rFonts w:asciiTheme="majorHAnsi" w:hAnsiTheme="majorHAnsi" w:cstheme="majorHAnsi"/>
          <w:sz w:val="28"/>
          <w:szCs w:val="28"/>
        </w:rPr>
        <w:t xml:space="preserve">b) Kế hoạch nhà trường, đội ngũ cán bộ quản lý, giáo viên, chất lượng giáo dục của học sinh, cơ sở vật chất được nhà trường thực hiện công khai theo Thông tư 36/2017/TT-BGDĐT ngày 28 tháng 12 năm 2017 của Bộ Giáo dục và Đào tạo, đảm bảo đúng quy định. Công khai trên bảng công khai của nhà trường, website của trường và trong các kỳ họp hội đồng sư phạm, họp cha mẹ học sinh để giáo viên, học sinh, phụ huynh học sinh nắm rõ về thông tin và hiệu quả giáo dục của nhà trường. Được tải lên </w:t>
      </w:r>
      <w:r w:rsidRPr="00AB02FA">
        <w:rPr>
          <w:rFonts w:asciiTheme="majorHAnsi" w:eastAsia="Arial" w:hAnsiTheme="majorHAnsi" w:cstheme="majorHAnsi"/>
          <w:sz w:val="28"/>
          <w:szCs w:val="28"/>
          <w:lang w:val="vi-VN"/>
        </w:rPr>
        <w:t>website</w:t>
      </w:r>
      <w:r w:rsidRPr="00AB02FA">
        <w:rPr>
          <w:rFonts w:asciiTheme="majorHAnsi" w:eastAsia="Arial" w:hAnsiTheme="majorHAnsi" w:cstheme="majorHAnsi"/>
          <w:sz w:val="28"/>
          <w:szCs w:val="28"/>
        </w:rPr>
        <w:t>:</w:t>
      </w:r>
      <w:r w:rsidRPr="00AB02FA">
        <w:rPr>
          <w:rFonts w:asciiTheme="majorHAnsi" w:eastAsia="Arial" w:hAnsiTheme="majorHAnsi" w:cstheme="majorHAnsi"/>
          <w:i/>
          <w:sz w:val="28"/>
          <w:szCs w:val="28"/>
          <w:lang w:val="vi-VN"/>
        </w:rPr>
        <w:t xml:space="preserve"> thdinh</w:t>
      </w:r>
      <w:r w:rsidRPr="00AB02FA">
        <w:rPr>
          <w:rFonts w:asciiTheme="majorHAnsi" w:eastAsia="Arial" w:hAnsiTheme="majorHAnsi" w:cstheme="majorHAnsi"/>
          <w:i/>
          <w:sz w:val="28"/>
          <w:szCs w:val="28"/>
        </w:rPr>
        <w:t>phuoc</w:t>
      </w:r>
      <w:r w:rsidRPr="00AB02FA">
        <w:rPr>
          <w:rFonts w:asciiTheme="majorHAnsi" w:eastAsia="Arial" w:hAnsiTheme="majorHAnsi" w:cstheme="majorHAnsi"/>
          <w:i/>
          <w:sz w:val="28"/>
          <w:szCs w:val="28"/>
          <w:lang w:val="vi-VN"/>
        </w:rPr>
        <w:t>.dautieng.edu.vn</w:t>
      </w:r>
      <w:r w:rsidRPr="00AB02FA">
        <w:rPr>
          <w:rFonts w:asciiTheme="majorHAnsi" w:eastAsia="Arial" w:hAnsiTheme="majorHAnsi" w:cstheme="majorHAnsi"/>
          <w:sz w:val="28"/>
          <w:szCs w:val="28"/>
          <w:lang w:val="vi-VN"/>
        </w:rPr>
        <w:t xml:space="preserve"> </w:t>
      </w:r>
      <w:r w:rsidRPr="00AB02FA">
        <w:rPr>
          <w:rFonts w:asciiTheme="majorHAnsi" w:hAnsiTheme="majorHAnsi" w:cstheme="majorHAnsi"/>
          <w:sz w:val="28"/>
          <w:szCs w:val="28"/>
        </w:rPr>
        <w:t xml:space="preserve">của đơn vị </w:t>
      </w:r>
      <w:r w:rsidRPr="00AB02FA">
        <w:rPr>
          <w:rFonts w:asciiTheme="majorHAnsi" w:hAnsiTheme="majorHAnsi" w:cstheme="majorHAnsi"/>
          <w:i/>
          <w:sz w:val="28"/>
          <w:szCs w:val="28"/>
        </w:rPr>
        <w:t xml:space="preserve">[H1-1.1-04]; [H1-1.1-05]; </w:t>
      </w:r>
      <w:r w:rsidRPr="00AB02FA">
        <w:rPr>
          <w:rFonts w:asciiTheme="majorHAnsi" w:hAnsiTheme="majorHAnsi" w:cstheme="majorHAnsi"/>
          <w:sz w:val="28"/>
          <w:szCs w:val="28"/>
        </w:rPr>
        <w:t>[H5-5.1-03].</w:t>
      </w:r>
    </w:p>
    <w:p w:rsidR="00704B26" w:rsidRPr="00AB02FA" w:rsidRDefault="00704B26" w:rsidP="00704B26">
      <w:pPr>
        <w:ind w:firstLine="567"/>
        <w:jc w:val="both"/>
        <w:rPr>
          <w:rFonts w:asciiTheme="majorHAnsi" w:eastAsia="Arial" w:hAnsiTheme="majorHAnsi" w:cstheme="majorHAnsi"/>
          <w:b/>
          <w:spacing w:val="4"/>
          <w:sz w:val="28"/>
          <w:szCs w:val="28"/>
          <w:lang w:val="vi-VN"/>
        </w:rPr>
      </w:pPr>
      <w:r w:rsidRPr="00AB02FA">
        <w:rPr>
          <w:rFonts w:asciiTheme="majorHAnsi" w:eastAsia="Arial" w:hAnsiTheme="majorHAnsi" w:cstheme="majorHAnsi"/>
          <w:b/>
          <w:spacing w:val="4"/>
          <w:sz w:val="28"/>
          <w:szCs w:val="28"/>
          <w:lang w:val="nb-NO"/>
        </w:rPr>
        <w:t>2.</w:t>
      </w:r>
      <w:r w:rsidRPr="00AB02FA">
        <w:rPr>
          <w:rFonts w:asciiTheme="majorHAnsi" w:eastAsia="Arial" w:hAnsiTheme="majorHAnsi" w:cstheme="majorHAnsi"/>
          <w:b/>
          <w:spacing w:val="4"/>
          <w:sz w:val="28"/>
          <w:szCs w:val="28"/>
          <w:lang w:val="vi-VN"/>
        </w:rPr>
        <w:t xml:space="preserve"> Điểm mạnh</w:t>
      </w:r>
    </w:p>
    <w:p w:rsidR="00704B26" w:rsidRPr="00AB02FA" w:rsidRDefault="00704B26" w:rsidP="00704B26">
      <w:pPr>
        <w:ind w:firstLine="567"/>
        <w:jc w:val="both"/>
        <w:rPr>
          <w:rFonts w:asciiTheme="majorHAnsi" w:eastAsia="Arial" w:hAnsiTheme="majorHAnsi" w:cstheme="majorHAnsi"/>
          <w:b/>
          <w:bCs/>
          <w:iCs/>
          <w:sz w:val="28"/>
          <w:szCs w:val="28"/>
          <w:lang w:val="vi-VN"/>
        </w:rPr>
      </w:pPr>
      <w:r w:rsidRPr="00AB02FA">
        <w:rPr>
          <w:rFonts w:asciiTheme="majorHAnsi" w:eastAsia="Arial" w:hAnsiTheme="majorHAnsi" w:cstheme="majorHAnsi"/>
          <w:sz w:val="28"/>
          <w:szCs w:val="28"/>
          <w:lang w:val="vi-VN"/>
        </w:rPr>
        <w:t>-</w:t>
      </w:r>
      <w:r w:rsidRPr="00AB02FA">
        <w:rPr>
          <w:rFonts w:asciiTheme="majorHAnsi" w:eastAsia="Arial" w:hAnsiTheme="majorHAnsi" w:cstheme="majorHAnsi"/>
          <w:sz w:val="28"/>
          <w:szCs w:val="28"/>
          <w:lang w:val="nb-NO"/>
        </w:rPr>
        <w:t xml:space="preserve"> </w:t>
      </w:r>
      <w:r w:rsidRPr="00AB02FA">
        <w:rPr>
          <w:rFonts w:asciiTheme="majorHAnsi" w:eastAsia="Arial" w:hAnsiTheme="majorHAnsi" w:cstheme="majorHAnsi"/>
          <w:sz w:val="28"/>
          <w:szCs w:val="28"/>
          <w:lang w:val="vi-VN"/>
        </w:rPr>
        <w:t>Có đầy đủ Kế hoạch hoạt động chuyên môn từng năm học, học kỳ, tháng, tuần</w:t>
      </w:r>
      <w:r w:rsidRPr="00AB02FA">
        <w:rPr>
          <w:rFonts w:asciiTheme="majorHAnsi" w:eastAsia="Arial" w:hAnsiTheme="majorHAnsi" w:cstheme="majorHAnsi"/>
          <w:sz w:val="28"/>
          <w:szCs w:val="28"/>
          <w:lang w:val="nb-NO"/>
        </w:rPr>
        <w:t xml:space="preserve">; </w:t>
      </w:r>
      <w:r w:rsidRPr="00AB02FA">
        <w:rPr>
          <w:rFonts w:asciiTheme="majorHAnsi" w:eastAsia="Arial" w:hAnsiTheme="majorHAnsi" w:cstheme="majorHAnsi"/>
          <w:sz w:val="28"/>
          <w:szCs w:val="28"/>
          <w:lang w:val="vi-VN"/>
        </w:rPr>
        <w:t>trong quá trình thực hiện có sự kiểm tra, giám sát để điều chỉnh kịp thời nên việc thực hiện kế hoạch luôn đạt hiệu quả cao.</w:t>
      </w:r>
    </w:p>
    <w:p w:rsidR="00704B26" w:rsidRPr="00AB02FA" w:rsidRDefault="00704B26" w:rsidP="00704B26">
      <w:pPr>
        <w:ind w:firstLine="567"/>
        <w:jc w:val="both"/>
        <w:rPr>
          <w:rFonts w:asciiTheme="majorHAnsi" w:hAnsiTheme="majorHAnsi" w:cstheme="majorHAnsi"/>
          <w:sz w:val="28"/>
          <w:szCs w:val="28"/>
          <w:lang w:val="nl-NL"/>
        </w:rPr>
      </w:pPr>
      <w:r w:rsidRPr="00AB02FA">
        <w:rPr>
          <w:rFonts w:asciiTheme="majorHAnsi" w:hAnsiTheme="majorHAnsi" w:cstheme="majorHAnsi"/>
          <w:sz w:val="28"/>
          <w:szCs w:val="28"/>
          <w:lang w:val="nl-NL"/>
        </w:rPr>
        <w:t>- Kế hoạch dạy học đủ các môn học, đúng chương trình, đảm bảo yêu cầu của chuẩn kiến thức, kỹ năng, lựa chọn nội dung, thời lượng, phương pháp, hình thức phù hợp với từng đối tượng học sinh, đáp ứng khả năng nhận thức và yêu cầu phát triển bền vững trong điều kiện thực tế của nhà trường.</w:t>
      </w:r>
    </w:p>
    <w:p w:rsidR="00704B26" w:rsidRPr="00AB02FA" w:rsidRDefault="00704B26" w:rsidP="00704B26">
      <w:pPr>
        <w:ind w:firstLine="567"/>
        <w:jc w:val="both"/>
        <w:rPr>
          <w:rFonts w:asciiTheme="majorHAnsi" w:hAnsiTheme="majorHAnsi" w:cstheme="majorHAnsi"/>
          <w:spacing w:val="-6"/>
          <w:sz w:val="28"/>
          <w:szCs w:val="28"/>
        </w:rPr>
      </w:pPr>
      <w:r w:rsidRPr="00AB02FA">
        <w:rPr>
          <w:rFonts w:asciiTheme="majorHAnsi" w:hAnsiTheme="majorHAnsi" w:cstheme="majorHAnsi"/>
          <w:sz w:val="28"/>
          <w:szCs w:val="28"/>
          <w:lang w:val="nl-NL"/>
        </w:rPr>
        <w:t xml:space="preserve">- Thường xuyên cập nhật các văn bản chỉ đạo về giáo dục của ngành. </w:t>
      </w:r>
      <w:r w:rsidRPr="00AB02FA">
        <w:rPr>
          <w:rFonts w:asciiTheme="majorHAnsi" w:hAnsiTheme="majorHAnsi" w:cstheme="majorHAnsi"/>
          <w:sz w:val="28"/>
          <w:szCs w:val="28"/>
        </w:rPr>
        <w:t>Kế hoạch hoạt động</w:t>
      </w:r>
      <w:r w:rsidRPr="00AB02FA">
        <w:rPr>
          <w:rFonts w:asciiTheme="majorHAnsi" w:hAnsiTheme="majorHAnsi" w:cstheme="majorHAnsi"/>
          <w:sz w:val="28"/>
          <w:szCs w:val="28"/>
          <w:lang w:val="nl-NL"/>
        </w:rPr>
        <w:t>, chất lượng</w:t>
      </w:r>
      <w:r w:rsidRPr="00AB02FA">
        <w:rPr>
          <w:rFonts w:asciiTheme="majorHAnsi" w:hAnsiTheme="majorHAnsi" w:cstheme="majorHAnsi"/>
          <w:sz w:val="28"/>
          <w:szCs w:val="28"/>
        </w:rPr>
        <w:t xml:space="preserve"> của nhà trường được phổ biến và công khai tới toàn thể cán bộ, giáo viên, công nhân viên, cha mẹ học sinh biết để giám sát việc thực hiện</w:t>
      </w:r>
      <w:r w:rsidRPr="00AB02FA">
        <w:rPr>
          <w:rFonts w:asciiTheme="majorHAnsi" w:hAnsiTheme="majorHAnsi" w:cstheme="majorHAnsi"/>
          <w:spacing w:val="-6"/>
          <w:sz w:val="28"/>
          <w:szCs w:val="28"/>
        </w:rPr>
        <w:t>.</w:t>
      </w:r>
    </w:p>
    <w:p w:rsidR="00704B26" w:rsidRPr="00AB02FA" w:rsidRDefault="00704B26" w:rsidP="00704B26">
      <w:pPr>
        <w:ind w:firstLine="567"/>
        <w:jc w:val="both"/>
        <w:rPr>
          <w:rFonts w:asciiTheme="majorHAnsi" w:eastAsia="Arial" w:hAnsiTheme="majorHAnsi" w:cstheme="majorHAnsi"/>
          <w:b/>
          <w:spacing w:val="4"/>
          <w:sz w:val="28"/>
          <w:szCs w:val="28"/>
          <w:lang w:val="vi-VN"/>
        </w:rPr>
      </w:pPr>
      <w:r w:rsidRPr="00AB02FA">
        <w:rPr>
          <w:rFonts w:asciiTheme="majorHAnsi" w:eastAsia="Arial" w:hAnsiTheme="majorHAnsi" w:cstheme="majorHAnsi"/>
          <w:b/>
          <w:spacing w:val="4"/>
          <w:sz w:val="28"/>
          <w:szCs w:val="28"/>
          <w:lang w:val="vi-VN"/>
        </w:rPr>
        <w:t>3.  Điểm yếu</w:t>
      </w:r>
    </w:p>
    <w:p w:rsidR="00704B26" w:rsidRPr="00AB02FA" w:rsidRDefault="00704B26" w:rsidP="00704B26">
      <w:pPr>
        <w:ind w:firstLine="567"/>
        <w:jc w:val="both"/>
        <w:rPr>
          <w:rFonts w:asciiTheme="majorHAnsi" w:eastAsia="Arial" w:hAnsiTheme="majorHAnsi" w:cstheme="majorHAnsi"/>
          <w:spacing w:val="-4"/>
          <w:sz w:val="28"/>
          <w:szCs w:val="28"/>
          <w:lang w:val="vi-VN"/>
        </w:rPr>
      </w:pPr>
      <w:r w:rsidRPr="00AB02FA">
        <w:rPr>
          <w:rFonts w:asciiTheme="majorHAnsi" w:eastAsia="Arial" w:hAnsiTheme="majorHAnsi" w:cstheme="majorHAnsi"/>
          <w:spacing w:val="-4"/>
          <w:sz w:val="28"/>
          <w:szCs w:val="28"/>
        </w:rPr>
        <w:t>K</w:t>
      </w:r>
      <w:r w:rsidRPr="00AB02FA">
        <w:rPr>
          <w:rFonts w:asciiTheme="majorHAnsi" w:eastAsia="Arial" w:hAnsiTheme="majorHAnsi" w:cstheme="majorHAnsi"/>
          <w:spacing w:val="-4"/>
          <w:sz w:val="28"/>
          <w:szCs w:val="28"/>
          <w:lang w:val="vi-VN"/>
        </w:rPr>
        <w:t xml:space="preserve">ế hoạch giáo dục </w:t>
      </w:r>
      <w:r w:rsidRPr="00AB02FA">
        <w:rPr>
          <w:rFonts w:asciiTheme="majorHAnsi" w:eastAsia="Arial" w:hAnsiTheme="majorHAnsi" w:cstheme="majorHAnsi"/>
          <w:spacing w:val="-4"/>
          <w:sz w:val="28"/>
          <w:szCs w:val="28"/>
        </w:rPr>
        <w:t>chưa được cha mẹ học sinh tham gia đóng góp ý kiến.</w:t>
      </w:r>
    </w:p>
    <w:p w:rsidR="00704B26" w:rsidRPr="00AB02FA" w:rsidRDefault="00704B26" w:rsidP="00704B26">
      <w:pPr>
        <w:ind w:firstLine="567"/>
        <w:jc w:val="both"/>
        <w:rPr>
          <w:rFonts w:asciiTheme="majorHAnsi" w:eastAsia="Arial" w:hAnsiTheme="majorHAnsi" w:cstheme="majorHAnsi"/>
          <w:b/>
          <w:spacing w:val="4"/>
          <w:sz w:val="28"/>
          <w:szCs w:val="28"/>
          <w:lang w:val="vi-VN"/>
        </w:rPr>
      </w:pPr>
      <w:r w:rsidRPr="00AB02FA">
        <w:rPr>
          <w:rFonts w:asciiTheme="majorHAnsi" w:eastAsia="Arial" w:hAnsiTheme="majorHAnsi" w:cstheme="majorHAnsi"/>
          <w:b/>
          <w:spacing w:val="4"/>
          <w:sz w:val="28"/>
          <w:szCs w:val="28"/>
          <w:lang w:val="vi-VN"/>
        </w:rPr>
        <w:t>4. Kế hoạch cải tiến chất lượng</w:t>
      </w:r>
      <w:r w:rsidRPr="00AB02FA">
        <w:rPr>
          <w:rFonts w:asciiTheme="majorHAnsi" w:eastAsia="Arial" w:hAnsiTheme="majorHAnsi" w:cstheme="majorHAnsi"/>
          <w:b/>
          <w:sz w:val="28"/>
          <w:szCs w:val="28"/>
          <w:lang w:val="vi-VN"/>
        </w:rPr>
        <w:t xml:space="preserve"> </w:t>
      </w:r>
    </w:p>
    <w:p w:rsidR="00704B26" w:rsidRPr="00AB02FA" w:rsidRDefault="00704B26" w:rsidP="00704B26">
      <w:pPr>
        <w:ind w:firstLine="567"/>
        <w:jc w:val="both"/>
        <w:rPr>
          <w:rFonts w:asciiTheme="majorHAnsi" w:hAnsiTheme="majorHAnsi" w:cstheme="majorHAnsi"/>
          <w:sz w:val="28"/>
          <w:szCs w:val="28"/>
          <w:lang w:val="vi-VN"/>
        </w:rPr>
      </w:pPr>
      <w:r w:rsidRPr="00AB02FA">
        <w:rPr>
          <w:rFonts w:asciiTheme="majorHAnsi" w:eastAsia="Arial" w:hAnsiTheme="majorHAnsi" w:cstheme="majorHAnsi"/>
          <w:sz w:val="28"/>
          <w:szCs w:val="28"/>
          <w:lang w:val="vi-VN"/>
        </w:rPr>
        <w:t>Trong năm học 202</w:t>
      </w:r>
      <w:r w:rsidRPr="00AB02FA">
        <w:rPr>
          <w:rFonts w:asciiTheme="majorHAnsi" w:eastAsia="Arial" w:hAnsiTheme="majorHAnsi" w:cstheme="majorHAnsi"/>
          <w:sz w:val="28"/>
          <w:szCs w:val="28"/>
        </w:rPr>
        <w:t>2</w:t>
      </w:r>
      <w:r w:rsidRPr="00AB02FA">
        <w:rPr>
          <w:rFonts w:asciiTheme="majorHAnsi" w:eastAsia="Arial" w:hAnsiTheme="majorHAnsi" w:cstheme="majorHAnsi"/>
          <w:sz w:val="28"/>
          <w:szCs w:val="28"/>
          <w:lang w:val="vi-VN"/>
        </w:rPr>
        <w:t xml:space="preserve"> - 202</w:t>
      </w:r>
      <w:r w:rsidRPr="00AB02FA">
        <w:rPr>
          <w:rFonts w:asciiTheme="majorHAnsi" w:eastAsia="Arial" w:hAnsiTheme="majorHAnsi" w:cstheme="majorHAnsi"/>
          <w:sz w:val="28"/>
          <w:szCs w:val="28"/>
        </w:rPr>
        <w:t>3</w:t>
      </w:r>
      <w:r w:rsidRPr="00AB02FA">
        <w:rPr>
          <w:rFonts w:asciiTheme="majorHAnsi" w:eastAsia="Arial" w:hAnsiTheme="majorHAnsi" w:cstheme="majorHAnsi"/>
          <w:sz w:val="28"/>
          <w:szCs w:val="28"/>
          <w:lang w:val="vi-VN"/>
        </w:rPr>
        <w:t xml:space="preserve"> và những năm tiếp theo, Hiệu trưởng tiếp tục xây dựng kế hoạch </w:t>
      </w:r>
      <w:r w:rsidRPr="00AB02FA">
        <w:rPr>
          <w:rFonts w:asciiTheme="majorHAnsi" w:eastAsia="Arial" w:hAnsiTheme="majorHAnsi" w:cstheme="majorHAnsi"/>
          <w:sz w:val="28"/>
          <w:szCs w:val="28"/>
        </w:rPr>
        <w:t>giáo dục của</w:t>
      </w:r>
      <w:r w:rsidRPr="00AB02FA">
        <w:rPr>
          <w:rFonts w:asciiTheme="majorHAnsi" w:eastAsia="Arial" w:hAnsiTheme="majorHAnsi" w:cstheme="majorHAnsi"/>
          <w:sz w:val="28"/>
          <w:szCs w:val="28"/>
          <w:lang w:val="vi-VN"/>
        </w:rPr>
        <w:t xml:space="preserve"> nhà trường </w:t>
      </w:r>
      <w:r w:rsidRPr="00AB02FA">
        <w:rPr>
          <w:rFonts w:asciiTheme="majorHAnsi" w:hAnsiTheme="majorHAnsi" w:cstheme="majorHAnsi"/>
          <w:sz w:val="28"/>
          <w:szCs w:val="28"/>
          <w:lang w:val="vi-VN"/>
        </w:rPr>
        <w:t>b</w:t>
      </w:r>
      <w:r w:rsidRPr="00AB02FA">
        <w:rPr>
          <w:rFonts w:asciiTheme="majorHAnsi" w:hAnsiTheme="majorHAnsi" w:cstheme="majorHAnsi"/>
          <w:sz w:val="28"/>
          <w:szCs w:val="28"/>
        </w:rPr>
        <w:t>á</w:t>
      </w:r>
      <w:r w:rsidRPr="00AB02FA">
        <w:rPr>
          <w:rFonts w:asciiTheme="majorHAnsi" w:hAnsiTheme="majorHAnsi" w:cstheme="majorHAnsi"/>
          <w:sz w:val="28"/>
          <w:szCs w:val="28"/>
          <w:lang w:val="vi-VN"/>
        </w:rPr>
        <w:t>m</w:t>
      </w:r>
      <w:r w:rsidRPr="00AB02FA">
        <w:rPr>
          <w:rFonts w:asciiTheme="majorHAnsi" w:hAnsiTheme="majorHAnsi" w:cstheme="majorHAnsi"/>
          <w:sz w:val="28"/>
          <w:szCs w:val="28"/>
        </w:rPr>
        <w:t xml:space="preserve"> </w:t>
      </w:r>
      <w:r w:rsidRPr="00AB02FA">
        <w:rPr>
          <w:rFonts w:asciiTheme="majorHAnsi" w:hAnsiTheme="majorHAnsi" w:cstheme="majorHAnsi"/>
          <w:sz w:val="28"/>
          <w:szCs w:val="28"/>
          <w:lang w:val="vi-VN"/>
        </w:rPr>
        <w:t>s</w:t>
      </w:r>
      <w:r w:rsidRPr="00AB02FA">
        <w:rPr>
          <w:rFonts w:asciiTheme="majorHAnsi" w:hAnsiTheme="majorHAnsi" w:cstheme="majorHAnsi"/>
          <w:sz w:val="28"/>
          <w:szCs w:val="28"/>
        </w:rPr>
        <w:t>á</w:t>
      </w:r>
      <w:r w:rsidRPr="00AB02FA">
        <w:rPr>
          <w:rFonts w:asciiTheme="majorHAnsi" w:hAnsiTheme="majorHAnsi" w:cstheme="majorHAnsi"/>
          <w:sz w:val="28"/>
          <w:szCs w:val="28"/>
          <w:lang w:val="vi-VN"/>
        </w:rPr>
        <w:t>t</w:t>
      </w:r>
      <w:r w:rsidRPr="00AB02FA">
        <w:rPr>
          <w:rFonts w:asciiTheme="majorHAnsi" w:hAnsiTheme="majorHAnsi" w:cstheme="majorHAnsi"/>
          <w:sz w:val="28"/>
          <w:szCs w:val="28"/>
        </w:rPr>
        <w:t xml:space="preserve"> </w:t>
      </w:r>
      <w:r w:rsidRPr="00AB02FA">
        <w:rPr>
          <w:rFonts w:asciiTheme="majorHAnsi" w:hAnsiTheme="majorHAnsi" w:cstheme="majorHAnsi"/>
          <w:sz w:val="28"/>
          <w:szCs w:val="28"/>
          <w:lang w:val="vi-VN"/>
        </w:rPr>
        <w:t>ch</w:t>
      </w:r>
      <w:r w:rsidRPr="00AB02FA">
        <w:rPr>
          <w:rFonts w:asciiTheme="majorHAnsi" w:hAnsiTheme="majorHAnsi" w:cstheme="majorHAnsi"/>
          <w:sz w:val="28"/>
          <w:szCs w:val="28"/>
        </w:rPr>
        <w:t>ươ</w:t>
      </w:r>
      <w:r w:rsidRPr="00AB02FA">
        <w:rPr>
          <w:rFonts w:asciiTheme="majorHAnsi" w:hAnsiTheme="majorHAnsi" w:cstheme="majorHAnsi"/>
          <w:sz w:val="28"/>
          <w:szCs w:val="28"/>
          <w:lang w:val="vi-VN"/>
        </w:rPr>
        <w:t>ng</w:t>
      </w:r>
      <w:r w:rsidRPr="00AB02FA">
        <w:rPr>
          <w:rFonts w:asciiTheme="majorHAnsi" w:hAnsiTheme="majorHAnsi" w:cstheme="majorHAnsi"/>
          <w:sz w:val="28"/>
          <w:szCs w:val="28"/>
        </w:rPr>
        <w:t xml:space="preserve"> </w:t>
      </w:r>
      <w:r w:rsidRPr="00AB02FA">
        <w:rPr>
          <w:rFonts w:asciiTheme="majorHAnsi" w:hAnsiTheme="majorHAnsi" w:cstheme="majorHAnsi"/>
          <w:sz w:val="28"/>
          <w:szCs w:val="28"/>
          <w:lang w:val="vi-VN"/>
        </w:rPr>
        <w:t>tr</w:t>
      </w:r>
      <w:r w:rsidRPr="00AB02FA">
        <w:rPr>
          <w:rFonts w:asciiTheme="majorHAnsi" w:hAnsiTheme="majorHAnsi" w:cstheme="majorHAnsi"/>
          <w:sz w:val="28"/>
          <w:szCs w:val="28"/>
        </w:rPr>
        <w:t>ì</w:t>
      </w:r>
      <w:r w:rsidRPr="00AB02FA">
        <w:rPr>
          <w:rFonts w:asciiTheme="majorHAnsi" w:hAnsiTheme="majorHAnsi" w:cstheme="majorHAnsi"/>
          <w:sz w:val="28"/>
          <w:szCs w:val="28"/>
          <w:lang w:val="vi-VN"/>
        </w:rPr>
        <w:t>nh</w:t>
      </w:r>
      <w:r w:rsidRPr="00AB02FA">
        <w:rPr>
          <w:rFonts w:asciiTheme="majorHAnsi" w:hAnsiTheme="majorHAnsi" w:cstheme="majorHAnsi"/>
          <w:sz w:val="28"/>
          <w:szCs w:val="28"/>
        </w:rPr>
        <w:t xml:space="preserve"> </w:t>
      </w:r>
      <w:r w:rsidRPr="00AB02FA">
        <w:rPr>
          <w:rFonts w:asciiTheme="majorHAnsi" w:hAnsiTheme="majorHAnsi" w:cstheme="majorHAnsi"/>
          <w:sz w:val="28"/>
          <w:szCs w:val="28"/>
          <w:lang w:val="vi-VN"/>
        </w:rPr>
        <w:t>khung</w:t>
      </w:r>
      <w:r w:rsidRPr="00AB02FA">
        <w:rPr>
          <w:rFonts w:asciiTheme="majorHAnsi" w:hAnsiTheme="majorHAnsi" w:cstheme="majorHAnsi"/>
          <w:sz w:val="28"/>
          <w:szCs w:val="28"/>
        </w:rPr>
        <w:t xml:space="preserve"> </w:t>
      </w:r>
      <w:r w:rsidRPr="00AB02FA">
        <w:rPr>
          <w:rFonts w:asciiTheme="majorHAnsi" w:hAnsiTheme="majorHAnsi" w:cstheme="majorHAnsi"/>
          <w:sz w:val="28"/>
          <w:szCs w:val="28"/>
          <w:lang w:val="vi-VN"/>
        </w:rPr>
        <w:t>v</w:t>
      </w:r>
      <w:r w:rsidRPr="00AB02FA">
        <w:rPr>
          <w:rFonts w:asciiTheme="majorHAnsi" w:hAnsiTheme="majorHAnsi" w:cstheme="majorHAnsi"/>
          <w:sz w:val="28"/>
          <w:szCs w:val="28"/>
        </w:rPr>
        <w:t xml:space="preserve">à </w:t>
      </w:r>
      <w:r w:rsidRPr="00AB02FA">
        <w:rPr>
          <w:rFonts w:asciiTheme="majorHAnsi" w:hAnsiTheme="majorHAnsi" w:cstheme="majorHAnsi"/>
          <w:sz w:val="28"/>
          <w:szCs w:val="28"/>
          <w:lang w:val="vi-VN"/>
        </w:rPr>
        <w:t>kế</w:t>
      </w:r>
      <w:r w:rsidRPr="00AB02FA">
        <w:rPr>
          <w:rFonts w:asciiTheme="majorHAnsi" w:hAnsiTheme="majorHAnsi" w:cstheme="majorHAnsi"/>
          <w:sz w:val="28"/>
          <w:szCs w:val="28"/>
        </w:rPr>
        <w:t xml:space="preserve"> </w:t>
      </w:r>
      <w:r w:rsidRPr="00AB02FA">
        <w:rPr>
          <w:rFonts w:asciiTheme="majorHAnsi" w:hAnsiTheme="majorHAnsi" w:cstheme="majorHAnsi"/>
          <w:sz w:val="28"/>
          <w:szCs w:val="28"/>
          <w:lang w:val="vi-VN"/>
        </w:rPr>
        <w:t>hoạch</w:t>
      </w:r>
      <w:r w:rsidRPr="00AB02FA">
        <w:rPr>
          <w:rFonts w:asciiTheme="majorHAnsi" w:hAnsiTheme="majorHAnsi" w:cstheme="majorHAnsi"/>
          <w:sz w:val="28"/>
          <w:szCs w:val="28"/>
        </w:rPr>
        <w:t xml:space="preserve"> </w:t>
      </w:r>
      <w:r w:rsidRPr="00AB02FA">
        <w:rPr>
          <w:rFonts w:asciiTheme="majorHAnsi" w:hAnsiTheme="majorHAnsi" w:cstheme="majorHAnsi"/>
          <w:sz w:val="28"/>
          <w:szCs w:val="28"/>
          <w:lang w:val="vi-VN"/>
        </w:rPr>
        <w:t>của</w:t>
      </w:r>
      <w:r w:rsidRPr="00AB02FA">
        <w:rPr>
          <w:rFonts w:asciiTheme="majorHAnsi" w:hAnsiTheme="majorHAnsi" w:cstheme="majorHAnsi"/>
          <w:sz w:val="28"/>
          <w:szCs w:val="28"/>
        </w:rPr>
        <w:t xml:space="preserve"> </w:t>
      </w:r>
      <w:r w:rsidRPr="00AB02FA">
        <w:rPr>
          <w:rFonts w:asciiTheme="majorHAnsi" w:hAnsiTheme="majorHAnsi" w:cstheme="majorHAnsi"/>
          <w:sz w:val="28"/>
          <w:szCs w:val="28"/>
          <w:lang w:val="vi-VN"/>
        </w:rPr>
        <w:t>ng</w:t>
      </w:r>
      <w:r w:rsidRPr="00AB02FA">
        <w:rPr>
          <w:rFonts w:asciiTheme="majorHAnsi" w:hAnsiTheme="majorHAnsi" w:cstheme="majorHAnsi"/>
          <w:sz w:val="28"/>
          <w:szCs w:val="28"/>
        </w:rPr>
        <w:t>à</w:t>
      </w:r>
      <w:r w:rsidRPr="00AB02FA">
        <w:rPr>
          <w:rFonts w:asciiTheme="majorHAnsi" w:hAnsiTheme="majorHAnsi" w:cstheme="majorHAnsi"/>
          <w:sz w:val="28"/>
          <w:szCs w:val="28"/>
          <w:lang w:val="vi-VN"/>
        </w:rPr>
        <w:t>nh,</w:t>
      </w:r>
      <w:r w:rsidRPr="00AB02FA">
        <w:rPr>
          <w:rFonts w:asciiTheme="majorHAnsi" w:hAnsiTheme="majorHAnsi" w:cstheme="majorHAnsi"/>
          <w:sz w:val="28"/>
          <w:szCs w:val="28"/>
        </w:rPr>
        <w:t xml:space="preserve"> chia sẻ với cha mẹ học sinh để tiếp nhận ý kiến từ phía phụ huynh học sinh </w:t>
      </w:r>
      <w:r w:rsidRPr="00AB02FA">
        <w:rPr>
          <w:rFonts w:asciiTheme="majorHAnsi" w:hAnsiTheme="majorHAnsi" w:cstheme="majorHAnsi"/>
          <w:sz w:val="28"/>
          <w:szCs w:val="28"/>
          <w:lang w:val="vi-VN"/>
        </w:rPr>
        <w:t>nhằm</w:t>
      </w:r>
      <w:r w:rsidRPr="00AB02FA">
        <w:rPr>
          <w:rFonts w:asciiTheme="majorHAnsi" w:hAnsiTheme="majorHAnsi" w:cstheme="majorHAnsi"/>
          <w:sz w:val="28"/>
          <w:szCs w:val="28"/>
        </w:rPr>
        <w:t xml:space="preserve"> giúp cho Nhà trường thực hiện kế hoạch khả thi </w:t>
      </w:r>
      <w:r w:rsidRPr="00AB02FA">
        <w:rPr>
          <w:rFonts w:asciiTheme="majorHAnsi" w:hAnsiTheme="majorHAnsi" w:cstheme="majorHAnsi"/>
          <w:sz w:val="28"/>
          <w:szCs w:val="28"/>
          <w:lang w:val="vi-VN"/>
        </w:rPr>
        <w:t>v</w:t>
      </w:r>
      <w:r w:rsidRPr="00AB02FA">
        <w:rPr>
          <w:rFonts w:asciiTheme="majorHAnsi" w:hAnsiTheme="majorHAnsi" w:cstheme="majorHAnsi"/>
          <w:sz w:val="28"/>
          <w:szCs w:val="28"/>
        </w:rPr>
        <w:t>à đ</w:t>
      </w:r>
      <w:r w:rsidRPr="00AB02FA">
        <w:rPr>
          <w:rFonts w:asciiTheme="majorHAnsi" w:hAnsiTheme="majorHAnsi" w:cstheme="majorHAnsi"/>
          <w:sz w:val="28"/>
          <w:szCs w:val="28"/>
          <w:lang w:val="vi-VN"/>
        </w:rPr>
        <w:t>em</w:t>
      </w:r>
      <w:r w:rsidRPr="00AB02FA">
        <w:rPr>
          <w:rFonts w:asciiTheme="majorHAnsi" w:hAnsiTheme="majorHAnsi" w:cstheme="majorHAnsi"/>
          <w:sz w:val="28"/>
          <w:szCs w:val="28"/>
        </w:rPr>
        <w:t xml:space="preserve"> </w:t>
      </w:r>
      <w:r w:rsidRPr="00AB02FA">
        <w:rPr>
          <w:rFonts w:asciiTheme="majorHAnsi" w:hAnsiTheme="majorHAnsi" w:cstheme="majorHAnsi"/>
          <w:sz w:val="28"/>
          <w:szCs w:val="28"/>
          <w:lang w:val="vi-VN"/>
        </w:rPr>
        <w:t>lại</w:t>
      </w:r>
      <w:r w:rsidRPr="00AB02FA">
        <w:rPr>
          <w:rFonts w:asciiTheme="majorHAnsi" w:hAnsiTheme="majorHAnsi" w:cstheme="majorHAnsi"/>
          <w:sz w:val="28"/>
          <w:szCs w:val="28"/>
        </w:rPr>
        <w:t xml:space="preserve"> </w:t>
      </w:r>
      <w:r w:rsidRPr="00AB02FA">
        <w:rPr>
          <w:rFonts w:asciiTheme="majorHAnsi" w:hAnsiTheme="majorHAnsi" w:cstheme="majorHAnsi"/>
          <w:sz w:val="28"/>
          <w:szCs w:val="28"/>
          <w:lang w:val="vi-VN"/>
        </w:rPr>
        <w:t>hiệu</w:t>
      </w:r>
      <w:r w:rsidRPr="00AB02FA">
        <w:rPr>
          <w:rFonts w:asciiTheme="majorHAnsi" w:hAnsiTheme="majorHAnsi" w:cstheme="majorHAnsi"/>
          <w:sz w:val="28"/>
          <w:szCs w:val="28"/>
        </w:rPr>
        <w:t xml:space="preserve"> </w:t>
      </w:r>
      <w:r w:rsidRPr="00AB02FA">
        <w:rPr>
          <w:rFonts w:asciiTheme="majorHAnsi" w:hAnsiTheme="majorHAnsi" w:cstheme="majorHAnsi"/>
          <w:sz w:val="28"/>
          <w:szCs w:val="28"/>
          <w:lang w:val="vi-VN"/>
        </w:rPr>
        <w:t>quả</w:t>
      </w:r>
      <w:r w:rsidRPr="00AB02FA">
        <w:rPr>
          <w:rFonts w:asciiTheme="majorHAnsi" w:hAnsiTheme="majorHAnsi" w:cstheme="majorHAnsi"/>
          <w:sz w:val="28"/>
          <w:szCs w:val="28"/>
        </w:rPr>
        <w:t xml:space="preserve"> cao nhất. </w:t>
      </w:r>
      <w:r w:rsidRPr="00AB02FA">
        <w:rPr>
          <w:rFonts w:asciiTheme="majorHAnsi" w:hAnsiTheme="majorHAnsi" w:cstheme="majorHAnsi"/>
          <w:sz w:val="28"/>
          <w:szCs w:val="28"/>
          <w:lang w:val="vi-VN"/>
        </w:rPr>
        <w:t xml:space="preserve"> </w:t>
      </w:r>
    </w:p>
    <w:p w:rsidR="00704B26" w:rsidRPr="00AB02FA" w:rsidRDefault="00704B26" w:rsidP="00704B26">
      <w:pPr>
        <w:ind w:firstLine="567"/>
        <w:jc w:val="both"/>
        <w:rPr>
          <w:rFonts w:asciiTheme="majorHAnsi" w:eastAsia="Arial" w:hAnsiTheme="majorHAnsi" w:cstheme="majorHAnsi"/>
          <w:b/>
          <w:spacing w:val="4"/>
          <w:sz w:val="28"/>
          <w:szCs w:val="28"/>
          <w:lang w:val="nl-NL"/>
        </w:rPr>
      </w:pPr>
      <w:r w:rsidRPr="00AB02FA">
        <w:rPr>
          <w:rFonts w:asciiTheme="majorHAnsi" w:eastAsia="Arial" w:hAnsiTheme="majorHAnsi" w:cstheme="majorHAnsi"/>
          <w:b/>
          <w:spacing w:val="4"/>
          <w:sz w:val="28"/>
          <w:szCs w:val="28"/>
          <w:lang w:val="nl-NL"/>
        </w:rPr>
        <w:t>5 Tự đánh giá: Đạt mức 2</w:t>
      </w:r>
    </w:p>
    <w:p w:rsidR="00704B26" w:rsidRPr="00AB02FA" w:rsidRDefault="00704B26" w:rsidP="00704B26">
      <w:pPr>
        <w:pStyle w:val="Heading4"/>
        <w:spacing w:before="0"/>
        <w:ind w:firstLine="567"/>
        <w:jc w:val="both"/>
        <w:rPr>
          <w:rFonts w:eastAsia="Arial" w:cstheme="majorHAnsi"/>
          <w:color w:val="auto"/>
          <w:sz w:val="28"/>
          <w:szCs w:val="28"/>
          <w:lang w:val="nl-NL"/>
        </w:rPr>
      </w:pPr>
      <w:bookmarkStart w:id="1067" w:name="_Toc115700041"/>
      <w:r w:rsidRPr="00AB02FA">
        <w:rPr>
          <w:rFonts w:eastAsia="Arial" w:cstheme="majorHAnsi"/>
          <w:color w:val="auto"/>
          <w:sz w:val="28"/>
          <w:szCs w:val="28"/>
          <w:lang w:val="vi-VN"/>
        </w:rPr>
        <w:t>T</w:t>
      </w:r>
      <w:r w:rsidRPr="00AB02FA">
        <w:rPr>
          <w:rFonts w:eastAsia="Arial" w:cstheme="majorHAnsi"/>
          <w:color w:val="auto"/>
          <w:sz w:val="28"/>
          <w:szCs w:val="28"/>
        </w:rPr>
        <w:t>iêu chí 5.2: Thực hiện Chương trình giáo dục phổ thông cấp tiểu học</w:t>
      </w:r>
      <w:bookmarkEnd w:id="1067"/>
    </w:p>
    <w:p w:rsidR="00704B26" w:rsidRPr="00AB02FA" w:rsidRDefault="00704B26" w:rsidP="00704B26">
      <w:pPr>
        <w:ind w:firstLine="567"/>
        <w:jc w:val="both"/>
        <w:rPr>
          <w:rFonts w:asciiTheme="majorHAnsi" w:eastAsia="Arial" w:hAnsiTheme="majorHAnsi" w:cstheme="majorHAnsi"/>
          <w:i/>
          <w:sz w:val="28"/>
          <w:szCs w:val="28"/>
          <w:lang w:val="nl-NL"/>
        </w:rPr>
      </w:pPr>
      <w:r w:rsidRPr="00AB02FA">
        <w:rPr>
          <w:rFonts w:asciiTheme="majorHAnsi" w:eastAsia="Arial" w:hAnsiTheme="majorHAnsi" w:cstheme="majorHAnsi"/>
          <w:i/>
          <w:sz w:val="28"/>
          <w:szCs w:val="28"/>
          <w:lang w:val="nl-NL"/>
        </w:rPr>
        <w:t>Mức 1:</w:t>
      </w:r>
    </w:p>
    <w:p w:rsidR="00704B26" w:rsidRPr="00AB02FA" w:rsidRDefault="00704B26" w:rsidP="00704B26">
      <w:pPr>
        <w:ind w:firstLine="567"/>
        <w:jc w:val="both"/>
        <w:rPr>
          <w:rFonts w:asciiTheme="majorHAnsi" w:eastAsia="Arial" w:hAnsiTheme="majorHAnsi" w:cstheme="majorHAnsi"/>
          <w:i/>
          <w:sz w:val="28"/>
          <w:szCs w:val="28"/>
          <w:lang w:val="nl-NL"/>
        </w:rPr>
      </w:pPr>
      <w:r w:rsidRPr="00AB02FA">
        <w:rPr>
          <w:rFonts w:asciiTheme="majorHAnsi" w:eastAsia="Arial" w:hAnsiTheme="majorHAnsi" w:cstheme="majorHAnsi"/>
          <w:i/>
          <w:sz w:val="28"/>
          <w:szCs w:val="28"/>
          <w:lang w:val="vi-VN"/>
        </w:rPr>
        <w:t>a) Tổ chức dạy học đúng, đủ các môn học và các hoạt động giáo dục đảm bảo mục tiêu giáo dục;</w:t>
      </w:r>
    </w:p>
    <w:p w:rsidR="00704B26" w:rsidRPr="00AB02FA" w:rsidRDefault="00704B26" w:rsidP="00704B26">
      <w:pPr>
        <w:ind w:firstLine="567"/>
        <w:jc w:val="both"/>
        <w:rPr>
          <w:rFonts w:asciiTheme="majorHAnsi" w:eastAsia="Arial" w:hAnsiTheme="majorHAnsi" w:cstheme="majorHAnsi"/>
          <w:i/>
          <w:sz w:val="28"/>
          <w:szCs w:val="28"/>
          <w:lang w:val="vi-VN"/>
        </w:rPr>
      </w:pPr>
      <w:r w:rsidRPr="00AB02FA">
        <w:rPr>
          <w:rFonts w:asciiTheme="majorHAnsi" w:eastAsia="Arial" w:hAnsiTheme="majorHAnsi" w:cstheme="majorHAnsi"/>
          <w:i/>
          <w:sz w:val="28"/>
          <w:szCs w:val="28"/>
          <w:lang w:val="vi-VN"/>
        </w:rPr>
        <w:lastRenderedPageBreak/>
        <w:t>b) Vận dụng các phương pháp, kỹ thuật dạy học, tổ chức hoạt động dạy học đảm bảo mục tiêu, nội dung giáo dục, phù hợp đối tượng học sinh và điều kiện nhà trường;</w:t>
      </w:r>
    </w:p>
    <w:p w:rsidR="00704B26" w:rsidRPr="00AB02FA" w:rsidRDefault="00704B26" w:rsidP="00704B26">
      <w:pPr>
        <w:ind w:firstLine="567"/>
        <w:jc w:val="both"/>
        <w:rPr>
          <w:rFonts w:asciiTheme="majorHAnsi" w:eastAsia="Arial" w:hAnsiTheme="majorHAnsi" w:cstheme="majorHAnsi"/>
          <w:i/>
          <w:sz w:val="28"/>
          <w:szCs w:val="28"/>
          <w:lang w:val="vi-VN"/>
        </w:rPr>
      </w:pPr>
      <w:r w:rsidRPr="00AB02FA">
        <w:rPr>
          <w:rFonts w:asciiTheme="majorHAnsi" w:eastAsia="Arial" w:hAnsiTheme="majorHAnsi" w:cstheme="majorHAnsi"/>
          <w:i/>
          <w:sz w:val="28"/>
          <w:szCs w:val="28"/>
          <w:lang w:val="vi-VN"/>
        </w:rPr>
        <w:t>c) Thực hiện đúng quy định về đánh giá học sinh tiểu học.</w:t>
      </w:r>
    </w:p>
    <w:p w:rsidR="00704B26" w:rsidRPr="00AB02FA" w:rsidRDefault="00704B26" w:rsidP="00704B26">
      <w:pPr>
        <w:ind w:firstLine="567"/>
        <w:jc w:val="both"/>
        <w:rPr>
          <w:rFonts w:asciiTheme="majorHAnsi" w:eastAsia="Arial" w:hAnsiTheme="majorHAnsi" w:cstheme="majorHAnsi"/>
          <w:i/>
          <w:sz w:val="28"/>
          <w:szCs w:val="28"/>
          <w:lang w:val="vi-VN"/>
        </w:rPr>
      </w:pPr>
      <w:r w:rsidRPr="00AB02FA">
        <w:rPr>
          <w:rFonts w:asciiTheme="majorHAnsi" w:eastAsia="Arial" w:hAnsiTheme="majorHAnsi" w:cstheme="majorHAnsi"/>
          <w:i/>
          <w:spacing w:val="4"/>
          <w:sz w:val="28"/>
          <w:szCs w:val="28"/>
          <w:lang w:val="vi-VN"/>
        </w:rPr>
        <w:t>Mức 2:</w:t>
      </w:r>
      <w:r w:rsidRPr="00AB02FA">
        <w:rPr>
          <w:rFonts w:asciiTheme="majorHAnsi" w:eastAsia="Arial" w:hAnsiTheme="majorHAnsi" w:cstheme="majorHAnsi"/>
          <w:i/>
          <w:sz w:val="28"/>
          <w:szCs w:val="28"/>
          <w:lang w:val="vi-VN"/>
        </w:rPr>
        <w:t xml:space="preserve"> </w:t>
      </w:r>
    </w:p>
    <w:p w:rsidR="00704B26" w:rsidRPr="00AB02FA" w:rsidRDefault="00704B26" w:rsidP="00704B26">
      <w:pPr>
        <w:ind w:firstLine="567"/>
        <w:jc w:val="both"/>
        <w:rPr>
          <w:rFonts w:asciiTheme="majorHAnsi" w:eastAsia="Arial" w:hAnsiTheme="majorHAnsi" w:cstheme="majorHAnsi"/>
          <w:i/>
          <w:sz w:val="28"/>
          <w:szCs w:val="28"/>
          <w:lang w:val="vi-VN"/>
        </w:rPr>
      </w:pPr>
      <w:r w:rsidRPr="00AB02FA">
        <w:rPr>
          <w:rFonts w:asciiTheme="majorHAnsi" w:eastAsia="Arial" w:hAnsiTheme="majorHAnsi" w:cstheme="majorHAnsi"/>
          <w:i/>
          <w:sz w:val="28"/>
          <w:szCs w:val="28"/>
          <w:lang w:val="vi-VN"/>
        </w:rPr>
        <w:t>a) Thực hiện đúng chương trình, kế hoạch giáo dục; lựa chọn nội dung, thời lượng, phương pháp, hình thức dạy học phù hợp với từng đối tượng và đáp ứng yêu cầu, khả năng nhận thức của học sinh;</w:t>
      </w:r>
    </w:p>
    <w:p w:rsidR="00704B26" w:rsidRPr="00AB02FA" w:rsidRDefault="00704B26" w:rsidP="00704B26">
      <w:pPr>
        <w:ind w:firstLine="567"/>
        <w:jc w:val="both"/>
        <w:rPr>
          <w:rFonts w:asciiTheme="majorHAnsi" w:eastAsia="Arial" w:hAnsiTheme="majorHAnsi" w:cstheme="majorHAnsi"/>
          <w:i/>
          <w:sz w:val="28"/>
          <w:szCs w:val="28"/>
          <w:lang w:val="vi-VN"/>
        </w:rPr>
      </w:pPr>
      <w:r w:rsidRPr="00AB02FA">
        <w:rPr>
          <w:rFonts w:asciiTheme="majorHAnsi" w:eastAsia="Arial" w:hAnsiTheme="majorHAnsi" w:cstheme="majorHAnsi"/>
          <w:i/>
          <w:sz w:val="28"/>
          <w:szCs w:val="28"/>
          <w:lang w:val="vi-VN"/>
        </w:rPr>
        <w:t>b) Phát hiện và bồi dưỡng học sinh có năng khiếu, phụ đạo học sinh gặp khó khăn trong học tập, rèn luyện.</w:t>
      </w:r>
    </w:p>
    <w:p w:rsidR="00704B26" w:rsidRPr="00AB02FA" w:rsidRDefault="00704B26" w:rsidP="00704B26">
      <w:pPr>
        <w:ind w:firstLine="567"/>
        <w:jc w:val="both"/>
        <w:rPr>
          <w:rFonts w:asciiTheme="majorHAnsi" w:eastAsia="Arial" w:hAnsiTheme="majorHAnsi" w:cstheme="majorHAnsi"/>
          <w:b/>
          <w:sz w:val="28"/>
          <w:szCs w:val="28"/>
          <w:lang w:val="vi-VN"/>
        </w:rPr>
      </w:pPr>
      <w:r w:rsidRPr="00AB02FA">
        <w:rPr>
          <w:rFonts w:asciiTheme="majorHAnsi" w:eastAsia="Arial" w:hAnsiTheme="majorHAnsi" w:cstheme="majorHAnsi"/>
          <w:b/>
          <w:sz w:val="28"/>
          <w:szCs w:val="28"/>
          <w:lang w:val="vi-VN"/>
        </w:rPr>
        <w:t>2. Mô tả hiện trạng</w:t>
      </w:r>
    </w:p>
    <w:p w:rsidR="00704B26" w:rsidRPr="00AB02FA" w:rsidRDefault="00704B26" w:rsidP="00704B26">
      <w:pPr>
        <w:ind w:firstLine="567"/>
        <w:jc w:val="both"/>
        <w:rPr>
          <w:rFonts w:asciiTheme="majorHAnsi" w:eastAsia="Arial" w:hAnsiTheme="majorHAnsi" w:cstheme="majorHAnsi"/>
          <w:sz w:val="28"/>
          <w:szCs w:val="28"/>
          <w:lang w:val="vi-VN"/>
        </w:rPr>
      </w:pPr>
      <w:r w:rsidRPr="00AB02FA">
        <w:rPr>
          <w:rFonts w:asciiTheme="majorHAnsi" w:eastAsia="Arial" w:hAnsiTheme="majorHAnsi" w:cstheme="majorHAnsi"/>
          <w:sz w:val="28"/>
          <w:szCs w:val="28"/>
          <w:lang w:val="vi-VN"/>
        </w:rPr>
        <w:t>Mức 1:</w:t>
      </w:r>
    </w:p>
    <w:p w:rsidR="00704B26" w:rsidRPr="00AB02FA" w:rsidRDefault="00704B26" w:rsidP="00704B26">
      <w:pPr>
        <w:ind w:firstLine="567"/>
        <w:jc w:val="both"/>
        <w:rPr>
          <w:rFonts w:asciiTheme="majorHAnsi" w:hAnsiTheme="majorHAnsi" w:cstheme="majorHAnsi"/>
          <w:sz w:val="28"/>
          <w:szCs w:val="28"/>
        </w:rPr>
      </w:pPr>
      <w:r w:rsidRPr="00AB02FA">
        <w:rPr>
          <w:rFonts w:asciiTheme="majorHAnsi" w:eastAsia="Arial" w:hAnsiTheme="majorHAnsi" w:cstheme="majorHAnsi"/>
          <w:sz w:val="28"/>
          <w:szCs w:val="28"/>
          <w:lang w:val="vi-VN"/>
        </w:rPr>
        <w:t>a) Nhà trường tổ chức dạy học đúng, đủ các môn học theo đúng chương trình giáo dục phổ thông theo Quyết định số 16/2006/QĐ-BGDĐT ngày 05/5/2006 của Bộ Giáo dục và Đào tạo về việc ban hành chương trình giáo dục phổ thông (kèm theo bộ chuẩn kiến thức, kỹ năng các môn học và từng khối lớp), tổ chức dạy học giáo dục học sinh đảm bảo đúng mục tiêu chương trình giáo dục</w:t>
      </w:r>
      <w:r w:rsidRPr="00AB02FA">
        <w:rPr>
          <w:rFonts w:asciiTheme="majorHAnsi" w:eastAsia="Arial" w:hAnsiTheme="majorHAnsi" w:cstheme="majorHAnsi"/>
          <w:sz w:val="28"/>
          <w:szCs w:val="28"/>
        </w:rPr>
        <w:t xml:space="preserve"> đối với lớp 3, 4, 5</w:t>
      </w:r>
      <w:r w:rsidRPr="00AB02FA">
        <w:rPr>
          <w:rFonts w:asciiTheme="majorHAnsi" w:eastAsia="Arial" w:hAnsiTheme="majorHAnsi" w:cstheme="majorHAnsi"/>
          <w:sz w:val="28"/>
          <w:szCs w:val="28"/>
          <w:lang w:val="vi-VN"/>
        </w:rPr>
        <w:t xml:space="preserve">. </w:t>
      </w:r>
      <w:r w:rsidRPr="00AB02FA">
        <w:rPr>
          <w:rFonts w:asciiTheme="majorHAnsi" w:eastAsia="Arial" w:hAnsiTheme="majorHAnsi" w:cstheme="majorHAnsi"/>
          <w:sz w:val="28"/>
          <w:szCs w:val="28"/>
        </w:rPr>
        <w:t>L</w:t>
      </w:r>
      <w:r w:rsidRPr="00AB02FA">
        <w:rPr>
          <w:rFonts w:asciiTheme="majorHAnsi" w:eastAsia="Arial" w:hAnsiTheme="majorHAnsi" w:cstheme="majorHAnsi"/>
          <w:sz w:val="28"/>
          <w:szCs w:val="28"/>
          <w:lang w:val="vi-VN"/>
        </w:rPr>
        <w:t>ớp 1</w:t>
      </w:r>
      <w:r w:rsidRPr="00AB02FA">
        <w:rPr>
          <w:rFonts w:asciiTheme="majorHAnsi" w:eastAsia="Arial" w:hAnsiTheme="majorHAnsi" w:cstheme="majorHAnsi"/>
          <w:sz w:val="28"/>
          <w:szCs w:val="28"/>
        </w:rPr>
        <w:t>, 2</w:t>
      </w:r>
      <w:r w:rsidRPr="00AB02FA">
        <w:rPr>
          <w:rFonts w:asciiTheme="majorHAnsi" w:eastAsia="Arial" w:hAnsiTheme="majorHAnsi" w:cstheme="majorHAnsi"/>
          <w:sz w:val="28"/>
          <w:szCs w:val="28"/>
          <w:lang w:val="vi-VN"/>
        </w:rPr>
        <w:t xml:space="preserve"> thực hiện theo Thông tư</w:t>
      </w:r>
      <w:r w:rsidRPr="00AB02FA">
        <w:rPr>
          <w:rFonts w:asciiTheme="majorHAnsi" w:eastAsia="Arial" w:hAnsiTheme="majorHAnsi" w:cstheme="majorHAnsi"/>
          <w:sz w:val="28"/>
          <w:szCs w:val="28"/>
        </w:rPr>
        <w:t xml:space="preserve"> số</w:t>
      </w:r>
      <w:r w:rsidRPr="00AB02FA">
        <w:rPr>
          <w:rFonts w:asciiTheme="majorHAnsi" w:eastAsia="Arial" w:hAnsiTheme="majorHAnsi" w:cstheme="majorHAnsi"/>
          <w:sz w:val="28"/>
          <w:szCs w:val="28"/>
          <w:lang w:val="vi-VN"/>
        </w:rPr>
        <w:t xml:space="preserve"> 32/2018/TT-BGDDT ngày 26/12/2018 của Bộ Giáo dục và Đào tạo về việc ban hành chương trình giáo dục phổ thông</w:t>
      </w:r>
      <w:r w:rsidRPr="00AB02FA">
        <w:rPr>
          <w:rFonts w:asciiTheme="majorHAnsi" w:eastAsia="Arial" w:hAnsiTheme="majorHAnsi" w:cstheme="majorHAnsi"/>
          <w:sz w:val="28"/>
          <w:szCs w:val="28"/>
        </w:rPr>
        <w:t xml:space="preserve"> </w:t>
      </w:r>
      <w:r w:rsidRPr="00AB02FA">
        <w:rPr>
          <w:rFonts w:asciiTheme="majorHAnsi" w:hAnsiTheme="majorHAnsi" w:cstheme="majorHAnsi"/>
          <w:i/>
          <w:sz w:val="28"/>
          <w:szCs w:val="28"/>
        </w:rPr>
        <w:t>[H1-1.1-05]; [H1-1.1-08]; [H1-1.4-04]; [H1-1.5-10]; [H1-1.7-04];</w:t>
      </w:r>
      <w:r w:rsidRPr="00AB02FA">
        <w:rPr>
          <w:rFonts w:asciiTheme="majorHAnsi" w:hAnsiTheme="majorHAnsi" w:cstheme="majorHAnsi"/>
          <w:sz w:val="28"/>
          <w:szCs w:val="28"/>
        </w:rPr>
        <w:t xml:space="preserve"> [H5-5.2-01].</w:t>
      </w:r>
    </w:p>
    <w:p w:rsidR="00704B26" w:rsidRPr="00AB02FA" w:rsidRDefault="00704B26" w:rsidP="00704B26">
      <w:pPr>
        <w:ind w:firstLine="567"/>
        <w:jc w:val="both"/>
        <w:rPr>
          <w:rFonts w:asciiTheme="majorHAnsi" w:hAnsiTheme="majorHAnsi" w:cstheme="majorHAnsi"/>
          <w:sz w:val="28"/>
          <w:szCs w:val="28"/>
        </w:rPr>
      </w:pPr>
      <w:r w:rsidRPr="00AB02FA">
        <w:rPr>
          <w:rFonts w:asciiTheme="majorHAnsi" w:eastAsia="Arial" w:hAnsiTheme="majorHAnsi" w:cstheme="majorHAnsi"/>
          <w:sz w:val="28"/>
          <w:szCs w:val="28"/>
          <w:lang w:val="vi-VN"/>
        </w:rPr>
        <w:t xml:space="preserve">b) Nhà trường tổ chức phân công cho giáo viên giảng dạy truyền thụ kiến thức cho học sinh theo đúng phân phối chương trình dạy học do Sở </w:t>
      </w:r>
      <w:r w:rsidRPr="00AB02FA">
        <w:rPr>
          <w:rFonts w:asciiTheme="majorHAnsi" w:eastAsia="Arial" w:hAnsiTheme="majorHAnsi" w:cstheme="majorHAnsi"/>
          <w:sz w:val="28"/>
          <w:szCs w:val="28"/>
        </w:rPr>
        <w:t>Giáo dục và Đào tạo</w:t>
      </w:r>
      <w:r w:rsidRPr="00AB02FA">
        <w:rPr>
          <w:rFonts w:asciiTheme="majorHAnsi" w:eastAsia="Arial" w:hAnsiTheme="majorHAnsi" w:cstheme="majorHAnsi"/>
          <w:sz w:val="28"/>
          <w:szCs w:val="28"/>
          <w:lang w:val="vi-VN"/>
        </w:rPr>
        <w:t xml:space="preserve"> ban hành theo khung thời gian năm học</w:t>
      </w:r>
      <w:r w:rsidRPr="00AB02FA">
        <w:rPr>
          <w:rFonts w:asciiTheme="majorHAnsi" w:hAnsiTheme="majorHAnsi" w:cstheme="majorHAnsi"/>
          <w:sz w:val="28"/>
          <w:szCs w:val="28"/>
          <w:lang w:val="vi-VN"/>
        </w:rPr>
        <w:t>;</w:t>
      </w:r>
      <w:r w:rsidRPr="00AB02FA">
        <w:rPr>
          <w:rFonts w:asciiTheme="majorHAnsi" w:eastAsia="Arial" w:hAnsiTheme="majorHAnsi" w:cstheme="majorHAnsi"/>
          <w:sz w:val="28"/>
          <w:szCs w:val="28"/>
          <w:lang w:val="vi-VN"/>
        </w:rPr>
        <w:t xml:space="preserve"> vận dụng phương pháp linh hoạt, vận dụng phương pháp giáo dục mới như phương pháp “Bàn tay nặn bột”, khăn </w:t>
      </w:r>
      <w:r w:rsidRPr="00AB02FA">
        <w:rPr>
          <w:rFonts w:asciiTheme="majorHAnsi" w:eastAsia="Arial" w:hAnsiTheme="majorHAnsi" w:cstheme="majorHAnsi"/>
          <w:sz w:val="28"/>
          <w:szCs w:val="28"/>
        </w:rPr>
        <w:t>trải</w:t>
      </w:r>
      <w:r w:rsidRPr="00AB02FA">
        <w:rPr>
          <w:rFonts w:asciiTheme="majorHAnsi" w:eastAsia="Arial" w:hAnsiTheme="majorHAnsi" w:cstheme="majorHAnsi"/>
          <w:sz w:val="28"/>
          <w:szCs w:val="28"/>
          <w:lang w:val="vi-VN"/>
        </w:rPr>
        <w:t xml:space="preserve"> bàn, nhóm, sắm vai, trải nghiệm, sử dụng các thiết bị, dồ dùng dạy học khi lên lớp, ứng dụng CNTT vào tiết học qua tổ chức các chuyên đề. Nội dung giáo dục</w:t>
      </w:r>
      <w:r w:rsidRPr="00AB02FA">
        <w:rPr>
          <w:rFonts w:asciiTheme="majorHAnsi" w:eastAsia="Arial" w:hAnsiTheme="majorHAnsi" w:cstheme="majorHAnsi"/>
          <w:sz w:val="28"/>
          <w:szCs w:val="28"/>
        </w:rPr>
        <w:t>.</w:t>
      </w:r>
      <w:r w:rsidRPr="00AB02FA">
        <w:rPr>
          <w:rFonts w:asciiTheme="majorHAnsi" w:eastAsia="Arial" w:hAnsiTheme="majorHAnsi" w:cstheme="majorHAnsi"/>
          <w:sz w:val="28"/>
          <w:szCs w:val="28"/>
          <w:lang w:val="vi-VN"/>
        </w:rPr>
        <w:t xml:space="preserve"> Chương trình giáo dục phù hợp với mục tiêu giáo dục từng khối lớp, từng đối tựng học sinh và điều kiện thực tiễn của trường</w:t>
      </w:r>
      <w:r w:rsidRPr="00AB02FA">
        <w:rPr>
          <w:rFonts w:asciiTheme="majorHAnsi" w:eastAsia="Arial" w:hAnsiTheme="majorHAnsi" w:cstheme="majorHAnsi"/>
          <w:sz w:val="28"/>
          <w:szCs w:val="28"/>
        </w:rPr>
        <w:t xml:space="preserve"> </w:t>
      </w:r>
      <w:r w:rsidRPr="00AB02FA">
        <w:rPr>
          <w:rFonts w:asciiTheme="majorHAnsi" w:hAnsiTheme="majorHAnsi" w:cstheme="majorHAnsi"/>
          <w:i/>
          <w:sz w:val="28"/>
          <w:szCs w:val="28"/>
        </w:rPr>
        <w:t xml:space="preserve">[H1-1.4-05]; [H1-1.4-11]; [H1-1.4-12]; [H1-1.4-13]; [H2-2.4-03]; </w:t>
      </w:r>
      <w:r w:rsidRPr="00AB02FA">
        <w:rPr>
          <w:rFonts w:asciiTheme="majorHAnsi" w:hAnsiTheme="majorHAnsi" w:cstheme="majorHAnsi"/>
          <w:sz w:val="28"/>
          <w:szCs w:val="28"/>
        </w:rPr>
        <w:t>[H5-5.1-01]; [H5-5.2-01].</w:t>
      </w:r>
    </w:p>
    <w:p w:rsidR="00704B26" w:rsidRPr="00AB02FA" w:rsidRDefault="00704B26" w:rsidP="00704B26">
      <w:pPr>
        <w:ind w:firstLine="567"/>
        <w:jc w:val="both"/>
        <w:rPr>
          <w:rFonts w:asciiTheme="majorHAnsi" w:hAnsiTheme="majorHAnsi" w:cstheme="majorHAnsi"/>
          <w:sz w:val="28"/>
          <w:szCs w:val="28"/>
        </w:rPr>
      </w:pPr>
      <w:r w:rsidRPr="00AB02FA">
        <w:rPr>
          <w:rFonts w:asciiTheme="majorHAnsi" w:eastAsia="Arial" w:hAnsiTheme="majorHAnsi" w:cstheme="majorHAnsi"/>
          <w:sz w:val="28"/>
          <w:szCs w:val="28"/>
          <w:lang w:val="vi-VN"/>
        </w:rPr>
        <w:t>c) N</w:t>
      </w:r>
      <w:r w:rsidRPr="00AB02FA">
        <w:rPr>
          <w:rFonts w:asciiTheme="majorHAnsi" w:eastAsia="Arial" w:hAnsiTheme="majorHAnsi" w:cstheme="majorHAnsi"/>
          <w:sz w:val="28"/>
          <w:szCs w:val="28"/>
        </w:rPr>
        <w:t>ăm học 2021 – 2022, N</w:t>
      </w:r>
      <w:r w:rsidRPr="00AB02FA">
        <w:rPr>
          <w:rFonts w:asciiTheme="majorHAnsi" w:eastAsia="Arial" w:hAnsiTheme="majorHAnsi" w:cstheme="majorHAnsi"/>
          <w:sz w:val="28"/>
          <w:szCs w:val="28"/>
          <w:lang w:val="vi-VN"/>
        </w:rPr>
        <w:t xml:space="preserve">hà trường đã </w:t>
      </w:r>
      <w:r w:rsidRPr="00AB02FA">
        <w:rPr>
          <w:rFonts w:asciiTheme="majorHAnsi" w:eastAsia="Arial" w:hAnsiTheme="majorHAnsi" w:cstheme="majorHAnsi"/>
          <w:sz w:val="28"/>
          <w:szCs w:val="28"/>
        </w:rPr>
        <w:t>hướng dẫn</w:t>
      </w:r>
      <w:r w:rsidRPr="00AB02FA">
        <w:rPr>
          <w:rFonts w:asciiTheme="majorHAnsi" w:eastAsia="Arial" w:hAnsiTheme="majorHAnsi" w:cstheme="majorHAnsi"/>
          <w:sz w:val="28"/>
          <w:szCs w:val="28"/>
          <w:lang w:val="vi-VN"/>
        </w:rPr>
        <w:t xml:space="preserve"> cho giáo viên thực hiện đánh giá học sinh</w:t>
      </w:r>
      <w:r w:rsidRPr="00AB02FA">
        <w:rPr>
          <w:rFonts w:asciiTheme="majorHAnsi" w:eastAsia="Arial" w:hAnsiTheme="majorHAnsi" w:cstheme="majorHAnsi"/>
          <w:sz w:val="28"/>
          <w:szCs w:val="28"/>
        </w:rPr>
        <w:t xml:space="preserve"> lớp 3, 4, 5</w:t>
      </w:r>
      <w:r w:rsidRPr="00AB02FA">
        <w:rPr>
          <w:rFonts w:asciiTheme="majorHAnsi" w:eastAsia="Arial" w:hAnsiTheme="majorHAnsi" w:cstheme="majorHAnsi"/>
          <w:sz w:val="28"/>
          <w:szCs w:val="28"/>
          <w:lang w:val="vi-VN"/>
        </w:rPr>
        <w:t xml:space="preserve"> theo đúng quy định của </w:t>
      </w:r>
      <w:r w:rsidRPr="00AB02FA">
        <w:rPr>
          <w:rFonts w:asciiTheme="majorHAnsi" w:eastAsia="Arial" w:hAnsiTheme="majorHAnsi" w:cstheme="majorHAnsi"/>
          <w:spacing w:val="-6"/>
          <w:sz w:val="28"/>
          <w:szCs w:val="28"/>
          <w:lang w:val="vi-VN"/>
        </w:rPr>
        <w:t xml:space="preserve">Thông tư số 30/2014/TT-BGDĐT ngày 28/8/2014 của Bộ </w:t>
      </w:r>
      <w:r w:rsidRPr="00AB02FA">
        <w:rPr>
          <w:rFonts w:asciiTheme="majorHAnsi" w:eastAsia="Arial" w:hAnsiTheme="majorHAnsi" w:cstheme="majorHAnsi"/>
          <w:spacing w:val="-6"/>
          <w:sz w:val="28"/>
          <w:szCs w:val="28"/>
        </w:rPr>
        <w:t>Giáo dục và Đào tạo</w:t>
      </w:r>
      <w:r w:rsidRPr="00AB02FA">
        <w:rPr>
          <w:rFonts w:asciiTheme="majorHAnsi" w:eastAsia="Arial" w:hAnsiTheme="majorHAnsi" w:cstheme="majorHAnsi"/>
          <w:spacing w:val="-6"/>
          <w:sz w:val="28"/>
          <w:szCs w:val="28"/>
          <w:lang w:val="vi-VN"/>
        </w:rPr>
        <w:t xml:space="preserve"> về việc Quy định đánh giá học sinh tiểu học và </w:t>
      </w:r>
      <w:r w:rsidRPr="00AB02FA">
        <w:rPr>
          <w:rFonts w:asciiTheme="majorHAnsi" w:eastAsia="Arial" w:hAnsiTheme="majorHAnsi" w:cstheme="majorHAnsi"/>
          <w:sz w:val="28"/>
          <w:szCs w:val="28"/>
          <w:lang w:val="vi-VN"/>
        </w:rPr>
        <w:t>Thông tư</w:t>
      </w:r>
      <w:r w:rsidRPr="00AB02FA">
        <w:rPr>
          <w:rFonts w:asciiTheme="majorHAnsi" w:eastAsia="Arial" w:hAnsiTheme="majorHAnsi" w:cstheme="majorHAnsi"/>
          <w:sz w:val="28"/>
          <w:szCs w:val="28"/>
        </w:rPr>
        <w:t xml:space="preserve"> số</w:t>
      </w:r>
      <w:r w:rsidRPr="00AB02FA">
        <w:rPr>
          <w:rFonts w:asciiTheme="majorHAnsi" w:eastAsia="Arial" w:hAnsiTheme="majorHAnsi" w:cstheme="majorHAnsi"/>
          <w:sz w:val="28"/>
          <w:szCs w:val="28"/>
          <w:lang w:val="vi-VN"/>
        </w:rPr>
        <w:t xml:space="preserve"> 22/TT-BGDĐT ngày 29/9/2016 về việc điều chỉnh, sửa đổi bổ sung một số điều về việc Quy định đánh giá học sinh tiểu học</w:t>
      </w:r>
      <w:r w:rsidRPr="00AB02FA">
        <w:rPr>
          <w:rFonts w:asciiTheme="majorHAnsi" w:eastAsia="Arial" w:hAnsiTheme="majorHAnsi" w:cstheme="majorHAnsi"/>
          <w:sz w:val="28"/>
          <w:szCs w:val="28"/>
        </w:rPr>
        <w:t>.</w:t>
      </w:r>
      <w:r w:rsidRPr="00AB02FA">
        <w:rPr>
          <w:rFonts w:asciiTheme="majorHAnsi" w:eastAsia="Arial" w:hAnsiTheme="majorHAnsi" w:cstheme="majorHAnsi"/>
          <w:sz w:val="28"/>
          <w:szCs w:val="28"/>
          <w:lang w:val="vi-VN"/>
        </w:rPr>
        <w:t xml:space="preserve"> </w:t>
      </w:r>
      <w:r w:rsidRPr="00AB02FA">
        <w:rPr>
          <w:rFonts w:asciiTheme="majorHAnsi" w:eastAsia="Arial" w:hAnsiTheme="majorHAnsi" w:cstheme="majorHAnsi"/>
          <w:sz w:val="28"/>
          <w:szCs w:val="28"/>
        </w:rPr>
        <w:t>Đối với l</w:t>
      </w:r>
      <w:r w:rsidRPr="00AB02FA">
        <w:rPr>
          <w:rFonts w:asciiTheme="majorHAnsi" w:hAnsiTheme="majorHAnsi" w:cstheme="majorHAnsi"/>
          <w:sz w:val="28"/>
          <w:szCs w:val="28"/>
          <w:bdr w:val="none" w:sz="0" w:space="0" w:color="auto" w:frame="1"/>
          <w:lang w:val="da-DK"/>
        </w:rPr>
        <w:t xml:space="preserve">ớp 1, 2 đánh giá theo Thông tư 27/2020/TT-BGDĐT ngày 04/9/2020 của </w:t>
      </w:r>
      <w:r w:rsidRPr="00AB02FA">
        <w:rPr>
          <w:rFonts w:asciiTheme="majorHAnsi" w:eastAsia="Arial" w:hAnsiTheme="majorHAnsi" w:cstheme="majorHAnsi"/>
          <w:spacing w:val="-6"/>
          <w:sz w:val="28"/>
          <w:szCs w:val="28"/>
          <w:lang w:val="vi-VN"/>
        </w:rPr>
        <w:t xml:space="preserve">Bộ </w:t>
      </w:r>
      <w:r w:rsidRPr="00AB02FA">
        <w:rPr>
          <w:rFonts w:asciiTheme="majorHAnsi" w:eastAsia="Arial" w:hAnsiTheme="majorHAnsi" w:cstheme="majorHAnsi"/>
          <w:spacing w:val="-6"/>
          <w:sz w:val="28"/>
          <w:szCs w:val="28"/>
        </w:rPr>
        <w:t>Giáo dục và Đào tạo</w:t>
      </w:r>
      <w:r w:rsidRPr="00AB02FA">
        <w:rPr>
          <w:rFonts w:asciiTheme="majorHAnsi" w:eastAsia="Arial" w:hAnsiTheme="majorHAnsi" w:cstheme="majorHAnsi"/>
          <w:sz w:val="28"/>
          <w:szCs w:val="28"/>
          <w:lang w:val="vi-VN"/>
        </w:rPr>
        <w:t xml:space="preserve"> </w:t>
      </w:r>
      <w:r w:rsidRPr="00AB02FA">
        <w:rPr>
          <w:rFonts w:asciiTheme="majorHAnsi" w:hAnsiTheme="majorHAnsi" w:cstheme="majorHAnsi"/>
          <w:i/>
          <w:sz w:val="28"/>
          <w:szCs w:val="28"/>
        </w:rPr>
        <w:t>[H1-1.1-03]; [H1-1.4-05];</w:t>
      </w:r>
      <w:r w:rsidRPr="00AB02FA">
        <w:rPr>
          <w:rFonts w:asciiTheme="majorHAnsi" w:hAnsiTheme="majorHAnsi" w:cstheme="majorHAnsi"/>
          <w:sz w:val="28"/>
          <w:szCs w:val="28"/>
        </w:rPr>
        <w:t xml:space="preserve"> </w:t>
      </w:r>
      <w:r w:rsidRPr="00AB02FA">
        <w:rPr>
          <w:rFonts w:asciiTheme="majorHAnsi" w:hAnsiTheme="majorHAnsi" w:cstheme="majorHAnsi"/>
          <w:i/>
          <w:sz w:val="28"/>
          <w:szCs w:val="28"/>
        </w:rPr>
        <w:t>[H2-2.4-03].</w:t>
      </w:r>
    </w:p>
    <w:p w:rsidR="00704B26" w:rsidRPr="00AB02FA" w:rsidRDefault="00704B26" w:rsidP="00704B26">
      <w:pPr>
        <w:ind w:firstLine="567"/>
        <w:jc w:val="both"/>
        <w:rPr>
          <w:rFonts w:asciiTheme="majorHAnsi" w:eastAsia="Arial" w:hAnsiTheme="majorHAnsi" w:cstheme="majorHAnsi"/>
          <w:sz w:val="28"/>
          <w:szCs w:val="28"/>
          <w:lang w:val="vi-VN"/>
        </w:rPr>
      </w:pPr>
      <w:r w:rsidRPr="00AB02FA">
        <w:rPr>
          <w:rFonts w:asciiTheme="majorHAnsi" w:eastAsia="Arial" w:hAnsiTheme="majorHAnsi" w:cstheme="majorHAnsi"/>
          <w:spacing w:val="4"/>
          <w:sz w:val="28"/>
          <w:szCs w:val="28"/>
          <w:lang w:val="vi-VN"/>
        </w:rPr>
        <w:t>Mức 2:</w:t>
      </w:r>
      <w:r w:rsidRPr="00AB02FA">
        <w:rPr>
          <w:rFonts w:asciiTheme="majorHAnsi" w:eastAsia="Arial" w:hAnsiTheme="majorHAnsi" w:cstheme="majorHAnsi"/>
          <w:sz w:val="28"/>
          <w:szCs w:val="28"/>
          <w:lang w:val="vi-VN"/>
        </w:rPr>
        <w:t xml:space="preserve"> </w:t>
      </w:r>
    </w:p>
    <w:p w:rsidR="00704B26" w:rsidRPr="00AB02FA" w:rsidRDefault="00704B26" w:rsidP="00704B26">
      <w:pPr>
        <w:ind w:firstLine="567"/>
        <w:jc w:val="both"/>
        <w:rPr>
          <w:rFonts w:asciiTheme="majorHAnsi" w:hAnsiTheme="majorHAnsi" w:cstheme="majorHAnsi"/>
          <w:spacing w:val="4"/>
          <w:sz w:val="28"/>
          <w:szCs w:val="28"/>
        </w:rPr>
      </w:pPr>
      <w:r w:rsidRPr="00AB02FA">
        <w:rPr>
          <w:rFonts w:asciiTheme="majorHAnsi" w:hAnsiTheme="majorHAnsi" w:cstheme="majorHAnsi"/>
          <w:sz w:val="28"/>
          <w:szCs w:val="28"/>
        </w:rPr>
        <w:t xml:space="preserve">a) Nhà trường thực hiện giảng dạy đúng nội dung, chương trình cấp tiểu học do Bộ </w:t>
      </w:r>
      <w:r w:rsidRPr="00AB02FA">
        <w:rPr>
          <w:rFonts w:asciiTheme="majorHAnsi" w:eastAsia="Arial" w:hAnsiTheme="majorHAnsi" w:cstheme="majorHAnsi"/>
          <w:spacing w:val="-6"/>
          <w:sz w:val="28"/>
          <w:szCs w:val="28"/>
          <w:lang w:val="vi-VN"/>
        </w:rPr>
        <w:t xml:space="preserve">Bộ </w:t>
      </w:r>
      <w:r w:rsidRPr="00AB02FA">
        <w:rPr>
          <w:rFonts w:asciiTheme="majorHAnsi" w:eastAsia="Arial" w:hAnsiTheme="majorHAnsi" w:cstheme="majorHAnsi"/>
          <w:spacing w:val="-6"/>
          <w:sz w:val="28"/>
          <w:szCs w:val="28"/>
        </w:rPr>
        <w:t>Giáo dục và Đào tạo</w:t>
      </w:r>
      <w:r w:rsidRPr="00AB02FA">
        <w:rPr>
          <w:rFonts w:asciiTheme="majorHAnsi" w:hAnsiTheme="majorHAnsi" w:cstheme="majorHAnsi"/>
          <w:sz w:val="28"/>
          <w:szCs w:val="28"/>
        </w:rPr>
        <w:t xml:space="preserve"> ban hành, </w:t>
      </w:r>
      <w:r w:rsidRPr="00AB02FA">
        <w:rPr>
          <w:rFonts w:asciiTheme="majorHAnsi" w:hAnsiTheme="majorHAnsi" w:cstheme="majorHAnsi"/>
          <w:spacing w:val="-2"/>
          <w:sz w:val="28"/>
          <w:szCs w:val="28"/>
          <w:lang w:val="nb-NO"/>
        </w:rPr>
        <w:t xml:space="preserve">xếp thời khóa biểu các lớp phù hợp với nội dung chương trình và tình hình tổ chức giảng dạy của nhà trường. Lựa chọn nội dung, thời lượng, phương pháp, hình thức dạy học phù hợp với từng đối tượng và đáp ứng yêu cầu, khả năng nhận thức của học sinh. </w:t>
      </w:r>
      <w:r w:rsidRPr="00AB02FA">
        <w:rPr>
          <w:rFonts w:asciiTheme="majorHAnsi" w:hAnsiTheme="majorHAnsi" w:cstheme="majorHAnsi"/>
          <w:spacing w:val="4"/>
          <w:sz w:val="28"/>
          <w:szCs w:val="28"/>
        </w:rPr>
        <w:t>Còn một số giáo viên lớn tuổi chưa khai thác hết chức năng sử dụng công nghệ thông tin và đồ dùng dạy học điện tử trong giảng dạy.</w:t>
      </w:r>
      <w:r w:rsidRPr="00AB02FA">
        <w:rPr>
          <w:rFonts w:asciiTheme="majorHAnsi" w:hAnsiTheme="majorHAnsi" w:cstheme="majorHAnsi"/>
          <w:b/>
          <w:sz w:val="28"/>
          <w:szCs w:val="28"/>
        </w:rPr>
        <w:t xml:space="preserve"> </w:t>
      </w:r>
      <w:r w:rsidRPr="00AB02FA">
        <w:rPr>
          <w:rFonts w:asciiTheme="majorHAnsi" w:hAnsiTheme="majorHAnsi" w:cstheme="majorHAnsi"/>
          <w:i/>
          <w:sz w:val="28"/>
          <w:szCs w:val="28"/>
        </w:rPr>
        <w:t>[H1-1.1-08]; [H1-1.4-04]; [H1-1.7-04];</w:t>
      </w:r>
      <w:r w:rsidRPr="00AB02FA">
        <w:rPr>
          <w:rFonts w:asciiTheme="majorHAnsi" w:hAnsiTheme="majorHAnsi" w:cstheme="majorHAnsi"/>
          <w:sz w:val="28"/>
          <w:szCs w:val="28"/>
        </w:rPr>
        <w:t xml:space="preserve"> [H5-5.1-01];</w:t>
      </w:r>
      <w:r w:rsidRPr="00AB02FA">
        <w:rPr>
          <w:rFonts w:asciiTheme="majorHAnsi" w:hAnsiTheme="majorHAnsi" w:cstheme="majorHAnsi"/>
          <w:spacing w:val="4"/>
          <w:sz w:val="28"/>
          <w:szCs w:val="28"/>
        </w:rPr>
        <w:t xml:space="preserve"> </w:t>
      </w:r>
      <w:r w:rsidRPr="00AB02FA">
        <w:rPr>
          <w:rFonts w:asciiTheme="majorHAnsi" w:hAnsiTheme="majorHAnsi" w:cstheme="majorHAnsi"/>
          <w:sz w:val="28"/>
          <w:szCs w:val="28"/>
        </w:rPr>
        <w:t>[H5-5.2-01].</w:t>
      </w:r>
    </w:p>
    <w:p w:rsidR="00704B26" w:rsidRPr="00AB02FA" w:rsidRDefault="00704B26" w:rsidP="00704B26">
      <w:pPr>
        <w:ind w:firstLine="567"/>
        <w:jc w:val="both"/>
        <w:rPr>
          <w:rFonts w:asciiTheme="majorHAnsi" w:hAnsiTheme="majorHAnsi" w:cstheme="majorHAnsi"/>
          <w:sz w:val="28"/>
          <w:szCs w:val="28"/>
        </w:rPr>
      </w:pPr>
      <w:r w:rsidRPr="00AB02FA">
        <w:rPr>
          <w:rFonts w:asciiTheme="majorHAnsi" w:eastAsia="Arial" w:hAnsiTheme="majorHAnsi" w:cstheme="majorHAnsi"/>
          <w:sz w:val="28"/>
          <w:szCs w:val="28"/>
          <w:lang w:val="vi-VN"/>
        </w:rPr>
        <w:lastRenderedPageBreak/>
        <w:t xml:space="preserve">b) Nhà trường </w:t>
      </w:r>
      <w:r w:rsidRPr="00AB02FA">
        <w:rPr>
          <w:rFonts w:asciiTheme="majorHAnsi" w:eastAsia="Arial" w:hAnsiTheme="majorHAnsi" w:cstheme="majorHAnsi"/>
          <w:sz w:val="28"/>
          <w:szCs w:val="28"/>
        </w:rPr>
        <w:t xml:space="preserve">quan tâm </w:t>
      </w:r>
      <w:r w:rsidRPr="00AB02FA">
        <w:rPr>
          <w:rFonts w:asciiTheme="majorHAnsi" w:eastAsia="Arial" w:hAnsiTheme="majorHAnsi" w:cstheme="majorHAnsi"/>
          <w:sz w:val="28"/>
          <w:szCs w:val="28"/>
          <w:lang w:val="vi-VN"/>
        </w:rPr>
        <w:t xml:space="preserve">phát hiện và bồi dưỡng học sinh có năng khiếu qua các môn học như </w:t>
      </w:r>
      <w:r w:rsidRPr="00AB02FA">
        <w:rPr>
          <w:rFonts w:asciiTheme="majorHAnsi" w:eastAsia="Arial" w:hAnsiTheme="majorHAnsi" w:cstheme="majorHAnsi"/>
          <w:sz w:val="28"/>
          <w:szCs w:val="28"/>
        </w:rPr>
        <w:t>T</w:t>
      </w:r>
      <w:r w:rsidRPr="00AB02FA">
        <w:rPr>
          <w:rFonts w:asciiTheme="majorHAnsi" w:eastAsia="Arial" w:hAnsiTheme="majorHAnsi" w:cstheme="majorHAnsi"/>
          <w:sz w:val="28"/>
          <w:szCs w:val="28"/>
          <w:lang w:val="vi-VN"/>
        </w:rPr>
        <w:t xml:space="preserve">oán, tiếng </w:t>
      </w:r>
      <w:r w:rsidRPr="00AB02FA">
        <w:rPr>
          <w:rFonts w:asciiTheme="majorHAnsi" w:eastAsia="Arial" w:hAnsiTheme="majorHAnsi" w:cstheme="majorHAnsi"/>
          <w:sz w:val="28"/>
          <w:szCs w:val="28"/>
        </w:rPr>
        <w:t>V</w:t>
      </w:r>
      <w:r w:rsidRPr="00AB02FA">
        <w:rPr>
          <w:rFonts w:asciiTheme="majorHAnsi" w:eastAsia="Arial" w:hAnsiTheme="majorHAnsi" w:cstheme="majorHAnsi"/>
          <w:sz w:val="28"/>
          <w:szCs w:val="28"/>
          <w:lang w:val="vi-VN"/>
        </w:rPr>
        <w:t xml:space="preserve">iệt, </w:t>
      </w:r>
      <w:r w:rsidRPr="00AB02FA">
        <w:rPr>
          <w:rFonts w:asciiTheme="majorHAnsi" w:eastAsia="Arial" w:hAnsiTheme="majorHAnsi" w:cstheme="majorHAnsi"/>
          <w:sz w:val="28"/>
          <w:szCs w:val="28"/>
        </w:rPr>
        <w:t>Mĩ</w:t>
      </w:r>
      <w:r w:rsidRPr="00AB02FA">
        <w:rPr>
          <w:rFonts w:asciiTheme="majorHAnsi" w:eastAsia="Arial" w:hAnsiTheme="majorHAnsi" w:cstheme="majorHAnsi"/>
          <w:sz w:val="28"/>
          <w:szCs w:val="28"/>
          <w:lang w:val="vi-VN"/>
        </w:rPr>
        <w:t xml:space="preserve"> thuật, </w:t>
      </w:r>
      <w:r w:rsidRPr="00AB02FA">
        <w:rPr>
          <w:rFonts w:asciiTheme="majorHAnsi" w:eastAsia="Arial" w:hAnsiTheme="majorHAnsi" w:cstheme="majorHAnsi"/>
          <w:sz w:val="28"/>
          <w:szCs w:val="28"/>
        </w:rPr>
        <w:t xml:space="preserve">Âm nhạc, </w:t>
      </w:r>
      <w:r w:rsidRPr="00AB02FA">
        <w:rPr>
          <w:rFonts w:asciiTheme="majorHAnsi" w:eastAsia="Arial" w:hAnsiTheme="majorHAnsi" w:cstheme="majorHAnsi"/>
          <w:sz w:val="28"/>
          <w:szCs w:val="28"/>
          <w:lang w:val="vi-VN"/>
        </w:rPr>
        <w:t>từ đó các em học sinh có tiến bộ rõ, tham gia các hội thi</w:t>
      </w:r>
      <w:r w:rsidRPr="00AB02FA">
        <w:rPr>
          <w:rFonts w:asciiTheme="majorHAnsi" w:eastAsia="Arial" w:hAnsiTheme="majorHAnsi" w:cstheme="majorHAnsi"/>
          <w:sz w:val="28"/>
          <w:szCs w:val="28"/>
        </w:rPr>
        <w:t>, giao lưu</w:t>
      </w:r>
      <w:r w:rsidRPr="00AB02FA">
        <w:rPr>
          <w:rFonts w:asciiTheme="majorHAnsi" w:eastAsia="Arial" w:hAnsiTheme="majorHAnsi" w:cstheme="majorHAnsi"/>
          <w:sz w:val="28"/>
          <w:szCs w:val="28"/>
          <w:lang w:val="vi-VN"/>
        </w:rPr>
        <w:t xml:space="preserve"> các cấp đều đạt kết quả và được khen thưởng kịp thời; phụ đạo học sinh gặp khó khăn trong học tập kịp thời</w:t>
      </w:r>
      <w:r w:rsidRPr="00AB02FA">
        <w:rPr>
          <w:rFonts w:asciiTheme="majorHAnsi" w:eastAsia="Arial" w:hAnsiTheme="majorHAnsi" w:cstheme="majorHAnsi"/>
          <w:sz w:val="28"/>
          <w:szCs w:val="28"/>
        </w:rPr>
        <w:t>,</w:t>
      </w:r>
      <w:r w:rsidRPr="00AB02FA">
        <w:rPr>
          <w:rFonts w:asciiTheme="majorHAnsi" w:eastAsia="Arial" w:hAnsiTheme="majorHAnsi" w:cstheme="majorHAnsi"/>
          <w:sz w:val="28"/>
          <w:szCs w:val="28"/>
          <w:lang w:val="vi-VN"/>
        </w:rPr>
        <w:t xml:space="preserve"> cuối năm chất lượng học sinh hoàn thành tốt, hoàn thành đạt tỉ lệ cao</w:t>
      </w:r>
      <w:r w:rsidRPr="00AB02FA">
        <w:rPr>
          <w:rFonts w:asciiTheme="majorHAnsi" w:eastAsia="Arial" w:hAnsiTheme="majorHAnsi" w:cstheme="majorHAnsi"/>
          <w:sz w:val="28"/>
          <w:szCs w:val="28"/>
        </w:rPr>
        <w:t xml:space="preserve">. </w:t>
      </w:r>
      <w:r w:rsidRPr="00AB02FA">
        <w:rPr>
          <w:rFonts w:asciiTheme="majorHAnsi" w:hAnsiTheme="majorHAnsi" w:cstheme="majorHAnsi"/>
          <w:sz w:val="28"/>
          <w:szCs w:val="28"/>
        </w:rPr>
        <w:t xml:space="preserve">Vì vậy, trong những năm gần đây số lượng, chất lượng giáo dục </w:t>
      </w:r>
      <w:r w:rsidRPr="00AB02FA">
        <w:rPr>
          <w:rFonts w:asciiTheme="majorHAnsi" w:hAnsiTheme="majorHAnsi" w:cstheme="majorHAnsi"/>
          <w:sz w:val="28"/>
          <w:szCs w:val="28"/>
          <w:lang w:val="nl-NL"/>
        </w:rPr>
        <w:t xml:space="preserve">được </w:t>
      </w:r>
      <w:r w:rsidRPr="00AB02FA">
        <w:rPr>
          <w:rFonts w:asciiTheme="majorHAnsi" w:hAnsiTheme="majorHAnsi" w:cstheme="majorHAnsi"/>
          <w:sz w:val="28"/>
          <w:szCs w:val="28"/>
        </w:rPr>
        <w:t>đảm bảo</w:t>
      </w:r>
      <w:r w:rsidRPr="00AB02FA">
        <w:rPr>
          <w:rFonts w:asciiTheme="majorHAnsi" w:hAnsiTheme="majorHAnsi" w:cstheme="majorHAnsi"/>
          <w:sz w:val="28"/>
          <w:szCs w:val="28"/>
          <w:lang w:val="nb-NO"/>
        </w:rPr>
        <w:t xml:space="preserve">. </w:t>
      </w:r>
      <w:r w:rsidRPr="00AB02FA">
        <w:rPr>
          <w:rFonts w:asciiTheme="majorHAnsi" w:eastAsia="Arial" w:hAnsiTheme="majorHAnsi" w:cstheme="majorHAnsi"/>
          <w:spacing w:val="4"/>
          <w:sz w:val="28"/>
          <w:szCs w:val="28"/>
        </w:rPr>
        <w:t xml:space="preserve">GVCN </w:t>
      </w:r>
      <w:r w:rsidRPr="00AB02FA">
        <w:rPr>
          <w:rFonts w:asciiTheme="majorHAnsi" w:eastAsia="Arial" w:hAnsiTheme="majorHAnsi" w:cstheme="majorHAnsi"/>
          <w:spacing w:val="4"/>
          <w:sz w:val="28"/>
          <w:szCs w:val="28"/>
          <w:lang w:val="vi-VN"/>
        </w:rPr>
        <w:t xml:space="preserve">phải dạy </w:t>
      </w:r>
      <w:r w:rsidRPr="00AB02FA">
        <w:rPr>
          <w:rFonts w:asciiTheme="majorHAnsi" w:eastAsia="Arial" w:hAnsiTheme="majorHAnsi" w:cstheme="majorHAnsi"/>
          <w:spacing w:val="4"/>
          <w:sz w:val="28"/>
          <w:szCs w:val="28"/>
        </w:rPr>
        <w:t>các</w:t>
      </w:r>
      <w:r w:rsidRPr="00AB02FA">
        <w:rPr>
          <w:rFonts w:asciiTheme="majorHAnsi" w:eastAsia="Arial" w:hAnsiTheme="majorHAnsi" w:cstheme="majorHAnsi"/>
          <w:spacing w:val="4"/>
          <w:sz w:val="28"/>
          <w:szCs w:val="28"/>
          <w:lang w:val="vi-VN"/>
        </w:rPr>
        <w:t xml:space="preserve"> môn Âm nhạc</w:t>
      </w:r>
      <w:r w:rsidRPr="00AB02FA">
        <w:rPr>
          <w:rFonts w:asciiTheme="majorHAnsi" w:eastAsia="Arial" w:hAnsiTheme="majorHAnsi" w:cstheme="majorHAnsi"/>
          <w:spacing w:val="4"/>
          <w:sz w:val="28"/>
          <w:szCs w:val="28"/>
        </w:rPr>
        <w:t>,</w:t>
      </w:r>
      <w:r w:rsidRPr="00AB02FA">
        <w:rPr>
          <w:rFonts w:asciiTheme="majorHAnsi" w:eastAsia="Arial" w:hAnsiTheme="majorHAnsi" w:cstheme="majorHAnsi"/>
          <w:spacing w:val="4"/>
          <w:sz w:val="28"/>
          <w:szCs w:val="28"/>
          <w:lang w:val="vi-VN"/>
        </w:rPr>
        <w:t xml:space="preserve"> Mĩ thuật và không phải là giáo viên chuyên trách nên</w:t>
      </w:r>
      <w:r w:rsidRPr="00AB02FA">
        <w:rPr>
          <w:rFonts w:asciiTheme="majorHAnsi" w:eastAsia="Arial" w:hAnsiTheme="majorHAnsi" w:cstheme="majorHAnsi"/>
          <w:spacing w:val="4"/>
          <w:sz w:val="28"/>
          <w:szCs w:val="28"/>
        </w:rPr>
        <w:t xml:space="preserve"> việc</w:t>
      </w:r>
      <w:r w:rsidRPr="00AB02FA">
        <w:rPr>
          <w:rFonts w:asciiTheme="majorHAnsi" w:eastAsia="Arial" w:hAnsiTheme="majorHAnsi" w:cstheme="majorHAnsi"/>
          <w:spacing w:val="4"/>
          <w:sz w:val="28"/>
          <w:szCs w:val="28"/>
          <w:lang w:val="vi-VN"/>
        </w:rPr>
        <w:t xml:space="preserve"> tổ chức ôn luyện, cho học sinh tham gia các hội thi, giao lưu chưa có nhiều kinh nghiệm dẫn đến học sinh năng khiếu dự thi đạt kết quả chưa cao</w:t>
      </w:r>
      <w:r w:rsidRPr="00AB02FA">
        <w:rPr>
          <w:rFonts w:asciiTheme="majorHAnsi" w:eastAsia="Arial" w:hAnsiTheme="majorHAnsi" w:cstheme="majorHAnsi"/>
          <w:spacing w:val="4"/>
          <w:sz w:val="28"/>
          <w:szCs w:val="28"/>
        </w:rPr>
        <w:t xml:space="preserve"> </w:t>
      </w:r>
      <w:r w:rsidRPr="00AB02FA">
        <w:rPr>
          <w:rFonts w:asciiTheme="majorHAnsi" w:hAnsiTheme="majorHAnsi" w:cstheme="majorHAnsi"/>
          <w:i/>
          <w:sz w:val="28"/>
          <w:szCs w:val="28"/>
        </w:rPr>
        <w:t>[H</w:t>
      </w:r>
      <w:r w:rsidRPr="00AB02FA">
        <w:rPr>
          <w:rFonts w:asciiTheme="majorHAnsi" w:hAnsiTheme="majorHAnsi" w:cstheme="majorHAnsi"/>
          <w:i/>
          <w:sz w:val="28"/>
          <w:szCs w:val="28"/>
          <w:lang w:val="nb-NO"/>
        </w:rPr>
        <w:t>1</w:t>
      </w:r>
      <w:r w:rsidRPr="00AB02FA">
        <w:rPr>
          <w:rFonts w:asciiTheme="majorHAnsi" w:hAnsiTheme="majorHAnsi" w:cstheme="majorHAnsi"/>
          <w:i/>
          <w:sz w:val="28"/>
          <w:szCs w:val="28"/>
        </w:rPr>
        <w:t>-1.</w:t>
      </w:r>
      <w:r w:rsidRPr="00AB02FA">
        <w:rPr>
          <w:rFonts w:asciiTheme="majorHAnsi" w:hAnsiTheme="majorHAnsi" w:cstheme="majorHAnsi"/>
          <w:i/>
          <w:sz w:val="28"/>
          <w:szCs w:val="28"/>
          <w:lang w:val="nb-NO"/>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nb-NO"/>
        </w:rPr>
        <w:t>03</w:t>
      </w:r>
      <w:r w:rsidRPr="00AB02FA">
        <w:rPr>
          <w:rFonts w:asciiTheme="majorHAnsi" w:hAnsiTheme="majorHAnsi" w:cstheme="majorHAnsi"/>
          <w:i/>
          <w:sz w:val="28"/>
          <w:szCs w:val="28"/>
        </w:rPr>
        <w:t>]</w:t>
      </w:r>
      <w:r w:rsidRPr="00AB02FA">
        <w:rPr>
          <w:rFonts w:asciiTheme="majorHAnsi" w:hAnsiTheme="majorHAnsi" w:cstheme="majorHAnsi"/>
          <w:i/>
          <w:sz w:val="28"/>
          <w:szCs w:val="28"/>
          <w:lang w:val="nb-NO"/>
        </w:rPr>
        <w:t>;</w:t>
      </w:r>
      <w:r w:rsidRPr="00AB02FA">
        <w:rPr>
          <w:rFonts w:asciiTheme="majorHAnsi" w:hAnsiTheme="majorHAnsi" w:cstheme="majorHAnsi"/>
          <w:i/>
          <w:sz w:val="28"/>
          <w:szCs w:val="28"/>
        </w:rPr>
        <w:t xml:space="preserve"> [H</w:t>
      </w:r>
      <w:r w:rsidRPr="00AB02FA">
        <w:rPr>
          <w:rFonts w:asciiTheme="majorHAnsi" w:hAnsiTheme="majorHAnsi" w:cstheme="majorHAnsi"/>
          <w:i/>
          <w:sz w:val="28"/>
          <w:szCs w:val="28"/>
          <w:lang w:val="nb-NO"/>
        </w:rPr>
        <w:t>1</w:t>
      </w:r>
      <w:r w:rsidRPr="00AB02FA">
        <w:rPr>
          <w:rFonts w:asciiTheme="majorHAnsi" w:hAnsiTheme="majorHAnsi" w:cstheme="majorHAnsi"/>
          <w:i/>
          <w:sz w:val="28"/>
          <w:szCs w:val="28"/>
        </w:rPr>
        <w:t>-1.</w:t>
      </w:r>
      <w:r w:rsidRPr="00AB02FA">
        <w:rPr>
          <w:rFonts w:asciiTheme="majorHAnsi" w:hAnsiTheme="majorHAnsi" w:cstheme="majorHAnsi"/>
          <w:i/>
          <w:sz w:val="28"/>
          <w:szCs w:val="28"/>
          <w:lang w:val="nb-NO"/>
        </w:rPr>
        <w:t>1</w:t>
      </w:r>
      <w:r w:rsidRPr="00AB02FA">
        <w:rPr>
          <w:rFonts w:asciiTheme="majorHAnsi" w:hAnsiTheme="majorHAnsi" w:cstheme="majorHAnsi"/>
          <w:i/>
          <w:sz w:val="28"/>
          <w:szCs w:val="28"/>
        </w:rPr>
        <w:t>-</w:t>
      </w:r>
      <w:r w:rsidRPr="00AB02FA">
        <w:rPr>
          <w:rFonts w:asciiTheme="majorHAnsi" w:hAnsiTheme="majorHAnsi" w:cstheme="majorHAnsi"/>
          <w:i/>
          <w:sz w:val="28"/>
          <w:szCs w:val="28"/>
          <w:lang w:val="nb-NO"/>
        </w:rPr>
        <w:t>05</w:t>
      </w:r>
      <w:r w:rsidRPr="00AB02FA">
        <w:rPr>
          <w:rFonts w:asciiTheme="majorHAnsi" w:hAnsiTheme="majorHAnsi" w:cstheme="majorHAnsi"/>
          <w:i/>
          <w:sz w:val="28"/>
          <w:szCs w:val="28"/>
        </w:rPr>
        <w:t>]</w:t>
      </w:r>
      <w:r w:rsidRPr="00AB02FA">
        <w:rPr>
          <w:rFonts w:asciiTheme="majorHAnsi" w:hAnsiTheme="majorHAnsi" w:cstheme="majorHAnsi"/>
          <w:i/>
          <w:sz w:val="28"/>
          <w:szCs w:val="28"/>
          <w:lang w:val="nb-NO"/>
        </w:rPr>
        <w:t>;</w:t>
      </w:r>
      <w:r w:rsidRPr="00AB02FA">
        <w:rPr>
          <w:rFonts w:asciiTheme="majorHAnsi" w:hAnsiTheme="majorHAnsi" w:cstheme="majorHAnsi"/>
          <w:i/>
          <w:sz w:val="28"/>
          <w:szCs w:val="28"/>
        </w:rPr>
        <w:t xml:space="preserve"> [H</w:t>
      </w:r>
      <w:r w:rsidRPr="00AB02FA">
        <w:rPr>
          <w:rFonts w:asciiTheme="majorHAnsi" w:hAnsiTheme="majorHAnsi" w:cstheme="majorHAnsi"/>
          <w:i/>
          <w:sz w:val="28"/>
          <w:szCs w:val="28"/>
          <w:lang w:val="nb-NO"/>
        </w:rPr>
        <w:t>1</w:t>
      </w:r>
      <w:r w:rsidRPr="00AB02FA">
        <w:rPr>
          <w:rFonts w:asciiTheme="majorHAnsi" w:hAnsiTheme="majorHAnsi" w:cstheme="majorHAnsi"/>
          <w:i/>
          <w:sz w:val="28"/>
          <w:szCs w:val="28"/>
        </w:rPr>
        <w:t>-1.</w:t>
      </w:r>
      <w:r w:rsidRPr="00AB02FA">
        <w:rPr>
          <w:rFonts w:asciiTheme="majorHAnsi" w:hAnsiTheme="majorHAnsi" w:cstheme="majorHAnsi"/>
          <w:i/>
          <w:sz w:val="28"/>
          <w:szCs w:val="28"/>
          <w:lang w:val="nb-NO"/>
        </w:rPr>
        <w:t>4</w:t>
      </w:r>
      <w:r w:rsidRPr="00AB02FA">
        <w:rPr>
          <w:rFonts w:asciiTheme="majorHAnsi" w:hAnsiTheme="majorHAnsi" w:cstheme="majorHAnsi"/>
          <w:i/>
          <w:sz w:val="28"/>
          <w:szCs w:val="28"/>
        </w:rPr>
        <w:t>-</w:t>
      </w:r>
      <w:r w:rsidRPr="00AB02FA">
        <w:rPr>
          <w:rFonts w:asciiTheme="majorHAnsi" w:hAnsiTheme="majorHAnsi" w:cstheme="majorHAnsi"/>
          <w:i/>
          <w:sz w:val="28"/>
          <w:szCs w:val="28"/>
          <w:lang w:val="nb-NO"/>
        </w:rPr>
        <w:t>05</w:t>
      </w:r>
      <w:r w:rsidRPr="00AB02FA">
        <w:rPr>
          <w:rFonts w:asciiTheme="majorHAnsi" w:hAnsiTheme="majorHAnsi" w:cstheme="majorHAnsi"/>
          <w:i/>
          <w:sz w:val="28"/>
          <w:szCs w:val="28"/>
        </w:rPr>
        <w:t>]</w:t>
      </w:r>
      <w:r w:rsidRPr="00AB02FA">
        <w:rPr>
          <w:rFonts w:asciiTheme="majorHAnsi" w:hAnsiTheme="majorHAnsi" w:cstheme="majorHAnsi"/>
          <w:i/>
          <w:sz w:val="28"/>
          <w:szCs w:val="28"/>
          <w:lang w:val="nb-NO"/>
        </w:rPr>
        <w:t>;</w:t>
      </w:r>
      <w:r w:rsidRPr="00AB02FA">
        <w:rPr>
          <w:rFonts w:asciiTheme="majorHAnsi" w:hAnsiTheme="majorHAnsi" w:cstheme="majorHAnsi"/>
          <w:i/>
          <w:sz w:val="28"/>
          <w:szCs w:val="28"/>
        </w:rPr>
        <w:t xml:space="preserve"> [H</w:t>
      </w:r>
      <w:r w:rsidRPr="00AB02FA">
        <w:rPr>
          <w:rFonts w:asciiTheme="majorHAnsi" w:hAnsiTheme="majorHAnsi" w:cstheme="majorHAnsi"/>
          <w:i/>
          <w:sz w:val="28"/>
          <w:szCs w:val="28"/>
          <w:lang w:val="nb-NO"/>
        </w:rPr>
        <w:t>1</w:t>
      </w:r>
      <w:r w:rsidRPr="00AB02FA">
        <w:rPr>
          <w:rFonts w:asciiTheme="majorHAnsi" w:hAnsiTheme="majorHAnsi" w:cstheme="majorHAnsi"/>
          <w:i/>
          <w:sz w:val="28"/>
          <w:szCs w:val="28"/>
        </w:rPr>
        <w:t>-1.</w:t>
      </w:r>
      <w:r w:rsidRPr="00AB02FA">
        <w:rPr>
          <w:rFonts w:asciiTheme="majorHAnsi" w:hAnsiTheme="majorHAnsi" w:cstheme="majorHAnsi"/>
          <w:i/>
          <w:sz w:val="28"/>
          <w:szCs w:val="28"/>
          <w:lang w:val="nb-NO"/>
        </w:rPr>
        <w:t>4</w:t>
      </w:r>
      <w:r w:rsidRPr="00AB02FA">
        <w:rPr>
          <w:rFonts w:asciiTheme="majorHAnsi" w:hAnsiTheme="majorHAnsi" w:cstheme="majorHAnsi"/>
          <w:i/>
          <w:sz w:val="28"/>
          <w:szCs w:val="28"/>
        </w:rPr>
        <w:t>-</w:t>
      </w:r>
      <w:r w:rsidRPr="00AB02FA">
        <w:rPr>
          <w:rFonts w:asciiTheme="majorHAnsi" w:hAnsiTheme="majorHAnsi" w:cstheme="majorHAnsi"/>
          <w:i/>
          <w:sz w:val="28"/>
          <w:szCs w:val="28"/>
          <w:lang w:val="nb-NO"/>
        </w:rPr>
        <w:t>11</w:t>
      </w:r>
      <w:r w:rsidRPr="00AB02FA">
        <w:rPr>
          <w:rFonts w:asciiTheme="majorHAnsi" w:hAnsiTheme="majorHAnsi" w:cstheme="majorHAnsi"/>
          <w:i/>
          <w:sz w:val="28"/>
          <w:szCs w:val="28"/>
        </w:rPr>
        <w:t>]</w:t>
      </w:r>
      <w:r w:rsidRPr="00AB02FA">
        <w:rPr>
          <w:rFonts w:asciiTheme="majorHAnsi" w:hAnsiTheme="majorHAnsi" w:cstheme="majorHAnsi"/>
          <w:i/>
          <w:sz w:val="28"/>
          <w:szCs w:val="28"/>
          <w:lang w:val="nb-NO"/>
        </w:rPr>
        <w:t>;</w:t>
      </w:r>
      <w:r w:rsidRPr="00AB02FA">
        <w:rPr>
          <w:rFonts w:asciiTheme="majorHAnsi" w:hAnsiTheme="majorHAnsi" w:cstheme="majorHAnsi"/>
          <w:i/>
          <w:sz w:val="28"/>
          <w:szCs w:val="28"/>
        </w:rPr>
        <w:t xml:space="preserve"> [H</w:t>
      </w:r>
      <w:r w:rsidRPr="00AB02FA">
        <w:rPr>
          <w:rFonts w:asciiTheme="majorHAnsi" w:hAnsiTheme="majorHAnsi" w:cstheme="majorHAnsi"/>
          <w:i/>
          <w:sz w:val="28"/>
          <w:szCs w:val="28"/>
          <w:lang w:val="nb-NO"/>
        </w:rPr>
        <w:t>1</w:t>
      </w:r>
      <w:r w:rsidRPr="00AB02FA">
        <w:rPr>
          <w:rFonts w:asciiTheme="majorHAnsi" w:hAnsiTheme="majorHAnsi" w:cstheme="majorHAnsi"/>
          <w:i/>
          <w:sz w:val="28"/>
          <w:szCs w:val="28"/>
        </w:rPr>
        <w:t>-1.</w:t>
      </w:r>
      <w:r w:rsidRPr="00AB02FA">
        <w:rPr>
          <w:rFonts w:asciiTheme="majorHAnsi" w:hAnsiTheme="majorHAnsi" w:cstheme="majorHAnsi"/>
          <w:i/>
          <w:sz w:val="28"/>
          <w:szCs w:val="28"/>
          <w:lang w:val="nb-NO"/>
        </w:rPr>
        <w:t>5</w:t>
      </w:r>
      <w:r w:rsidRPr="00AB02FA">
        <w:rPr>
          <w:rFonts w:asciiTheme="majorHAnsi" w:hAnsiTheme="majorHAnsi" w:cstheme="majorHAnsi"/>
          <w:i/>
          <w:sz w:val="28"/>
          <w:szCs w:val="28"/>
        </w:rPr>
        <w:t>-</w:t>
      </w:r>
      <w:r w:rsidRPr="00AB02FA">
        <w:rPr>
          <w:rFonts w:asciiTheme="majorHAnsi" w:hAnsiTheme="majorHAnsi" w:cstheme="majorHAnsi"/>
          <w:i/>
          <w:sz w:val="28"/>
          <w:szCs w:val="28"/>
          <w:lang w:val="nb-NO"/>
        </w:rPr>
        <w:t>06</w:t>
      </w:r>
      <w:r w:rsidRPr="00AB02FA">
        <w:rPr>
          <w:rFonts w:asciiTheme="majorHAnsi" w:hAnsiTheme="majorHAnsi" w:cstheme="majorHAnsi"/>
          <w:i/>
          <w:sz w:val="28"/>
          <w:szCs w:val="28"/>
        </w:rPr>
        <w:t>]</w:t>
      </w:r>
      <w:r w:rsidRPr="00AB02FA">
        <w:rPr>
          <w:rFonts w:asciiTheme="majorHAnsi" w:hAnsiTheme="majorHAnsi" w:cstheme="majorHAnsi"/>
          <w:i/>
          <w:sz w:val="28"/>
          <w:szCs w:val="28"/>
          <w:lang w:val="nb-NO"/>
        </w:rPr>
        <w:t>;</w:t>
      </w:r>
      <w:r w:rsidRPr="00AB02FA">
        <w:rPr>
          <w:rFonts w:asciiTheme="majorHAnsi" w:hAnsiTheme="majorHAnsi" w:cstheme="majorHAnsi"/>
          <w:i/>
          <w:sz w:val="28"/>
          <w:szCs w:val="28"/>
        </w:rPr>
        <w:t xml:space="preserve"> [H</w:t>
      </w:r>
      <w:r w:rsidRPr="00AB02FA">
        <w:rPr>
          <w:rFonts w:asciiTheme="majorHAnsi" w:hAnsiTheme="majorHAnsi" w:cstheme="majorHAnsi"/>
          <w:i/>
          <w:sz w:val="28"/>
          <w:szCs w:val="28"/>
          <w:lang w:val="nb-NO"/>
        </w:rPr>
        <w:t>1</w:t>
      </w:r>
      <w:r w:rsidRPr="00AB02FA">
        <w:rPr>
          <w:rFonts w:asciiTheme="majorHAnsi" w:hAnsiTheme="majorHAnsi" w:cstheme="majorHAnsi"/>
          <w:i/>
          <w:sz w:val="28"/>
          <w:szCs w:val="28"/>
        </w:rPr>
        <w:t>-1.</w:t>
      </w:r>
      <w:r w:rsidRPr="00AB02FA">
        <w:rPr>
          <w:rFonts w:asciiTheme="majorHAnsi" w:hAnsiTheme="majorHAnsi" w:cstheme="majorHAnsi"/>
          <w:i/>
          <w:sz w:val="28"/>
          <w:szCs w:val="28"/>
          <w:lang w:val="nb-NO"/>
        </w:rPr>
        <w:t>8</w:t>
      </w:r>
      <w:r w:rsidRPr="00AB02FA">
        <w:rPr>
          <w:rFonts w:asciiTheme="majorHAnsi" w:hAnsiTheme="majorHAnsi" w:cstheme="majorHAnsi"/>
          <w:i/>
          <w:sz w:val="28"/>
          <w:szCs w:val="28"/>
        </w:rPr>
        <w:t>-</w:t>
      </w:r>
      <w:r w:rsidRPr="00AB02FA">
        <w:rPr>
          <w:rFonts w:asciiTheme="majorHAnsi" w:hAnsiTheme="majorHAnsi" w:cstheme="majorHAnsi"/>
          <w:i/>
          <w:sz w:val="28"/>
          <w:szCs w:val="28"/>
          <w:lang w:val="nb-NO"/>
        </w:rPr>
        <w:t>05</w:t>
      </w:r>
      <w:r w:rsidRPr="00AB02FA">
        <w:rPr>
          <w:rFonts w:asciiTheme="majorHAnsi" w:hAnsiTheme="majorHAnsi" w:cstheme="majorHAnsi"/>
          <w:i/>
          <w:sz w:val="28"/>
          <w:szCs w:val="28"/>
        </w:rPr>
        <w:t>]</w:t>
      </w:r>
      <w:r w:rsidRPr="00AB02FA">
        <w:rPr>
          <w:rFonts w:asciiTheme="majorHAnsi" w:hAnsiTheme="majorHAnsi" w:cstheme="majorHAnsi"/>
          <w:i/>
          <w:sz w:val="28"/>
          <w:szCs w:val="28"/>
          <w:lang w:val="nb-NO"/>
        </w:rPr>
        <w:t>;</w:t>
      </w:r>
      <w:r w:rsidRPr="00AB02FA">
        <w:rPr>
          <w:rFonts w:asciiTheme="majorHAnsi" w:hAnsiTheme="majorHAnsi" w:cstheme="majorHAnsi"/>
          <w:i/>
          <w:sz w:val="28"/>
          <w:szCs w:val="28"/>
        </w:rPr>
        <w:t xml:space="preserve"> [H</w:t>
      </w:r>
      <w:r w:rsidRPr="00AB02FA">
        <w:rPr>
          <w:rFonts w:asciiTheme="majorHAnsi" w:hAnsiTheme="majorHAnsi" w:cstheme="majorHAnsi"/>
          <w:i/>
          <w:sz w:val="28"/>
          <w:szCs w:val="28"/>
          <w:lang w:val="nb-NO"/>
        </w:rPr>
        <w:t>2</w:t>
      </w:r>
      <w:r w:rsidRPr="00AB02FA">
        <w:rPr>
          <w:rFonts w:asciiTheme="majorHAnsi" w:hAnsiTheme="majorHAnsi" w:cstheme="majorHAnsi"/>
          <w:i/>
          <w:sz w:val="28"/>
          <w:szCs w:val="28"/>
        </w:rPr>
        <w:t>-2.</w:t>
      </w:r>
      <w:r w:rsidRPr="00AB02FA">
        <w:rPr>
          <w:rFonts w:asciiTheme="majorHAnsi" w:hAnsiTheme="majorHAnsi" w:cstheme="majorHAnsi"/>
          <w:i/>
          <w:sz w:val="28"/>
          <w:szCs w:val="28"/>
          <w:lang w:val="nb-NO"/>
        </w:rPr>
        <w:t>4</w:t>
      </w:r>
      <w:r w:rsidRPr="00AB02FA">
        <w:rPr>
          <w:rFonts w:asciiTheme="majorHAnsi" w:hAnsiTheme="majorHAnsi" w:cstheme="majorHAnsi"/>
          <w:i/>
          <w:sz w:val="28"/>
          <w:szCs w:val="28"/>
        </w:rPr>
        <w:t>-</w:t>
      </w:r>
      <w:r w:rsidRPr="00AB02FA">
        <w:rPr>
          <w:rFonts w:asciiTheme="majorHAnsi" w:hAnsiTheme="majorHAnsi" w:cstheme="majorHAnsi"/>
          <w:i/>
          <w:sz w:val="28"/>
          <w:szCs w:val="28"/>
          <w:lang w:val="nb-NO"/>
        </w:rPr>
        <w:t>03</w:t>
      </w:r>
      <w:r w:rsidRPr="00AB02FA">
        <w:rPr>
          <w:rFonts w:asciiTheme="majorHAnsi" w:hAnsiTheme="majorHAnsi" w:cstheme="majorHAnsi"/>
          <w:i/>
          <w:sz w:val="28"/>
          <w:szCs w:val="28"/>
        </w:rPr>
        <w:t>]</w:t>
      </w:r>
      <w:r w:rsidRPr="00AB02FA">
        <w:rPr>
          <w:rFonts w:asciiTheme="majorHAnsi" w:hAnsiTheme="majorHAnsi" w:cstheme="majorHAnsi"/>
          <w:i/>
          <w:sz w:val="28"/>
          <w:szCs w:val="28"/>
          <w:lang w:val="nb-NO"/>
        </w:rPr>
        <w:t>;</w:t>
      </w:r>
      <w:r w:rsidRPr="00AB02FA">
        <w:rPr>
          <w:rFonts w:asciiTheme="majorHAnsi" w:hAnsiTheme="majorHAnsi" w:cstheme="majorHAnsi"/>
          <w:sz w:val="28"/>
          <w:szCs w:val="28"/>
        </w:rPr>
        <w:t xml:space="preserve"> [H5-5.2-02].</w:t>
      </w:r>
    </w:p>
    <w:p w:rsidR="00704B26" w:rsidRPr="00AB02FA" w:rsidRDefault="00704B26" w:rsidP="00704B26">
      <w:pPr>
        <w:ind w:firstLine="567"/>
        <w:jc w:val="both"/>
        <w:rPr>
          <w:rFonts w:asciiTheme="majorHAnsi" w:eastAsia="Arial" w:hAnsiTheme="majorHAnsi" w:cstheme="majorHAnsi"/>
          <w:b/>
          <w:spacing w:val="4"/>
          <w:sz w:val="28"/>
          <w:szCs w:val="28"/>
          <w:lang w:val="vi-VN"/>
        </w:rPr>
      </w:pPr>
      <w:r w:rsidRPr="00AB02FA">
        <w:rPr>
          <w:rFonts w:asciiTheme="majorHAnsi" w:eastAsia="Arial" w:hAnsiTheme="majorHAnsi" w:cstheme="majorHAnsi"/>
          <w:b/>
          <w:spacing w:val="4"/>
          <w:sz w:val="28"/>
          <w:szCs w:val="28"/>
          <w:lang w:val="vi-VN"/>
        </w:rPr>
        <w:t>2. Điểm mạnh</w:t>
      </w:r>
    </w:p>
    <w:p w:rsidR="00704B26" w:rsidRPr="00AB02FA" w:rsidRDefault="00704B26" w:rsidP="00704B26">
      <w:pPr>
        <w:ind w:firstLine="567"/>
        <w:jc w:val="both"/>
        <w:rPr>
          <w:rFonts w:asciiTheme="majorHAnsi" w:eastAsia="Arial" w:hAnsiTheme="majorHAnsi" w:cstheme="majorHAnsi"/>
          <w:sz w:val="28"/>
          <w:szCs w:val="28"/>
        </w:rPr>
      </w:pPr>
      <w:r w:rsidRPr="00AB02FA">
        <w:rPr>
          <w:rFonts w:asciiTheme="majorHAnsi" w:eastAsia="Arial" w:hAnsiTheme="majorHAnsi" w:cstheme="majorHAnsi"/>
          <w:sz w:val="28"/>
          <w:szCs w:val="28"/>
          <w:lang w:val="vi-VN"/>
        </w:rPr>
        <w:t xml:space="preserve">- Nhà trường giảng dạy đúng và đủ các môn học theo quy định, cơ sở vật chất đầy đủ </w:t>
      </w:r>
      <w:r w:rsidRPr="00AB02FA">
        <w:rPr>
          <w:rFonts w:asciiTheme="majorHAnsi" w:eastAsia="Arial" w:hAnsiTheme="majorHAnsi" w:cstheme="majorHAnsi"/>
          <w:sz w:val="28"/>
          <w:szCs w:val="28"/>
        </w:rPr>
        <w:t>để thực hiện</w:t>
      </w:r>
      <w:r w:rsidRPr="00AB02FA">
        <w:rPr>
          <w:rFonts w:asciiTheme="majorHAnsi" w:eastAsia="Arial" w:hAnsiTheme="majorHAnsi" w:cstheme="majorHAnsi"/>
          <w:sz w:val="28"/>
          <w:szCs w:val="28"/>
          <w:lang w:val="vi-VN"/>
        </w:rPr>
        <w:t xml:space="preserve"> dạy</w:t>
      </w:r>
      <w:r w:rsidRPr="00AB02FA">
        <w:rPr>
          <w:rFonts w:asciiTheme="majorHAnsi" w:eastAsia="Arial" w:hAnsiTheme="majorHAnsi" w:cstheme="majorHAnsi"/>
          <w:sz w:val="28"/>
          <w:szCs w:val="28"/>
        </w:rPr>
        <w:t xml:space="preserve"> học </w:t>
      </w:r>
      <w:r w:rsidRPr="00AB02FA">
        <w:rPr>
          <w:rFonts w:asciiTheme="majorHAnsi" w:eastAsia="Arial" w:hAnsiTheme="majorHAnsi" w:cstheme="majorHAnsi"/>
          <w:sz w:val="28"/>
          <w:szCs w:val="28"/>
          <w:lang w:val="vi-VN"/>
        </w:rPr>
        <w:t xml:space="preserve">2 buổi/ngày. Vận dụng phương pháp dạy học theo phương pháp mới, </w:t>
      </w:r>
      <w:r w:rsidRPr="00AB02FA">
        <w:rPr>
          <w:rFonts w:asciiTheme="majorHAnsi" w:eastAsia="Arial" w:hAnsiTheme="majorHAnsi" w:cstheme="majorHAnsi"/>
          <w:sz w:val="28"/>
          <w:szCs w:val="28"/>
        </w:rPr>
        <w:t xml:space="preserve">tích cực </w:t>
      </w:r>
      <w:r w:rsidRPr="00AB02FA">
        <w:rPr>
          <w:rFonts w:asciiTheme="majorHAnsi" w:eastAsia="Arial" w:hAnsiTheme="majorHAnsi" w:cstheme="majorHAnsi"/>
          <w:sz w:val="28"/>
          <w:szCs w:val="28"/>
          <w:lang w:val="vi-VN"/>
        </w:rPr>
        <w:t>ứng dụng</w:t>
      </w:r>
      <w:r w:rsidRPr="00AB02FA">
        <w:rPr>
          <w:rFonts w:asciiTheme="majorHAnsi" w:eastAsia="Arial" w:hAnsiTheme="majorHAnsi" w:cstheme="majorHAnsi"/>
          <w:sz w:val="28"/>
          <w:szCs w:val="28"/>
        </w:rPr>
        <w:t xml:space="preserve"> công nghệ thông tin</w:t>
      </w:r>
      <w:r w:rsidRPr="00AB02FA">
        <w:rPr>
          <w:rFonts w:asciiTheme="majorHAnsi" w:eastAsia="Arial" w:hAnsiTheme="majorHAnsi" w:cstheme="majorHAnsi"/>
          <w:sz w:val="28"/>
          <w:szCs w:val="28"/>
          <w:lang w:val="vi-VN"/>
        </w:rPr>
        <w:t xml:space="preserve"> vào dạy học.</w:t>
      </w:r>
      <w:r w:rsidRPr="00AB02FA">
        <w:rPr>
          <w:rFonts w:asciiTheme="majorHAnsi" w:eastAsia="Arial" w:hAnsiTheme="majorHAnsi" w:cstheme="majorHAnsi"/>
          <w:sz w:val="28"/>
          <w:szCs w:val="28"/>
        </w:rPr>
        <w:t xml:space="preserve"> </w:t>
      </w:r>
    </w:p>
    <w:p w:rsidR="00704B26" w:rsidRPr="00AB02FA" w:rsidRDefault="00704B26" w:rsidP="00704B26">
      <w:pPr>
        <w:ind w:firstLine="567"/>
        <w:jc w:val="both"/>
        <w:rPr>
          <w:rFonts w:asciiTheme="majorHAnsi" w:eastAsia="Arial" w:hAnsiTheme="majorHAnsi" w:cstheme="majorHAnsi"/>
          <w:sz w:val="28"/>
          <w:szCs w:val="28"/>
          <w:lang w:val="vi-VN"/>
        </w:rPr>
      </w:pPr>
      <w:r w:rsidRPr="00AB02FA">
        <w:rPr>
          <w:rFonts w:asciiTheme="majorHAnsi" w:eastAsia="Arial" w:hAnsiTheme="majorHAnsi" w:cstheme="majorHAnsi"/>
          <w:sz w:val="28"/>
          <w:szCs w:val="28"/>
          <w:lang w:val="vi-VN"/>
        </w:rPr>
        <w:t>- Đánh giá học sinh theo đúng quy định của Bộ giáo dục, đội ngũ giáo viên nhiệt tình giảng dạy ôn luyện học sinh qua các hội thi đạt kết quả.</w:t>
      </w:r>
    </w:p>
    <w:p w:rsidR="00704B26" w:rsidRPr="00AB02FA" w:rsidRDefault="00704B26" w:rsidP="00704B26">
      <w:pPr>
        <w:ind w:firstLine="567"/>
        <w:jc w:val="both"/>
        <w:rPr>
          <w:rFonts w:asciiTheme="majorHAnsi" w:eastAsia="Arial" w:hAnsiTheme="majorHAnsi" w:cstheme="majorHAnsi"/>
          <w:b/>
          <w:spacing w:val="4"/>
          <w:sz w:val="28"/>
          <w:szCs w:val="28"/>
          <w:lang w:val="vi-VN"/>
        </w:rPr>
      </w:pPr>
      <w:r w:rsidRPr="00AB02FA">
        <w:rPr>
          <w:rFonts w:asciiTheme="majorHAnsi" w:eastAsia="Arial" w:hAnsiTheme="majorHAnsi" w:cstheme="majorHAnsi"/>
          <w:b/>
          <w:spacing w:val="4"/>
          <w:sz w:val="28"/>
          <w:szCs w:val="28"/>
          <w:lang w:val="vi-VN"/>
        </w:rPr>
        <w:t>3. Điểm yếu</w:t>
      </w:r>
    </w:p>
    <w:p w:rsidR="00704B26" w:rsidRPr="00AB02FA" w:rsidRDefault="00704B26" w:rsidP="00704B26">
      <w:pPr>
        <w:ind w:firstLine="567"/>
        <w:jc w:val="both"/>
        <w:rPr>
          <w:rFonts w:asciiTheme="majorHAnsi" w:eastAsia="Arial" w:hAnsiTheme="majorHAnsi" w:cstheme="majorHAnsi"/>
          <w:spacing w:val="4"/>
          <w:sz w:val="28"/>
          <w:szCs w:val="28"/>
          <w:lang w:val="vi-VN"/>
        </w:rPr>
      </w:pPr>
      <w:r w:rsidRPr="00AB02FA">
        <w:rPr>
          <w:rFonts w:asciiTheme="majorHAnsi" w:eastAsia="Arial" w:hAnsiTheme="majorHAnsi" w:cstheme="majorHAnsi"/>
          <w:spacing w:val="4"/>
          <w:sz w:val="28"/>
          <w:szCs w:val="28"/>
        </w:rPr>
        <w:t xml:space="preserve">Giáo viên chủ nhiệm </w:t>
      </w:r>
      <w:r w:rsidRPr="00AB02FA">
        <w:rPr>
          <w:rFonts w:asciiTheme="majorHAnsi" w:eastAsia="Arial" w:hAnsiTheme="majorHAnsi" w:cstheme="majorHAnsi"/>
          <w:spacing w:val="4"/>
          <w:sz w:val="28"/>
          <w:szCs w:val="28"/>
          <w:lang w:val="vi-VN"/>
        </w:rPr>
        <w:t xml:space="preserve">phải dạy </w:t>
      </w:r>
      <w:r w:rsidRPr="00AB02FA">
        <w:rPr>
          <w:rFonts w:asciiTheme="majorHAnsi" w:eastAsia="Arial" w:hAnsiTheme="majorHAnsi" w:cstheme="majorHAnsi"/>
          <w:spacing w:val="4"/>
          <w:sz w:val="28"/>
          <w:szCs w:val="28"/>
        </w:rPr>
        <w:t>các</w:t>
      </w:r>
      <w:r w:rsidRPr="00AB02FA">
        <w:rPr>
          <w:rFonts w:asciiTheme="majorHAnsi" w:eastAsia="Arial" w:hAnsiTheme="majorHAnsi" w:cstheme="majorHAnsi"/>
          <w:spacing w:val="4"/>
          <w:sz w:val="28"/>
          <w:szCs w:val="28"/>
          <w:lang w:val="vi-VN"/>
        </w:rPr>
        <w:t xml:space="preserve"> môn Âm nhạc</w:t>
      </w:r>
      <w:r w:rsidRPr="00AB02FA">
        <w:rPr>
          <w:rFonts w:asciiTheme="majorHAnsi" w:eastAsia="Arial" w:hAnsiTheme="majorHAnsi" w:cstheme="majorHAnsi"/>
          <w:spacing w:val="4"/>
          <w:sz w:val="28"/>
          <w:szCs w:val="28"/>
        </w:rPr>
        <w:t>,</w:t>
      </w:r>
      <w:r w:rsidRPr="00AB02FA">
        <w:rPr>
          <w:rFonts w:asciiTheme="majorHAnsi" w:eastAsia="Arial" w:hAnsiTheme="majorHAnsi" w:cstheme="majorHAnsi"/>
          <w:spacing w:val="4"/>
          <w:sz w:val="28"/>
          <w:szCs w:val="28"/>
          <w:lang w:val="vi-VN"/>
        </w:rPr>
        <w:t xml:space="preserve"> Mĩ thuật và không phải là giáo viên chuyên trách nên</w:t>
      </w:r>
      <w:r w:rsidRPr="00AB02FA">
        <w:rPr>
          <w:rFonts w:asciiTheme="majorHAnsi" w:eastAsia="Arial" w:hAnsiTheme="majorHAnsi" w:cstheme="majorHAnsi"/>
          <w:spacing w:val="4"/>
          <w:sz w:val="28"/>
          <w:szCs w:val="28"/>
        </w:rPr>
        <w:t xml:space="preserve"> việc</w:t>
      </w:r>
      <w:r w:rsidRPr="00AB02FA">
        <w:rPr>
          <w:rFonts w:asciiTheme="majorHAnsi" w:eastAsia="Arial" w:hAnsiTheme="majorHAnsi" w:cstheme="majorHAnsi"/>
          <w:spacing w:val="4"/>
          <w:sz w:val="28"/>
          <w:szCs w:val="28"/>
          <w:lang w:val="vi-VN"/>
        </w:rPr>
        <w:t xml:space="preserve"> tổ chức ôn luyện, cho học sinh tham gia các hội thi, giao lưu chưa có nhiều kinh nghiệm dẫn đến học sinh năng khiếu dự thi đạt kết quả chưa cao.</w:t>
      </w:r>
    </w:p>
    <w:p w:rsidR="00704B26" w:rsidRPr="00AB02FA" w:rsidRDefault="00704B26" w:rsidP="00704B26">
      <w:pPr>
        <w:ind w:firstLine="567"/>
        <w:jc w:val="both"/>
        <w:rPr>
          <w:rFonts w:asciiTheme="majorHAnsi" w:eastAsia="Arial" w:hAnsiTheme="majorHAnsi" w:cstheme="majorHAnsi"/>
          <w:b/>
          <w:spacing w:val="4"/>
          <w:sz w:val="28"/>
          <w:szCs w:val="28"/>
          <w:lang w:val="vi-VN"/>
        </w:rPr>
      </w:pPr>
      <w:r w:rsidRPr="00AB02FA">
        <w:rPr>
          <w:rFonts w:asciiTheme="majorHAnsi" w:eastAsia="Arial" w:hAnsiTheme="majorHAnsi" w:cstheme="majorHAnsi"/>
          <w:b/>
          <w:spacing w:val="4"/>
          <w:sz w:val="28"/>
          <w:szCs w:val="28"/>
          <w:lang w:val="vi-VN"/>
        </w:rPr>
        <w:t>4. Kế hoạch cải tiến chất lượng</w:t>
      </w:r>
      <w:r w:rsidRPr="00AB02FA">
        <w:rPr>
          <w:rFonts w:asciiTheme="majorHAnsi" w:eastAsia="Arial" w:hAnsiTheme="majorHAnsi" w:cstheme="majorHAnsi"/>
          <w:b/>
          <w:sz w:val="28"/>
          <w:szCs w:val="28"/>
          <w:lang w:val="vi-VN"/>
        </w:rPr>
        <w:t xml:space="preserve"> </w:t>
      </w:r>
    </w:p>
    <w:p w:rsidR="00704B26" w:rsidRPr="00AB02FA" w:rsidRDefault="00704B26" w:rsidP="00704B26">
      <w:pPr>
        <w:ind w:firstLine="567"/>
        <w:jc w:val="both"/>
        <w:rPr>
          <w:rFonts w:asciiTheme="majorHAnsi" w:eastAsia="Arial" w:hAnsiTheme="majorHAnsi" w:cstheme="majorHAnsi"/>
          <w:sz w:val="28"/>
          <w:szCs w:val="28"/>
        </w:rPr>
      </w:pPr>
      <w:r w:rsidRPr="00AB02FA">
        <w:rPr>
          <w:rFonts w:asciiTheme="majorHAnsi" w:eastAsia="Arial" w:hAnsiTheme="majorHAnsi" w:cstheme="majorHAnsi"/>
          <w:sz w:val="28"/>
          <w:szCs w:val="28"/>
          <w:lang w:val="vi-VN"/>
        </w:rPr>
        <w:t>Trong năm học 202</w:t>
      </w:r>
      <w:r w:rsidRPr="00AB02FA">
        <w:rPr>
          <w:rFonts w:asciiTheme="majorHAnsi" w:eastAsia="Arial" w:hAnsiTheme="majorHAnsi" w:cstheme="majorHAnsi"/>
          <w:sz w:val="28"/>
          <w:szCs w:val="28"/>
        </w:rPr>
        <w:t xml:space="preserve">2 - 2023 </w:t>
      </w:r>
      <w:r w:rsidRPr="00AB02FA">
        <w:rPr>
          <w:rFonts w:asciiTheme="majorHAnsi" w:eastAsia="Arial" w:hAnsiTheme="majorHAnsi" w:cstheme="majorHAnsi"/>
          <w:sz w:val="28"/>
          <w:szCs w:val="28"/>
          <w:lang w:val="vi-VN"/>
        </w:rPr>
        <w:t xml:space="preserve">và những năm tiếp theo, </w:t>
      </w:r>
      <w:r w:rsidRPr="00AB02FA">
        <w:rPr>
          <w:rFonts w:asciiTheme="majorHAnsi" w:eastAsia="Arial" w:hAnsiTheme="majorHAnsi" w:cstheme="majorHAnsi"/>
          <w:sz w:val="28"/>
          <w:szCs w:val="28"/>
        </w:rPr>
        <w:t xml:space="preserve">Nhà trường xây dựng </w:t>
      </w:r>
      <w:bookmarkStart w:id="1068" w:name="_Toc115686723"/>
      <w:r w:rsidRPr="00AB02FA">
        <w:rPr>
          <w:rFonts w:asciiTheme="majorHAnsi" w:eastAsia="Arial" w:hAnsiTheme="majorHAnsi" w:cstheme="majorHAnsi"/>
          <w:sz w:val="28"/>
          <w:szCs w:val="28"/>
        </w:rPr>
        <w:t>và</w:t>
      </w:r>
      <w:r w:rsidRPr="00AB02FA">
        <w:rPr>
          <w:rFonts w:asciiTheme="majorHAnsi" w:eastAsia="Arial" w:hAnsiTheme="majorHAnsi" w:cstheme="majorHAnsi"/>
          <w:sz w:val="28"/>
          <w:szCs w:val="28"/>
          <w:lang w:val="vi-VN"/>
        </w:rPr>
        <w:t xml:space="preserve"> tổ chức các chuyên đề về </w:t>
      </w:r>
      <w:r w:rsidRPr="00AB02FA">
        <w:rPr>
          <w:rFonts w:asciiTheme="majorHAnsi" w:eastAsia="Arial" w:hAnsiTheme="majorHAnsi" w:cstheme="majorHAnsi"/>
          <w:sz w:val="28"/>
          <w:szCs w:val="28"/>
        </w:rPr>
        <w:t>phương pháp dạy học</w:t>
      </w:r>
      <w:r w:rsidRPr="00AB02FA">
        <w:rPr>
          <w:rFonts w:asciiTheme="majorHAnsi" w:eastAsia="Arial" w:hAnsiTheme="majorHAnsi" w:cstheme="majorHAnsi"/>
          <w:sz w:val="28"/>
          <w:szCs w:val="28"/>
          <w:lang w:val="vi-VN"/>
        </w:rPr>
        <w:t xml:space="preserve"> các môn </w:t>
      </w:r>
      <w:r w:rsidRPr="00AB02FA">
        <w:rPr>
          <w:rFonts w:asciiTheme="majorHAnsi" w:eastAsia="Arial" w:hAnsiTheme="majorHAnsi" w:cstheme="majorHAnsi"/>
          <w:spacing w:val="4"/>
          <w:sz w:val="28"/>
          <w:szCs w:val="28"/>
          <w:lang w:val="vi-VN"/>
        </w:rPr>
        <w:t>Âm nhạc</w:t>
      </w:r>
      <w:r w:rsidRPr="00AB02FA">
        <w:rPr>
          <w:rFonts w:asciiTheme="majorHAnsi" w:eastAsia="Arial" w:hAnsiTheme="majorHAnsi" w:cstheme="majorHAnsi"/>
          <w:spacing w:val="4"/>
          <w:sz w:val="28"/>
          <w:szCs w:val="28"/>
        </w:rPr>
        <w:t>,</w:t>
      </w:r>
      <w:r w:rsidRPr="00AB02FA">
        <w:rPr>
          <w:rFonts w:asciiTheme="majorHAnsi" w:eastAsia="Arial" w:hAnsiTheme="majorHAnsi" w:cstheme="majorHAnsi"/>
          <w:spacing w:val="4"/>
          <w:sz w:val="28"/>
          <w:szCs w:val="28"/>
          <w:lang w:val="vi-VN"/>
        </w:rPr>
        <w:t xml:space="preserve"> Mĩ thuật</w:t>
      </w:r>
      <w:bookmarkEnd w:id="1068"/>
      <w:r w:rsidRPr="00AB02FA">
        <w:rPr>
          <w:rFonts w:asciiTheme="majorHAnsi" w:eastAsia="Arial" w:hAnsiTheme="majorHAnsi" w:cstheme="majorHAnsi"/>
          <w:sz w:val="28"/>
          <w:szCs w:val="28"/>
          <w:lang w:val="vi-VN"/>
        </w:rPr>
        <w:t xml:space="preserve">; </w:t>
      </w:r>
      <w:bookmarkStart w:id="1069" w:name="_Toc115686724"/>
      <w:r w:rsidRPr="00AB02FA">
        <w:rPr>
          <w:rFonts w:asciiTheme="majorHAnsi" w:eastAsia="Arial" w:hAnsiTheme="majorHAnsi" w:cstheme="majorHAnsi"/>
          <w:sz w:val="28"/>
          <w:szCs w:val="28"/>
        </w:rPr>
        <w:t xml:space="preserve">tham mưu </w:t>
      </w:r>
      <w:r w:rsidRPr="00AB02FA">
        <w:rPr>
          <w:rFonts w:asciiTheme="majorHAnsi" w:eastAsia="Arial" w:hAnsiTheme="majorHAnsi" w:cstheme="majorHAnsi"/>
          <w:sz w:val="28"/>
          <w:szCs w:val="28"/>
          <w:lang w:val="vi-VN"/>
        </w:rPr>
        <w:t>với P</w:t>
      </w:r>
      <w:r w:rsidRPr="00AB02FA">
        <w:rPr>
          <w:rFonts w:asciiTheme="majorHAnsi" w:eastAsia="Arial" w:hAnsiTheme="majorHAnsi" w:cstheme="majorHAnsi"/>
          <w:sz w:val="28"/>
          <w:szCs w:val="28"/>
        </w:rPr>
        <w:t>hòng Giáo dục và Đào tạo bổ sung đủ giáo viên theo biên chế vị trí việc làm.</w:t>
      </w:r>
      <w:bookmarkStart w:id="1070" w:name="_Toc115686725"/>
      <w:bookmarkEnd w:id="1069"/>
      <w:r w:rsidRPr="00AB02FA">
        <w:rPr>
          <w:rFonts w:asciiTheme="majorHAnsi" w:eastAsia="Arial" w:hAnsiTheme="majorHAnsi" w:cstheme="majorHAnsi"/>
          <w:sz w:val="28"/>
          <w:szCs w:val="28"/>
        </w:rPr>
        <w:t xml:space="preserve"> Tạo điều kiện cho </w:t>
      </w:r>
      <w:r w:rsidRPr="00AB02FA">
        <w:rPr>
          <w:rFonts w:asciiTheme="majorHAnsi" w:eastAsia="Arial" w:hAnsiTheme="majorHAnsi" w:cstheme="majorHAnsi"/>
          <w:sz w:val="28"/>
          <w:szCs w:val="28"/>
          <w:lang w:val="vi-VN"/>
        </w:rPr>
        <w:t>giáo viên</w:t>
      </w:r>
      <w:r w:rsidRPr="00AB02FA">
        <w:rPr>
          <w:rFonts w:asciiTheme="majorHAnsi" w:eastAsia="Arial" w:hAnsiTheme="majorHAnsi" w:cstheme="majorHAnsi"/>
          <w:sz w:val="28"/>
          <w:szCs w:val="28"/>
        </w:rPr>
        <w:t xml:space="preserve"> dạy </w:t>
      </w:r>
      <w:r w:rsidRPr="00AB02FA">
        <w:rPr>
          <w:rFonts w:asciiTheme="majorHAnsi" w:eastAsia="Arial" w:hAnsiTheme="majorHAnsi" w:cstheme="majorHAnsi"/>
          <w:spacing w:val="4"/>
          <w:sz w:val="28"/>
          <w:szCs w:val="28"/>
          <w:lang w:val="vi-VN"/>
        </w:rPr>
        <w:t>Âm nhạc</w:t>
      </w:r>
      <w:r w:rsidRPr="00AB02FA">
        <w:rPr>
          <w:rFonts w:asciiTheme="majorHAnsi" w:eastAsia="Arial" w:hAnsiTheme="majorHAnsi" w:cstheme="majorHAnsi"/>
          <w:spacing w:val="4"/>
          <w:sz w:val="28"/>
          <w:szCs w:val="28"/>
        </w:rPr>
        <w:t>,</w:t>
      </w:r>
      <w:r w:rsidRPr="00AB02FA">
        <w:rPr>
          <w:rFonts w:asciiTheme="majorHAnsi" w:eastAsia="Arial" w:hAnsiTheme="majorHAnsi" w:cstheme="majorHAnsi"/>
          <w:spacing w:val="4"/>
          <w:sz w:val="28"/>
          <w:szCs w:val="28"/>
          <w:lang w:val="vi-VN"/>
        </w:rPr>
        <w:t xml:space="preserve"> Mĩ thuật </w:t>
      </w:r>
      <w:r w:rsidRPr="00AB02FA">
        <w:rPr>
          <w:rFonts w:asciiTheme="majorHAnsi" w:eastAsia="Arial" w:hAnsiTheme="majorHAnsi" w:cstheme="majorHAnsi"/>
          <w:sz w:val="28"/>
          <w:szCs w:val="28"/>
          <w:lang w:val="vi-VN"/>
        </w:rPr>
        <w:t>tham tham gia tập huấn về chuyên môn, nghiệp vụ</w:t>
      </w:r>
      <w:r w:rsidRPr="00AB02FA">
        <w:rPr>
          <w:rFonts w:asciiTheme="majorHAnsi" w:eastAsia="Arial" w:hAnsiTheme="majorHAnsi" w:cstheme="majorHAnsi"/>
          <w:sz w:val="28"/>
          <w:szCs w:val="28"/>
        </w:rPr>
        <w:t>.</w:t>
      </w:r>
      <w:bookmarkEnd w:id="1070"/>
    </w:p>
    <w:p w:rsidR="00704B26" w:rsidRPr="00AB02FA" w:rsidRDefault="00704B26" w:rsidP="00704B26">
      <w:pPr>
        <w:ind w:firstLine="567"/>
        <w:jc w:val="both"/>
        <w:rPr>
          <w:rFonts w:asciiTheme="majorHAnsi" w:eastAsia="Arial" w:hAnsiTheme="majorHAnsi" w:cstheme="majorHAnsi"/>
          <w:sz w:val="28"/>
          <w:szCs w:val="28"/>
          <w:lang w:val="vi-VN"/>
        </w:rPr>
      </w:pPr>
      <w:bookmarkStart w:id="1071" w:name="_Toc115686726"/>
      <w:r w:rsidRPr="00AB02FA">
        <w:rPr>
          <w:rFonts w:asciiTheme="majorHAnsi" w:eastAsia="Arial" w:hAnsiTheme="majorHAnsi" w:cstheme="majorHAnsi"/>
          <w:sz w:val="28"/>
          <w:szCs w:val="28"/>
          <w:lang w:val="nl-NL"/>
        </w:rPr>
        <w:t>Cán bộ quản lý</w:t>
      </w:r>
      <w:r w:rsidRPr="00AB02FA">
        <w:rPr>
          <w:rFonts w:asciiTheme="majorHAnsi" w:eastAsia="Arial" w:hAnsiTheme="majorHAnsi" w:cstheme="majorHAnsi"/>
          <w:sz w:val="28"/>
          <w:szCs w:val="28"/>
          <w:lang w:val="vi-VN"/>
        </w:rPr>
        <w:t xml:space="preserve">, </w:t>
      </w:r>
      <w:r w:rsidRPr="00AB02FA">
        <w:rPr>
          <w:rFonts w:asciiTheme="majorHAnsi" w:eastAsia="Arial" w:hAnsiTheme="majorHAnsi" w:cstheme="majorHAnsi"/>
          <w:sz w:val="28"/>
          <w:szCs w:val="28"/>
        </w:rPr>
        <w:t>Tổ trưởng</w:t>
      </w:r>
      <w:r w:rsidRPr="00AB02FA">
        <w:rPr>
          <w:rFonts w:asciiTheme="majorHAnsi" w:eastAsia="Arial" w:hAnsiTheme="majorHAnsi" w:cstheme="majorHAnsi"/>
          <w:sz w:val="28"/>
          <w:szCs w:val="28"/>
          <w:lang w:val="vi-VN"/>
        </w:rPr>
        <w:t xml:space="preserve"> làm tốt công tác kiểm tra nội bộ trường học, kịp thời phát hiện những vướng mắc trong thực hiện đổi mới phương pháp dạy học để tổ chức các hoạt động bồi dưỡng chuyên môn nội bộ</w:t>
      </w:r>
      <w:r w:rsidRPr="00AB02FA">
        <w:rPr>
          <w:rFonts w:asciiTheme="majorHAnsi" w:eastAsia="Arial" w:hAnsiTheme="majorHAnsi" w:cstheme="majorHAnsi"/>
          <w:sz w:val="28"/>
          <w:szCs w:val="28"/>
          <w:lang w:val="nl-NL"/>
        </w:rPr>
        <w:t xml:space="preserve"> kịp thời</w:t>
      </w:r>
      <w:r w:rsidRPr="00AB02FA">
        <w:rPr>
          <w:rFonts w:asciiTheme="majorHAnsi" w:eastAsia="Arial" w:hAnsiTheme="majorHAnsi" w:cstheme="majorHAnsi"/>
          <w:sz w:val="28"/>
          <w:szCs w:val="28"/>
          <w:lang w:val="vi-VN"/>
        </w:rPr>
        <w:t>.</w:t>
      </w:r>
      <w:bookmarkEnd w:id="1071"/>
    </w:p>
    <w:p w:rsidR="00704B26" w:rsidRPr="00AB02FA" w:rsidRDefault="00704B26" w:rsidP="00704B26">
      <w:pPr>
        <w:ind w:firstLine="567"/>
        <w:jc w:val="both"/>
        <w:rPr>
          <w:rFonts w:asciiTheme="majorHAnsi" w:eastAsia="Arial" w:hAnsiTheme="majorHAnsi" w:cstheme="majorHAnsi"/>
          <w:b/>
          <w:spacing w:val="4"/>
          <w:sz w:val="28"/>
          <w:szCs w:val="28"/>
          <w:lang w:val="nl-NL"/>
        </w:rPr>
      </w:pPr>
      <w:bookmarkStart w:id="1072" w:name="_Toc115686727"/>
      <w:r w:rsidRPr="00AB02FA">
        <w:rPr>
          <w:rFonts w:asciiTheme="majorHAnsi" w:eastAsia="Arial" w:hAnsiTheme="majorHAnsi" w:cstheme="majorHAnsi"/>
          <w:b/>
          <w:spacing w:val="4"/>
          <w:sz w:val="28"/>
          <w:szCs w:val="28"/>
          <w:lang w:val="nl-NL"/>
        </w:rPr>
        <w:t>Tự đánh giá: Đạt mức 2</w:t>
      </w:r>
      <w:bookmarkEnd w:id="1072"/>
    </w:p>
    <w:p w:rsidR="00704B26" w:rsidRPr="00AB02FA" w:rsidRDefault="00704B26" w:rsidP="00704B26">
      <w:pPr>
        <w:pStyle w:val="Heading4"/>
        <w:spacing w:before="0"/>
        <w:ind w:firstLine="567"/>
        <w:jc w:val="both"/>
        <w:rPr>
          <w:rFonts w:eastAsia="Arial" w:cstheme="majorHAnsi"/>
          <w:color w:val="auto"/>
          <w:sz w:val="28"/>
          <w:szCs w:val="28"/>
          <w:lang w:val="nl-NL"/>
        </w:rPr>
      </w:pPr>
      <w:bookmarkStart w:id="1073" w:name="_Toc115700042"/>
      <w:r w:rsidRPr="00AB02FA">
        <w:rPr>
          <w:rFonts w:eastAsia="Arial" w:cstheme="majorHAnsi"/>
          <w:color w:val="auto"/>
          <w:sz w:val="28"/>
          <w:szCs w:val="28"/>
          <w:lang w:val="vi-VN"/>
        </w:rPr>
        <w:t>Tiêu chí 5.3: Thực hiện các hoạt động giáo dục khác</w:t>
      </w:r>
      <w:bookmarkEnd w:id="1073"/>
    </w:p>
    <w:p w:rsidR="00704B26" w:rsidRPr="00AB02FA" w:rsidRDefault="00704B26" w:rsidP="00704B26">
      <w:pPr>
        <w:ind w:firstLine="567"/>
        <w:jc w:val="both"/>
        <w:rPr>
          <w:rFonts w:asciiTheme="majorHAnsi" w:eastAsia="Arial" w:hAnsiTheme="majorHAnsi" w:cstheme="majorHAnsi"/>
          <w:i/>
          <w:sz w:val="28"/>
          <w:szCs w:val="28"/>
          <w:lang w:val="nl-NL"/>
        </w:rPr>
      </w:pPr>
      <w:r w:rsidRPr="00AB02FA">
        <w:rPr>
          <w:rFonts w:asciiTheme="majorHAnsi" w:eastAsia="Arial" w:hAnsiTheme="majorHAnsi" w:cstheme="majorHAnsi"/>
          <w:i/>
          <w:sz w:val="28"/>
          <w:szCs w:val="28"/>
          <w:lang w:val="nl-NL"/>
        </w:rPr>
        <w:t>Mức 1:</w:t>
      </w:r>
    </w:p>
    <w:p w:rsidR="00704B26" w:rsidRPr="00AB02FA" w:rsidRDefault="00704B26" w:rsidP="00704B26">
      <w:pPr>
        <w:ind w:firstLine="567"/>
        <w:jc w:val="both"/>
        <w:rPr>
          <w:rFonts w:asciiTheme="majorHAnsi" w:eastAsia="Arial" w:hAnsiTheme="majorHAnsi" w:cstheme="majorHAnsi"/>
          <w:i/>
          <w:sz w:val="28"/>
          <w:szCs w:val="28"/>
          <w:lang w:val="vi-VN"/>
        </w:rPr>
      </w:pPr>
      <w:r w:rsidRPr="00AB02FA">
        <w:rPr>
          <w:rFonts w:asciiTheme="majorHAnsi" w:eastAsia="Arial" w:hAnsiTheme="majorHAnsi" w:cstheme="majorHAnsi"/>
          <w:i/>
          <w:sz w:val="28"/>
          <w:szCs w:val="28"/>
          <w:lang w:val="vi-VN"/>
        </w:rPr>
        <w:t>a) Đảm bảo theo kế hoạch;</w:t>
      </w:r>
    </w:p>
    <w:p w:rsidR="00704B26" w:rsidRPr="00AB02FA" w:rsidRDefault="00704B26" w:rsidP="00704B26">
      <w:pPr>
        <w:ind w:firstLine="567"/>
        <w:jc w:val="both"/>
        <w:rPr>
          <w:rFonts w:asciiTheme="majorHAnsi" w:eastAsia="Arial" w:hAnsiTheme="majorHAnsi" w:cstheme="majorHAnsi"/>
          <w:i/>
          <w:sz w:val="28"/>
          <w:szCs w:val="28"/>
          <w:lang w:val="vi-VN"/>
        </w:rPr>
      </w:pPr>
      <w:r w:rsidRPr="00AB02FA">
        <w:rPr>
          <w:rFonts w:asciiTheme="majorHAnsi" w:eastAsia="Arial" w:hAnsiTheme="majorHAnsi" w:cstheme="majorHAnsi"/>
          <w:i/>
          <w:sz w:val="28"/>
          <w:szCs w:val="28"/>
          <w:lang w:val="vi-VN"/>
        </w:rPr>
        <w:t>b) Nội dung và hình thức tổ chức các hoạt động phong phú, phù hợp điều kiện của nhà trường;</w:t>
      </w:r>
    </w:p>
    <w:p w:rsidR="00704B26" w:rsidRPr="00AB02FA" w:rsidRDefault="00704B26" w:rsidP="00704B26">
      <w:pPr>
        <w:ind w:firstLine="567"/>
        <w:jc w:val="both"/>
        <w:rPr>
          <w:rFonts w:asciiTheme="majorHAnsi" w:eastAsia="Arial" w:hAnsiTheme="majorHAnsi" w:cstheme="majorHAnsi"/>
          <w:i/>
          <w:sz w:val="28"/>
          <w:szCs w:val="28"/>
          <w:lang w:val="vi-VN"/>
        </w:rPr>
      </w:pPr>
      <w:r w:rsidRPr="00AB02FA">
        <w:rPr>
          <w:rFonts w:asciiTheme="majorHAnsi" w:eastAsia="Arial" w:hAnsiTheme="majorHAnsi" w:cstheme="majorHAnsi"/>
          <w:i/>
          <w:sz w:val="28"/>
          <w:szCs w:val="28"/>
          <w:lang w:val="vi-VN"/>
        </w:rPr>
        <w:t>c) Đảm bảo cho tất cả học sinh được tham gia.</w:t>
      </w:r>
    </w:p>
    <w:p w:rsidR="00704B26" w:rsidRPr="00AB02FA" w:rsidRDefault="00704B26" w:rsidP="00704B26">
      <w:pPr>
        <w:ind w:firstLine="567"/>
        <w:jc w:val="both"/>
        <w:rPr>
          <w:rFonts w:asciiTheme="majorHAnsi" w:eastAsia="Arial" w:hAnsiTheme="majorHAnsi" w:cstheme="majorHAnsi"/>
          <w:i/>
          <w:sz w:val="28"/>
          <w:szCs w:val="28"/>
          <w:lang w:val="vi-VN"/>
        </w:rPr>
      </w:pPr>
      <w:r w:rsidRPr="00AB02FA">
        <w:rPr>
          <w:rFonts w:asciiTheme="majorHAnsi" w:eastAsia="Arial" w:hAnsiTheme="majorHAnsi" w:cstheme="majorHAnsi"/>
          <w:i/>
          <w:sz w:val="28"/>
          <w:szCs w:val="28"/>
          <w:lang w:val="vi-VN"/>
        </w:rPr>
        <w:t>Mức 2:</w:t>
      </w:r>
    </w:p>
    <w:p w:rsidR="00704B26" w:rsidRPr="00AB02FA" w:rsidRDefault="00704B26" w:rsidP="00704B26">
      <w:pPr>
        <w:ind w:firstLine="567"/>
        <w:jc w:val="both"/>
        <w:rPr>
          <w:rFonts w:asciiTheme="majorHAnsi" w:eastAsia="Arial" w:hAnsiTheme="majorHAnsi" w:cstheme="majorHAnsi"/>
          <w:i/>
          <w:sz w:val="28"/>
          <w:szCs w:val="28"/>
          <w:lang w:val="vi-VN"/>
        </w:rPr>
      </w:pPr>
      <w:r w:rsidRPr="00AB02FA">
        <w:rPr>
          <w:rFonts w:asciiTheme="majorHAnsi" w:eastAsia="Arial" w:hAnsiTheme="majorHAnsi" w:cstheme="majorHAnsi"/>
          <w:i/>
          <w:sz w:val="28"/>
          <w:szCs w:val="28"/>
          <w:lang w:val="vi-VN"/>
        </w:rPr>
        <w:t>Được tổ chức có hiệu quả, tạo cơ hội cho học sinh tham gia tích cực, chủ động, sáng tạo.</w:t>
      </w:r>
    </w:p>
    <w:p w:rsidR="00704B26" w:rsidRPr="00AB02FA" w:rsidRDefault="00704B26" w:rsidP="00704B26">
      <w:pPr>
        <w:ind w:firstLine="567"/>
        <w:jc w:val="both"/>
        <w:rPr>
          <w:rFonts w:asciiTheme="majorHAnsi" w:eastAsia="Arial" w:hAnsiTheme="majorHAnsi" w:cstheme="majorHAnsi"/>
          <w:b/>
          <w:sz w:val="28"/>
          <w:szCs w:val="28"/>
          <w:lang w:val="vi-VN"/>
        </w:rPr>
      </w:pPr>
      <w:r w:rsidRPr="00AB02FA">
        <w:rPr>
          <w:rFonts w:asciiTheme="majorHAnsi" w:eastAsia="Arial" w:hAnsiTheme="majorHAnsi" w:cstheme="majorHAnsi"/>
          <w:b/>
          <w:sz w:val="28"/>
          <w:szCs w:val="28"/>
          <w:lang w:val="vi-VN"/>
        </w:rPr>
        <w:t>1. Mô tả hiện trạng</w:t>
      </w:r>
    </w:p>
    <w:p w:rsidR="00704B26" w:rsidRPr="00AB02FA" w:rsidRDefault="00704B26" w:rsidP="00704B26">
      <w:pPr>
        <w:ind w:firstLine="567"/>
        <w:jc w:val="both"/>
        <w:rPr>
          <w:rFonts w:asciiTheme="majorHAnsi" w:eastAsia="Arial" w:hAnsiTheme="majorHAnsi" w:cstheme="majorHAnsi"/>
          <w:sz w:val="28"/>
          <w:szCs w:val="28"/>
          <w:lang w:val="vi-VN"/>
        </w:rPr>
      </w:pPr>
      <w:r w:rsidRPr="00AB02FA">
        <w:rPr>
          <w:rFonts w:asciiTheme="majorHAnsi" w:eastAsia="Arial" w:hAnsiTheme="majorHAnsi" w:cstheme="majorHAnsi"/>
          <w:sz w:val="28"/>
          <w:szCs w:val="28"/>
          <w:lang w:val="vi-VN"/>
        </w:rPr>
        <w:t>Mức 1:</w:t>
      </w:r>
    </w:p>
    <w:p w:rsidR="00704B26" w:rsidRPr="00AB02FA" w:rsidRDefault="00704B26" w:rsidP="00704B26">
      <w:pPr>
        <w:ind w:firstLine="567"/>
        <w:jc w:val="both"/>
        <w:rPr>
          <w:rFonts w:asciiTheme="majorHAnsi" w:hAnsiTheme="majorHAnsi" w:cstheme="majorHAnsi"/>
          <w:sz w:val="28"/>
          <w:szCs w:val="28"/>
        </w:rPr>
      </w:pPr>
      <w:r w:rsidRPr="00AB02FA">
        <w:rPr>
          <w:rFonts w:asciiTheme="majorHAnsi" w:hAnsiTheme="majorHAnsi" w:cstheme="majorHAnsi"/>
          <w:sz w:val="28"/>
          <w:szCs w:val="28"/>
          <w:lang w:val="vi-VN"/>
        </w:rPr>
        <w:t>a</w:t>
      </w:r>
      <w:r w:rsidRPr="00AB02FA">
        <w:rPr>
          <w:rFonts w:asciiTheme="majorHAnsi" w:hAnsiTheme="majorHAnsi" w:cstheme="majorHAnsi"/>
          <w:sz w:val="28"/>
          <w:szCs w:val="28"/>
        </w:rPr>
        <w:t xml:space="preserve">) </w:t>
      </w:r>
      <w:r w:rsidRPr="00AB02FA">
        <w:rPr>
          <w:rFonts w:asciiTheme="majorHAnsi" w:hAnsiTheme="majorHAnsi" w:cstheme="majorHAnsi"/>
          <w:sz w:val="28"/>
          <w:szCs w:val="28"/>
          <w:lang w:val="vi-VN"/>
        </w:rPr>
        <w:t>Nhà trường xây dựng kế hoạch tổ chức</w:t>
      </w:r>
      <w:r w:rsidRPr="00AB02FA">
        <w:rPr>
          <w:rFonts w:asciiTheme="majorHAnsi" w:hAnsiTheme="majorHAnsi" w:cstheme="majorHAnsi"/>
          <w:sz w:val="28"/>
          <w:szCs w:val="28"/>
        </w:rPr>
        <w:t xml:space="preserve"> các</w:t>
      </w:r>
      <w:r w:rsidRPr="00AB02FA">
        <w:rPr>
          <w:rFonts w:asciiTheme="majorHAnsi" w:hAnsiTheme="majorHAnsi" w:cstheme="majorHAnsi"/>
          <w:sz w:val="28"/>
          <w:szCs w:val="28"/>
          <w:lang w:val="vi-VN"/>
        </w:rPr>
        <w:t xml:space="preserve"> hoạt ngoại khoá. Nội dung kế hoạch được xây dựng mục tiêu, yêu cầu và nội dung của từng nhiệm vụ, Tổng phụ </w:t>
      </w:r>
      <w:r w:rsidRPr="00AB02FA">
        <w:rPr>
          <w:rFonts w:asciiTheme="majorHAnsi" w:hAnsiTheme="majorHAnsi" w:cstheme="majorHAnsi"/>
          <w:sz w:val="28"/>
          <w:szCs w:val="28"/>
          <w:lang w:val="vi-VN"/>
        </w:rPr>
        <w:lastRenderedPageBreak/>
        <w:t xml:space="preserve">trách Đội nghiên cứu lồng ghép phù hợp chương trình vào các buổi sinh hoạt Sao Nhi Đồng, Đội Thiếu niên Tiền phong Hồ Chí Minh và các tiết chào cờ đầu tuần. Các hoạt động ngoài giờ lên lớp tạo hứng thú cho học sinh toàn trường, học sinh hăng hái, tích cực tham gia các hoạt động tập thể, mạnh dạn hơn trong giao tiếp. </w:t>
      </w:r>
      <w:r w:rsidRPr="00AB02FA">
        <w:rPr>
          <w:rFonts w:asciiTheme="majorHAnsi" w:hAnsiTheme="majorHAnsi" w:cstheme="majorHAnsi"/>
          <w:sz w:val="28"/>
          <w:szCs w:val="28"/>
        </w:rPr>
        <w:t>G</w:t>
      </w:r>
      <w:r w:rsidRPr="00AB02FA">
        <w:rPr>
          <w:rFonts w:asciiTheme="majorHAnsi" w:hAnsiTheme="majorHAnsi" w:cstheme="majorHAnsi"/>
          <w:sz w:val="28"/>
          <w:szCs w:val="28"/>
          <w:lang w:val="vi-VN"/>
        </w:rPr>
        <w:t xml:space="preserve">iáo viên chủ nhiệm các lớp, giáo viên bộ môn được phân công trách nhiệm cụ thể của từng người, tham gia đầy đủ vào việc tổ chức các hoạt động ngoài giờ lên lớp. Nhà trường quy định toàn thể giáo viên thực hiện các nội dung ngoài giờ lên lớp tích hợp vào các môn học trong chương trình. </w:t>
      </w:r>
      <w:r w:rsidRPr="00AB02FA">
        <w:rPr>
          <w:rFonts w:asciiTheme="majorHAnsi" w:hAnsiTheme="majorHAnsi" w:cstheme="majorHAnsi"/>
          <w:sz w:val="28"/>
          <w:szCs w:val="28"/>
        </w:rPr>
        <w:t>Qua đó, chất lượng giáo dục toàn diện được nâng cao rõ rệt</w:t>
      </w:r>
      <w:r w:rsidRPr="00AB02FA">
        <w:rPr>
          <w:rFonts w:asciiTheme="majorHAnsi" w:hAnsiTheme="majorHAnsi" w:cstheme="majorHAnsi"/>
          <w:sz w:val="28"/>
          <w:szCs w:val="28"/>
          <w:lang w:val="vi-VN"/>
        </w:rPr>
        <w:t xml:space="preserve"> </w:t>
      </w:r>
      <w:r w:rsidRPr="00AB02FA">
        <w:rPr>
          <w:rFonts w:asciiTheme="majorHAnsi" w:hAnsiTheme="majorHAnsi" w:cstheme="majorHAnsi"/>
          <w:i/>
          <w:sz w:val="28"/>
          <w:szCs w:val="28"/>
        </w:rPr>
        <w:t xml:space="preserve">[H1-1.3-03]; [H1-1.10-03]; [H1-1.10-05]; [H1-1.10-06]; [H1-1.10-07]; </w:t>
      </w:r>
      <w:r w:rsidRPr="00AB02FA">
        <w:rPr>
          <w:rFonts w:asciiTheme="majorHAnsi" w:hAnsiTheme="majorHAnsi" w:cstheme="majorHAnsi"/>
          <w:sz w:val="28"/>
          <w:szCs w:val="28"/>
        </w:rPr>
        <w:t>[H5-5.1-02]; [H5-5.3-01]; [H5-5.3-02]; [H5-5.3-03].</w:t>
      </w:r>
    </w:p>
    <w:p w:rsidR="00704B26" w:rsidRPr="00AB02FA" w:rsidRDefault="00704B26" w:rsidP="00704B26">
      <w:pPr>
        <w:ind w:firstLine="567"/>
        <w:jc w:val="both"/>
        <w:rPr>
          <w:rFonts w:asciiTheme="majorHAnsi" w:hAnsiTheme="majorHAnsi" w:cstheme="majorHAnsi"/>
          <w:sz w:val="28"/>
          <w:szCs w:val="28"/>
        </w:rPr>
      </w:pPr>
      <w:r w:rsidRPr="00AB02FA">
        <w:rPr>
          <w:rFonts w:asciiTheme="majorHAnsi" w:eastAsia="Arial" w:hAnsiTheme="majorHAnsi" w:cstheme="majorHAnsi"/>
          <w:sz w:val="28"/>
          <w:szCs w:val="28"/>
          <w:lang w:val="vi-VN"/>
        </w:rPr>
        <w:t xml:space="preserve">b) Nhà trường đã tổ chức các hoạt động giáo dục rất phong phú theo kế hoạch với các hình thức phù hợp với lứa tuổi học sinh, phù hợp với tình hình thực tế của nhà trường, </w:t>
      </w:r>
      <w:r w:rsidRPr="00AB02FA">
        <w:rPr>
          <w:rFonts w:asciiTheme="majorHAnsi" w:eastAsia="Arial" w:hAnsiTheme="majorHAnsi" w:cstheme="majorHAnsi"/>
          <w:spacing w:val="-12"/>
          <w:sz w:val="28"/>
          <w:szCs w:val="28"/>
          <w:lang w:val="vi-VN"/>
        </w:rPr>
        <w:t>theo hình thức phong trào đội và các chuyên đề, kỉ niệm các ngày lễ trong năm 26/3; 19/5; 20/11, mừng Đảng mừng xuân…</w:t>
      </w:r>
      <w:r w:rsidRPr="00AB02FA">
        <w:rPr>
          <w:rFonts w:asciiTheme="majorHAnsi" w:eastAsia="Arial" w:hAnsiTheme="majorHAnsi" w:cstheme="majorHAnsi"/>
          <w:sz w:val="28"/>
          <w:szCs w:val="28"/>
          <w:lang w:val="vi-VN"/>
        </w:rPr>
        <w:t xml:space="preserve"> Hướng dẫn học sinh các trò chơi dân gian,</w:t>
      </w:r>
      <w:r w:rsidRPr="00AB02FA">
        <w:rPr>
          <w:rFonts w:asciiTheme="majorHAnsi" w:eastAsia="Arial" w:hAnsiTheme="majorHAnsi" w:cstheme="majorHAnsi"/>
          <w:sz w:val="28"/>
          <w:szCs w:val="28"/>
        </w:rPr>
        <w:t xml:space="preserve"> giao lưu văn hay chữ đẹp,</w:t>
      </w:r>
      <w:r w:rsidRPr="00AB02FA">
        <w:rPr>
          <w:rFonts w:asciiTheme="majorHAnsi" w:eastAsia="Arial" w:hAnsiTheme="majorHAnsi" w:cstheme="majorHAnsi"/>
          <w:sz w:val="28"/>
          <w:szCs w:val="28"/>
          <w:lang w:val="vi-VN"/>
        </w:rPr>
        <w:t xml:space="preserve"> hội </w:t>
      </w:r>
      <w:r w:rsidRPr="00AB02FA">
        <w:rPr>
          <w:rFonts w:asciiTheme="majorHAnsi" w:eastAsia="Arial" w:hAnsiTheme="majorHAnsi" w:cstheme="majorHAnsi"/>
          <w:sz w:val="28"/>
          <w:szCs w:val="28"/>
        </w:rPr>
        <w:t>khoẻ Phù Đổng</w:t>
      </w:r>
      <w:r w:rsidRPr="00AB02FA">
        <w:rPr>
          <w:rFonts w:asciiTheme="majorHAnsi" w:eastAsia="Arial" w:hAnsiTheme="majorHAnsi" w:cstheme="majorHAnsi"/>
          <w:sz w:val="28"/>
          <w:szCs w:val="28"/>
          <w:lang w:val="vi-VN"/>
        </w:rPr>
        <w:t xml:space="preserve"> vòng trường, vòng huyện. Tổ chức học sinh tham gia trải nghiệm thực tiễn tại địa phương, hoạt động ngoài giờ lên, cán bộ y tế tuyên truyền dưới cờ phòng bệnh tay </w:t>
      </w:r>
      <w:r w:rsidRPr="00AB02FA">
        <w:rPr>
          <w:rFonts w:asciiTheme="majorHAnsi" w:eastAsia="Arial" w:hAnsiTheme="majorHAnsi" w:cstheme="majorHAnsi"/>
          <w:sz w:val="28"/>
          <w:szCs w:val="28"/>
        </w:rPr>
        <w:t>-</w:t>
      </w:r>
      <w:r w:rsidRPr="00AB02FA">
        <w:rPr>
          <w:rFonts w:asciiTheme="majorHAnsi" w:eastAsia="Arial" w:hAnsiTheme="majorHAnsi" w:cstheme="majorHAnsi"/>
          <w:sz w:val="28"/>
          <w:szCs w:val="28"/>
          <w:lang w:val="vi-VN"/>
        </w:rPr>
        <w:t xml:space="preserve"> chân</w:t>
      </w:r>
      <w:r w:rsidRPr="00AB02FA">
        <w:rPr>
          <w:rFonts w:asciiTheme="majorHAnsi" w:eastAsia="Arial" w:hAnsiTheme="majorHAnsi" w:cstheme="majorHAnsi"/>
          <w:sz w:val="28"/>
          <w:szCs w:val="28"/>
        </w:rPr>
        <w:t>-</w:t>
      </w:r>
      <w:r w:rsidRPr="00AB02FA">
        <w:rPr>
          <w:rFonts w:asciiTheme="majorHAnsi" w:eastAsia="Arial" w:hAnsiTheme="majorHAnsi" w:cstheme="majorHAnsi"/>
          <w:sz w:val="28"/>
          <w:szCs w:val="28"/>
          <w:lang w:val="vi-VN"/>
        </w:rPr>
        <w:t xml:space="preserve"> miệng, sốt xuất huyết, phòng chống dịch cúm, giữ gìn răng miệng sạch sẽ hàng ngày, an toàn giao thông đường bộ, phòng chống tai nạn thương tích…Qua đó, chất lượng giáo dục toàn diện được nâng cao rõ rệt. </w:t>
      </w:r>
      <w:r w:rsidRPr="00AB02FA">
        <w:rPr>
          <w:rFonts w:asciiTheme="majorHAnsi" w:hAnsiTheme="majorHAnsi" w:cstheme="majorHAnsi"/>
          <w:sz w:val="28"/>
          <w:szCs w:val="28"/>
          <w:lang w:val="nb-NO"/>
        </w:rPr>
        <w:t>H</w:t>
      </w:r>
      <w:r w:rsidRPr="00AB02FA">
        <w:rPr>
          <w:rFonts w:asciiTheme="majorHAnsi" w:hAnsiTheme="majorHAnsi" w:cstheme="majorHAnsi"/>
          <w:sz w:val="28"/>
          <w:szCs w:val="28"/>
        </w:rPr>
        <w:t>ọc sinh khối lớp 1,</w:t>
      </w:r>
      <w:r w:rsidRPr="00AB02FA">
        <w:rPr>
          <w:rFonts w:asciiTheme="majorHAnsi" w:hAnsiTheme="majorHAnsi" w:cstheme="majorHAnsi"/>
          <w:sz w:val="28"/>
          <w:szCs w:val="28"/>
          <w:lang w:val="nb-NO"/>
        </w:rPr>
        <w:t xml:space="preserve"> </w:t>
      </w:r>
      <w:r w:rsidRPr="00AB02FA">
        <w:rPr>
          <w:rFonts w:asciiTheme="majorHAnsi" w:hAnsiTheme="majorHAnsi" w:cstheme="majorHAnsi"/>
          <w:sz w:val="28"/>
          <w:szCs w:val="28"/>
        </w:rPr>
        <w:t xml:space="preserve">2 do đặc thù các em còn nhỏ nên </w:t>
      </w:r>
      <w:r w:rsidRPr="00AB02FA">
        <w:rPr>
          <w:rFonts w:asciiTheme="majorHAnsi" w:hAnsiTheme="majorHAnsi" w:cstheme="majorHAnsi"/>
          <w:sz w:val="28"/>
          <w:szCs w:val="28"/>
          <w:lang w:val="nb-NO"/>
        </w:rPr>
        <w:t>việc tiếp cận và tiếp thu chưa tốt</w:t>
      </w:r>
      <w:r w:rsidRPr="00AB02FA">
        <w:rPr>
          <w:rFonts w:asciiTheme="majorHAnsi" w:hAnsiTheme="majorHAnsi" w:cstheme="majorHAnsi"/>
          <w:sz w:val="28"/>
          <w:szCs w:val="28"/>
        </w:rPr>
        <w:t xml:space="preserve"> trong các hoạt động trải nghiệm của nhà trường tổ chức. [H5-5.3-04]; [H5-5.3-05]; [H5-5.3-06]; [H5-5.3-07]; [H5-5.3-08].</w:t>
      </w:r>
    </w:p>
    <w:p w:rsidR="00704B26" w:rsidRPr="00AB02FA" w:rsidRDefault="00704B26" w:rsidP="00704B26">
      <w:pPr>
        <w:ind w:firstLine="567"/>
        <w:jc w:val="both"/>
        <w:rPr>
          <w:rFonts w:asciiTheme="majorHAnsi" w:hAnsiTheme="majorHAnsi" w:cstheme="majorHAnsi"/>
          <w:sz w:val="28"/>
          <w:szCs w:val="28"/>
        </w:rPr>
      </w:pPr>
      <w:r w:rsidRPr="00AB02FA">
        <w:rPr>
          <w:rFonts w:asciiTheme="majorHAnsi" w:eastAsia="Arial" w:hAnsiTheme="majorHAnsi" w:cstheme="majorHAnsi"/>
          <w:sz w:val="28"/>
          <w:szCs w:val="28"/>
          <w:lang w:val="vi-VN"/>
        </w:rPr>
        <w:t>c) Nhà trường triển khai các kế hoạch đầu năm phân công tổng phụ trách Đội nghiên cứu lồng ghép phù hợp chương trình vào các buổi sinh hoạt Sao Nhi Đồng, Đội Thiếu niên Tiền phong Hồ Chí Minh và các tiết chào cờ đầu tuần. Các hoạt động ngoài giờ lên lớp tạo hứng thú cho học sinh toàn trường đều được tham gia, học sinh hăng hái, tích cực tham gia các hoạt động tập thể, mạnh dạn hơn trong giao tiếp. Đảm bảo cho tất cả học sinh được tham gia</w:t>
      </w:r>
      <w:r w:rsidRPr="00AB02FA">
        <w:rPr>
          <w:rFonts w:asciiTheme="majorHAnsi" w:eastAsia="Arial" w:hAnsiTheme="majorHAnsi" w:cstheme="majorHAnsi"/>
          <w:sz w:val="28"/>
          <w:szCs w:val="28"/>
        </w:rPr>
        <w:t xml:space="preserve"> </w:t>
      </w:r>
      <w:r w:rsidRPr="00AB02FA">
        <w:rPr>
          <w:rFonts w:asciiTheme="majorHAnsi" w:hAnsiTheme="majorHAnsi" w:cstheme="majorHAnsi"/>
          <w:i/>
          <w:sz w:val="28"/>
          <w:szCs w:val="28"/>
        </w:rPr>
        <w:t xml:space="preserve">[H1-1.1-03]; </w:t>
      </w:r>
      <w:r w:rsidRPr="00AB02FA">
        <w:rPr>
          <w:rFonts w:asciiTheme="majorHAnsi" w:eastAsia="Arial" w:hAnsiTheme="majorHAnsi" w:cstheme="majorHAnsi"/>
          <w:i/>
          <w:sz w:val="28"/>
          <w:szCs w:val="28"/>
        </w:rPr>
        <w:t xml:space="preserve">[H1-1.3-03]; </w:t>
      </w:r>
      <w:r w:rsidRPr="00AB02FA">
        <w:rPr>
          <w:rFonts w:asciiTheme="majorHAnsi" w:hAnsiTheme="majorHAnsi" w:cstheme="majorHAnsi"/>
          <w:i/>
          <w:sz w:val="28"/>
          <w:szCs w:val="28"/>
        </w:rPr>
        <w:t>[H1-1.4-12]; [H1-1.4-13];</w:t>
      </w:r>
      <w:r w:rsidRPr="00AB02FA">
        <w:rPr>
          <w:rFonts w:asciiTheme="majorHAnsi" w:eastAsia="Arial" w:hAnsiTheme="majorHAnsi" w:cstheme="majorHAnsi"/>
          <w:i/>
          <w:sz w:val="28"/>
          <w:szCs w:val="28"/>
        </w:rPr>
        <w:t xml:space="preserve"> </w:t>
      </w:r>
      <w:r w:rsidRPr="00AB02FA">
        <w:rPr>
          <w:rFonts w:asciiTheme="majorHAnsi" w:hAnsiTheme="majorHAnsi" w:cstheme="majorHAnsi"/>
          <w:i/>
          <w:sz w:val="28"/>
          <w:szCs w:val="28"/>
        </w:rPr>
        <w:t>[H2-2.4-03];</w:t>
      </w:r>
      <w:r w:rsidRPr="00AB02FA">
        <w:rPr>
          <w:rFonts w:asciiTheme="majorHAnsi" w:hAnsiTheme="majorHAnsi" w:cstheme="majorHAnsi"/>
          <w:sz w:val="28"/>
          <w:szCs w:val="28"/>
        </w:rPr>
        <w:t xml:space="preserve"> [H5-5.3-04].</w:t>
      </w:r>
    </w:p>
    <w:p w:rsidR="00704B26" w:rsidRPr="00AB02FA" w:rsidRDefault="00704B26" w:rsidP="00704B26">
      <w:pPr>
        <w:ind w:firstLine="567"/>
        <w:jc w:val="both"/>
        <w:rPr>
          <w:rFonts w:asciiTheme="majorHAnsi" w:eastAsia="Arial" w:hAnsiTheme="majorHAnsi" w:cstheme="majorHAnsi"/>
          <w:sz w:val="28"/>
          <w:szCs w:val="28"/>
          <w:lang w:val="vi-VN"/>
        </w:rPr>
      </w:pPr>
      <w:r w:rsidRPr="00AB02FA">
        <w:rPr>
          <w:rFonts w:asciiTheme="majorHAnsi" w:eastAsia="Arial" w:hAnsiTheme="majorHAnsi" w:cstheme="majorHAnsi"/>
          <w:sz w:val="28"/>
          <w:szCs w:val="28"/>
          <w:lang w:val="vi-VN"/>
        </w:rPr>
        <w:t>Mức 2:</w:t>
      </w:r>
    </w:p>
    <w:p w:rsidR="00704B26" w:rsidRPr="00AB02FA" w:rsidRDefault="00704B26" w:rsidP="00704B26">
      <w:pPr>
        <w:ind w:firstLine="567"/>
        <w:jc w:val="both"/>
        <w:rPr>
          <w:rFonts w:asciiTheme="majorHAnsi" w:eastAsia="Arial" w:hAnsiTheme="majorHAnsi" w:cstheme="majorHAnsi"/>
          <w:sz w:val="28"/>
          <w:szCs w:val="28"/>
        </w:rPr>
      </w:pPr>
      <w:r w:rsidRPr="00AB02FA">
        <w:rPr>
          <w:rFonts w:asciiTheme="majorHAnsi" w:eastAsia="Arial" w:hAnsiTheme="majorHAnsi" w:cstheme="majorHAnsi"/>
          <w:sz w:val="28"/>
          <w:szCs w:val="28"/>
          <w:lang w:val="vi-VN"/>
        </w:rPr>
        <w:t>Nhà trường tổ chức các hoạt động giáo dục trong năm cho học sinh tham gia nhiệt tình có hiệu quả, các em đều chủ động, sáng tạo tham gia 100% trong các hoạt động giáo dục như trò chơi dân gian,</w:t>
      </w:r>
      <w:r w:rsidRPr="00AB02FA">
        <w:rPr>
          <w:rFonts w:asciiTheme="majorHAnsi" w:eastAsia="Arial" w:hAnsiTheme="majorHAnsi" w:cstheme="majorHAnsi"/>
          <w:sz w:val="28"/>
          <w:szCs w:val="28"/>
        </w:rPr>
        <w:t xml:space="preserve"> giao lưu văn hay chữ đẹp,</w:t>
      </w:r>
      <w:r w:rsidRPr="00AB02FA">
        <w:rPr>
          <w:rFonts w:asciiTheme="majorHAnsi" w:eastAsia="Arial" w:hAnsiTheme="majorHAnsi" w:cstheme="majorHAnsi"/>
          <w:sz w:val="28"/>
          <w:szCs w:val="28"/>
          <w:lang w:val="vi-VN"/>
        </w:rPr>
        <w:t xml:space="preserve"> hội </w:t>
      </w:r>
      <w:r w:rsidRPr="00AB02FA">
        <w:rPr>
          <w:rFonts w:asciiTheme="majorHAnsi" w:eastAsia="Arial" w:hAnsiTheme="majorHAnsi" w:cstheme="majorHAnsi"/>
          <w:sz w:val="28"/>
          <w:szCs w:val="28"/>
        </w:rPr>
        <w:t>khoẻ Phù Đổng,</w:t>
      </w:r>
      <w:r w:rsidRPr="00AB02FA">
        <w:rPr>
          <w:rFonts w:asciiTheme="majorHAnsi" w:eastAsia="Arial" w:hAnsiTheme="majorHAnsi" w:cstheme="majorHAnsi"/>
          <w:sz w:val="28"/>
          <w:szCs w:val="28"/>
          <w:lang w:val="vi-VN"/>
        </w:rPr>
        <w:t>…đều có giải nhưng chưa cao</w:t>
      </w:r>
      <w:r w:rsidRPr="00AB02FA">
        <w:rPr>
          <w:rFonts w:asciiTheme="majorHAnsi" w:eastAsia="Arial" w:hAnsiTheme="majorHAnsi" w:cstheme="majorHAnsi"/>
          <w:sz w:val="28"/>
          <w:szCs w:val="28"/>
        </w:rPr>
        <w:t xml:space="preserve"> </w:t>
      </w:r>
      <w:r w:rsidRPr="00AB02FA">
        <w:rPr>
          <w:rFonts w:asciiTheme="majorHAnsi" w:hAnsiTheme="majorHAnsi" w:cstheme="majorHAnsi"/>
          <w:sz w:val="28"/>
          <w:szCs w:val="28"/>
        </w:rPr>
        <w:t>[H5-5.3-04]; [H5-5.3-05]; [H5-5.3-06]; [H5-5.3-07].</w:t>
      </w:r>
    </w:p>
    <w:p w:rsidR="00704B26" w:rsidRPr="00AB02FA" w:rsidRDefault="00704B26" w:rsidP="00704B26">
      <w:pPr>
        <w:ind w:firstLine="567"/>
        <w:jc w:val="both"/>
        <w:rPr>
          <w:rFonts w:asciiTheme="majorHAnsi" w:eastAsia="Arial" w:hAnsiTheme="majorHAnsi" w:cstheme="majorHAnsi"/>
          <w:b/>
          <w:sz w:val="28"/>
          <w:szCs w:val="28"/>
          <w:lang w:val="vi-VN"/>
        </w:rPr>
      </w:pPr>
      <w:r w:rsidRPr="00AB02FA">
        <w:rPr>
          <w:rFonts w:asciiTheme="majorHAnsi" w:eastAsia="Arial" w:hAnsiTheme="majorHAnsi" w:cstheme="majorHAnsi"/>
          <w:b/>
          <w:sz w:val="28"/>
          <w:szCs w:val="28"/>
          <w:lang w:val="vi-VN"/>
        </w:rPr>
        <w:t>2. Điểm mạnh</w:t>
      </w:r>
    </w:p>
    <w:p w:rsidR="00704B26" w:rsidRPr="00AB02FA" w:rsidRDefault="00704B26" w:rsidP="00704B26">
      <w:pPr>
        <w:ind w:firstLine="567"/>
        <w:jc w:val="both"/>
        <w:rPr>
          <w:rFonts w:asciiTheme="majorHAnsi" w:hAnsiTheme="majorHAnsi" w:cstheme="majorHAnsi"/>
          <w:spacing w:val="-2"/>
          <w:sz w:val="28"/>
          <w:szCs w:val="28"/>
          <w:lang w:val="nb-NO"/>
        </w:rPr>
      </w:pPr>
      <w:r w:rsidRPr="00AB02FA">
        <w:rPr>
          <w:rFonts w:asciiTheme="majorHAnsi" w:hAnsiTheme="majorHAnsi" w:cstheme="majorHAnsi"/>
          <w:sz w:val="28"/>
          <w:szCs w:val="28"/>
        </w:rPr>
        <w:t xml:space="preserve">Nhà trường tổ chức các hoạt động giáo dục ngoại khóa, trải nghiệm </w:t>
      </w:r>
      <w:r w:rsidRPr="00AB02FA">
        <w:rPr>
          <w:rFonts w:asciiTheme="majorHAnsi" w:hAnsiTheme="majorHAnsi" w:cstheme="majorHAnsi"/>
          <w:spacing w:val="-2"/>
          <w:sz w:val="28"/>
          <w:szCs w:val="28"/>
          <w:lang w:val="nb-NO"/>
        </w:rPr>
        <w:t>thu hút được học sinh tham gia.</w:t>
      </w:r>
    </w:p>
    <w:p w:rsidR="00704B26" w:rsidRPr="00AB02FA" w:rsidRDefault="00704B26" w:rsidP="00704B26">
      <w:pPr>
        <w:ind w:firstLine="567"/>
        <w:jc w:val="both"/>
        <w:rPr>
          <w:rFonts w:asciiTheme="majorHAnsi" w:eastAsia="Arial" w:hAnsiTheme="majorHAnsi" w:cstheme="majorHAnsi"/>
          <w:b/>
          <w:sz w:val="28"/>
          <w:szCs w:val="28"/>
          <w:lang w:val="vi-VN"/>
        </w:rPr>
      </w:pPr>
      <w:r w:rsidRPr="00AB02FA">
        <w:rPr>
          <w:rFonts w:asciiTheme="majorHAnsi" w:eastAsia="Arial" w:hAnsiTheme="majorHAnsi" w:cstheme="majorHAnsi"/>
          <w:b/>
          <w:sz w:val="28"/>
          <w:szCs w:val="28"/>
          <w:lang w:val="vi-VN"/>
        </w:rPr>
        <w:t>3. Điểm yếu</w:t>
      </w:r>
    </w:p>
    <w:p w:rsidR="00704B26" w:rsidRPr="00AB02FA" w:rsidRDefault="00704B26" w:rsidP="00704B26">
      <w:pPr>
        <w:ind w:firstLine="567"/>
        <w:jc w:val="both"/>
        <w:rPr>
          <w:rFonts w:asciiTheme="majorHAnsi" w:hAnsiTheme="majorHAnsi" w:cstheme="majorHAnsi"/>
          <w:sz w:val="28"/>
          <w:szCs w:val="28"/>
        </w:rPr>
      </w:pPr>
      <w:r w:rsidRPr="00AB02FA">
        <w:rPr>
          <w:rFonts w:asciiTheme="majorHAnsi" w:hAnsiTheme="majorHAnsi" w:cstheme="majorHAnsi"/>
          <w:sz w:val="28"/>
          <w:szCs w:val="28"/>
          <w:lang w:val="nb-NO"/>
        </w:rPr>
        <w:t>H</w:t>
      </w:r>
      <w:r w:rsidRPr="00AB02FA">
        <w:rPr>
          <w:rFonts w:asciiTheme="majorHAnsi" w:hAnsiTheme="majorHAnsi" w:cstheme="majorHAnsi"/>
          <w:sz w:val="28"/>
          <w:szCs w:val="28"/>
        </w:rPr>
        <w:t>ọc sinh khối lớp 1,</w:t>
      </w:r>
      <w:r w:rsidRPr="00AB02FA">
        <w:rPr>
          <w:rFonts w:asciiTheme="majorHAnsi" w:hAnsiTheme="majorHAnsi" w:cstheme="majorHAnsi"/>
          <w:sz w:val="28"/>
          <w:szCs w:val="28"/>
          <w:lang w:val="nb-NO"/>
        </w:rPr>
        <w:t xml:space="preserve"> </w:t>
      </w:r>
      <w:r w:rsidRPr="00AB02FA">
        <w:rPr>
          <w:rFonts w:asciiTheme="majorHAnsi" w:hAnsiTheme="majorHAnsi" w:cstheme="majorHAnsi"/>
          <w:sz w:val="28"/>
          <w:szCs w:val="28"/>
        </w:rPr>
        <w:t xml:space="preserve">2 do đặc thù các em còn nhỏ nên </w:t>
      </w:r>
      <w:r w:rsidRPr="00AB02FA">
        <w:rPr>
          <w:rFonts w:asciiTheme="majorHAnsi" w:hAnsiTheme="majorHAnsi" w:cstheme="majorHAnsi"/>
          <w:sz w:val="28"/>
          <w:szCs w:val="28"/>
          <w:lang w:val="nb-NO"/>
        </w:rPr>
        <w:t>việc tiếp cận và tiếp thu chưa tốt</w:t>
      </w:r>
      <w:r w:rsidRPr="00AB02FA">
        <w:rPr>
          <w:rFonts w:asciiTheme="majorHAnsi" w:hAnsiTheme="majorHAnsi" w:cstheme="majorHAnsi"/>
          <w:sz w:val="28"/>
          <w:szCs w:val="28"/>
        </w:rPr>
        <w:t xml:space="preserve"> trong các hoạt động trải nghiệm của nhà trường tổ chức. </w:t>
      </w:r>
    </w:p>
    <w:p w:rsidR="00704B26" w:rsidRPr="00AB02FA" w:rsidRDefault="00704B26" w:rsidP="00704B26">
      <w:pPr>
        <w:ind w:firstLine="567"/>
        <w:jc w:val="both"/>
        <w:rPr>
          <w:rFonts w:asciiTheme="majorHAnsi" w:eastAsia="Arial" w:hAnsiTheme="majorHAnsi" w:cstheme="majorHAnsi"/>
          <w:b/>
          <w:spacing w:val="4"/>
          <w:sz w:val="28"/>
          <w:szCs w:val="28"/>
          <w:lang w:val="vi-VN"/>
        </w:rPr>
      </w:pPr>
      <w:bookmarkStart w:id="1074" w:name="_Toc115686728"/>
      <w:r w:rsidRPr="00AB02FA">
        <w:rPr>
          <w:rFonts w:asciiTheme="majorHAnsi" w:eastAsia="Arial" w:hAnsiTheme="majorHAnsi" w:cstheme="majorHAnsi"/>
          <w:b/>
          <w:spacing w:val="4"/>
          <w:sz w:val="28"/>
          <w:szCs w:val="28"/>
          <w:lang w:val="vi-VN"/>
        </w:rPr>
        <w:t>4. Kế hoạch cải tiến chất lượng</w:t>
      </w:r>
      <w:bookmarkEnd w:id="1074"/>
    </w:p>
    <w:p w:rsidR="00704B26" w:rsidRPr="00AB02FA" w:rsidRDefault="00704B26" w:rsidP="00704B26">
      <w:pPr>
        <w:ind w:firstLine="567"/>
        <w:jc w:val="both"/>
        <w:rPr>
          <w:rFonts w:asciiTheme="majorHAnsi" w:hAnsiTheme="majorHAnsi" w:cstheme="majorHAnsi"/>
          <w:spacing w:val="4"/>
          <w:sz w:val="28"/>
          <w:szCs w:val="28"/>
        </w:rPr>
      </w:pPr>
      <w:r w:rsidRPr="00AB02FA">
        <w:rPr>
          <w:rFonts w:asciiTheme="majorHAnsi" w:hAnsiTheme="majorHAnsi" w:cstheme="majorHAnsi"/>
          <w:bCs/>
          <w:iCs/>
          <w:sz w:val="28"/>
          <w:szCs w:val="28"/>
        </w:rPr>
        <w:t>Năm học 2022 - 2023 và các năm học tiếp theo, n</w:t>
      </w:r>
      <w:r w:rsidRPr="00AB02FA">
        <w:rPr>
          <w:rFonts w:asciiTheme="majorHAnsi" w:hAnsiTheme="majorHAnsi" w:cstheme="majorHAnsi"/>
          <w:spacing w:val="-8"/>
          <w:sz w:val="28"/>
          <w:szCs w:val="28"/>
        </w:rPr>
        <w:t>gay từ đầu năm học, nhà trường xây dựng kế hoạch và nội dung hoạt động thiết thực, phù hợp và phân công cho giáo viên và tổng phụ trách đội tổ chức cho học sinh đạt kết quả tốt nhất.</w:t>
      </w:r>
    </w:p>
    <w:p w:rsidR="00704B26" w:rsidRPr="00AB02FA" w:rsidRDefault="00704B26" w:rsidP="00704B26">
      <w:pPr>
        <w:ind w:firstLine="567"/>
        <w:jc w:val="both"/>
        <w:rPr>
          <w:rFonts w:asciiTheme="majorHAnsi" w:eastAsia="Arial" w:hAnsiTheme="majorHAnsi" w:cstheme="majorHAnsi"/>
          <w:b/>
          <w:spacing w:val="4"/>
          <w:sz w:val="28"/>
          <w:szCs w:val="28"/>
          <w:lang w:val="nl-NL"/>
        </w:rPr>
      </w:pPr>
      <w:bookmarkStart w:id="1075" w:name="_Toc115686729"/>
      <w:r w:rsidRPr="00AB02FA">
        <w:rPr>
          <w:rFonts w:asciiTheme="majorHAnsi" w:eastAsia="Arial" w:hAnsiTheme="majorHAnsi" w:cstheme="majorHAnsi"/>
          <w:b/>
          <w:spacing w:val="4"/>
          <w:sz w:val="28"/>
          <w:szCs w:val="28"/>
          <w:lang w:val="nl-NL"/>
        </w:rPr>
        <w:lastRenderedPageBreak/>
        <w:t>Tự đánh giá: Đạt mức 2.</w:t>
      </w:r>
      <w:bookmarkEnd w:id="1075"/>
    </w:p>
    <w:p w:rsidR="00704B26" w:rsidRPr="00AB02FA" w:rsidRDefault="00704B26" w:rsidP="00704B26">
      <w:pPr>
        <w:pStyle w:val="Heading4"/>
        <w:spacing w:before="0"/>
        <w:ind w:firstLine="567"/>
        <w:jc w:val="both"/>
        <w:rPr>
          <w:rFonts w:eastAsia="Arial" w:cstheme="majorHAnsi"/>
          <w:color w:val="auto"/>
          <w:sz w:val="28"/>
          <w:szCs w:val="28"/>
          <w:lang w:val="nl-NL"/>
        </w:rPr>
      </w:pPr>
      <w:bookmarkStart w:id="1076" w:name="_Toc115700043"/>
      <w:r w:rsidRPr="00AB02FA">
        <w:rPr>
          <w:rFonts w:eastAsia="Arial" w:cstheme="majorHAnsi"/>
          <w:color w:val="auto"/>
          <w:sz w:val="28"/>
          <w:szCs w:val="28"/>
          <w:lang w:val="vi-VN"/>
        </w:rPr>
        <w:t>Tiêu chí 5.4: Công tác phổ cập giáo dục tiểu học</w:t>
      </w:r>
      <w:bookmarkEnd w:id="1076"/>
    </w:p>
    <w:p w:rsidR="00704B26" w:rsidRPr="00AB02FA" w:rsidRDefault="00704B26" w:rsidP="00704B26">
      <w:pPr>
        <w:ind w:firstLine="567"/>
        <w:jc w:val="both"/>
        <w:rPr>
          <w:rFonts w:asciiTheme="majorHAnsi" w:eastAsia="Arial" w:hAnsiTheme="majorHAnsi" w:cstheme="majorHAnsi"/>
          <w:i/>
          <w:sz w:val="28"/>
          <w:szCs w:val="28"/>
          <w:lang w:val="nl-NL"/>
        </w:rPr>
      </w:pPr>
      <w:r w:rsidRPr="00AB02FA">
        <w:rPr>
          <w:rFonts w:asciiTheme="majorHAnsi" w:eastAsia="Arial" w:hAnsiTheme="majorHAnsi" w:cstheme="majorHAnsi"/>
          <w:i/>
          <w:sz w:val="28"/>
          <w:szCs w:val="28"/>
          <w:lang w:val="nl-NL"/>
        </w:rPr>
        <w:t>Mức 1:</w:t>
      </w:r>
    </w:p>
    <w:p w:rsidR="00704B26" w:rsidRPr="00AB02FA" w:rsidRDefault="00704B26" w:rsidP="00704B26">
      <w:pPr>
        <w:ind w:firstLine="567"/>
        <w:jc w:val="both"/>
        <w:rPr>
          <w:rFonts w:asciiTheme="majorHAnsi" w:eastAsia="Arial" w:hAnsiTheme="majorHAnsi" w:cstheme="majorHAnsi"/>
          <w:i/>
          <w:sz w:val="28"/>
          <w:szCs w:val="28"/>
          <w:lang w:val="vi-VN"/>
        </w:rPr>
      </w:pPr>
      <w:r w:rsidRPr="00AB02FA">
        <w:rPr>
          <w:rFonts w:asciiTheme="majorHAnsi" w:eastAsia="Arial" w:hAnsiTheme="majorHAnsi" w:cstheme="majorHAnsi"/>
          <w:i/>
          <w:sz w:val="28"/>
          <w:szCs w:val="28"/>
          <w:lang w:val="vi-VN"/>
        </w:rPr>
        <w:t>a) Thực hiện nhiệm vụ phổ cập giáo dục theo phân công;</w:t>
      </w:r>
    </w:p>
    <w:p w:rsidR="00704B26" w:rsidRPr="00AB02FA" w:rsidRDefault="00704B26" w:rsidP="00704B26">
      <w:pPr>
        <w:ind w:firstLine="567"/>
        <w:jc w:val="both"/>
        <w:rPr>
          <w:rFonts w:asciiTheme="majorHAnsi" w:eastAsia="Arial" w:hAnsiTheme="majorHAnsi" w:cstheme="majorHAnsi"/>
          <w:i/>
          <w:sz w:val="28"/>
          <w:szCs w:val="28"/>
          <w:lang w:val="vi-VN"/>
        </w:rPr>
      </w:pPr>
      <w:r w:rsidRPr="00AB02FA">
        <w:rPr>
          <w:rFonts w:asciiTheme="majorHAnsi" w:eastAsia="Arial" w:hAnsiTheme="majorHAnsi" w:cstheme="majorHAnsi"/>
          <w:i/>
          <w:sz w:val="28"/>
          <w:szCs w:val="28"/>
          <w:lang w:val="vi-VN"/>
        </w:rPr>
        <w:t>b) Trong địa bàn tuyển sinh của trường tỷ lệ trẻ em 6 tuổi vào lớp 1 đạt ít nhất 90%;</w:t>
      </w:r>
    </w:p>
    <w:p w:rsidR="00704B26" w:rsidRPr="00AB02FA" w:rsidRDefault="00704B26" w:rsidP="00704B26">
      <w:pPr>
        <w:ind w:firstLine="567"/>
        <w:jc w:val="both"/>
        <w:rPr>
          <w:rFonts w:asciiTheme="majorHAnsi" w:eastAsia="Arial" w:hAnsiTheme="majorHAnsi" w:cstheme="majorHAnsi"/>
          <w:i/>
          <w:sz w:val="28"/>
          <w:szCs w:val="28"/>
          <w:lang w:val="vi-VN"/>
        </w:rPr>
      </w:pPr>
      <w:r w:rsidRPr="00AB02FA">
        <w:rPr>
          <w:rFonts w:asciiTheme="majorHAnsi" w:eastAsia="Arial" w:hAnsiTheme="majorHAnsi" w:cstheme="majorHAnsi"/>
          <w:i/>
          <w:sz w:val="28"/>
          <w:szCs w:val="28"/>
          <w:lang w:val="vi-VN"/>
        </w:rPr>
        <w:t>c) Quản lý hồ sơ, số liệu phổ cập giáo dục tiểu học đúng quy định.</w:t>
      </w:r>
    </w:p>
    <w:p w:rsidR="00704B26" w:rsidRPr="00AB02FA" w:rsidRDefault="00704B26" w:rsidP="00704B26">
      <w:pPr>
        <w:ind w:firstLine="567"/>
        <w:jc w:val="both"/>
        <w:rPr>
          <w:rFonts w:asciiTheme="majorHAnsi" w:eastAsia="Arial" w:hAnsiTheme="majorHAnsi" w:cstheme="majorHAnsi"/>
          <w:i/>
          <w:sz w:val="28"/>
          <w:szCs w:val="28"/>
          <w:lang w:val="vi-VN"/>
        </w:rPr>
      </w:pPr>
      <w:r w:rsidRPr="00AB02FA">
        <w:rPr>
          <w:rFonts w:asciiTheme="majorHAnsi" w:eastAsia="Arial" w:hAnsiTheme="majorHAnsi" w:cstheme="majorHAnsi"/>
          <w:i/>
          <w:sz w:val="28"/>
          <w:szCs w:val="28"/>
          <w:lang w:val="vi-VN"/>
        </w:rPr>
        <w:t>Mức 2:</w:t>
      </w:r>
    </w:p>
    <w:p w:rsidR="00704B26" w:rsidRPr="00AB02FA" w:rsidRDefault="00704B26" w:rsidP="00704B26">
      <w:pPr>
        <w:ind w:firstLine="567"/>
        <w:jc w:val="both"/>
        <w:rPr>
          <w:rFonts w:asciiTheme="majorHAnsi" w:eastAsia="Arial" w:hAnsiTheme="majorHAnsi" w:cstheme="majorHAnsi"/>
          <w:i/>
          <w:sz w:val="28"/>
          <w:szCs w:val="28"/>
          <w:lang w:val="vi-VN"/>
        </w:rPr>
      </w:pPr>
      <w:r w:rsidRPr="00AB02FA">
        <w:rPr>
          <w:rFonts w:asciiTheme="majorHAnsi" w:eastAsia="Arial" w:hAnsiTheme="majorHAnsi" w:cstheme="majorHAnsi"/>
          <w:i/>
          <w:sz w:val="28"/>
          <w:szCs w:val="28"/>
          <w:lang w:val="vi-VN"/>
        </w:rPr>
        <w:t>Trong địa bàn tuyển sinh của trường tỷ lệ trẻ 6 tuổi vào lớp 1 đạt ít nhất 95%.</w:t>
      </w:r>
    </w:p>
    <w:p w:rsidR="00704B26" w:rsidRPr="00AB02FA" w:rsidRDefault="00704B26" w:rsidP="00704B26">
      <w:pPr>
        <w:ind w:firstLine="567"/>
        <w:jc w:val="both"/>
        <w:rPr>
          <w:rFonts w:asciiTheme="majorHAnsi" w:eastAsia="Arial" w:hAnsiTheme="majorHAnsi" w:cstheme="majorHAnsi"/>
          <w:b/>
          <w:spacing w:val="4"/>
          <w:sz w:val="28"/>
          <w:szCs w:val="28"/>
        </w:rPr>
      </w:pPr>
      <w:bookmarkStart w:id="1077" w:name="_Toc115686730"/>
      <w:r w:rsidRPr="00AB02FA">
        <w:rPr>
          <w:rFonts w:asciiTheme="majorHAnsi" w:eastAsia="Arial" w:hAnsiTheme="majorHAnsi" w:cstheme="majorHAnsi"/>
          <w:b/>
          <w:spacing w:val="4"/>
          <w:sz w:val="28"/>
          <w:szCs w:val="28"/>
          <w:lang w:val="vi-VN"/>
        </w:rPr>
        <w:t>1. Mô tả hiện trạng</w:t>
      </w:r>
      <w:bookmarkEnd w:id="1077"/>
    </w:p>
    <w:p w:rsidR="00704B26" w:rsidRPr="00AB02FA" w:rsidRDefault="00704B26" w:rsidP="00704B26">
      <w:pPr>
        <w:ind w:firstLine="567"/>
        <w:jc w:val="both"/>
        <w:rPr>
          <w:rFonts w:asciiTheme="majorHAnsi" w:hAnsiTheme="majorHAnsi" w:cstheme="majorHAnsi"/>
          <w:sz w:val="28"/>
          <w:szCs w:val="28"/>
        </w:rPr>
      </w:pPr>
      <w:r w:rsidRPr="00AB02FA">
        <w:rPr>
          <w:rFonts w:asciiTheme="majorHAnsi" w:hAnsiTheme="majorHAnsi" w:cstheme="majorHAnsi"/>
          <w:sz w:val="28"/>
          <w:szCs w:val="28"/>
        </w:rPr>
        <w:t>Mức 1, 2:</w:t>
      </w:r>
    </w:p>
    <w:p w:rsidR="00704B26" w:rsidRPr="00AB02FA" w:rsidRDefault="00704B26" w:rsidP="00704B26">
      <w:pPr>
        <w:ind w:firstLine="567"/>
        <w:jc w:val="both"/>
        <w:rPr>
          <w:rFonts w:asciiTheme="majorHAnsi" w:hAnsiTheme="majorHAnsi" w:cstheme="majorHAnsi"/>
          <w:spacing w:val="4"/>
          <w:sz w:val="28"/>
          <w:szCs w:val="28"/>
        </w:rPr>
      </w:pPr>
      <w:bookmarkStart w:id="1078" w:name="_Toc115686731"/>
      <w:r w:rsidRPr="00AB02FA">
        <w:rPr>
          <w:rFonts w:asciiTheme="majorHAnsi" w:hAnsiTheme="majorHAnsi" w:cstheme="majorHAnsi"/>
          <w:sz w:val="28"/>
          <w:szCs w:val="28"/>
        </w:rPr>
        <w:t xml:space="preserve">a) Nhà trường tích cực cùng với địa phương xây dựng kế hoạch phổ cập giáo dục hằng năm, thành lập Hội đồng tuyển sinh và có kế hoạch tuyển sinh, phối hợp chính quyền địa phương thông báo rộng rãi đến cha mẹ học sinh điều kiện tuyển sinh lớp 1. Nhà trường và Ủy ban nhân dân xã luôn phối hợp thực hiện tốt kế hoạch phổ cập giáo dục tiểu học đúng độ tuổi, kiên quyết không để hiện tượng tái mù chữ có trên địa phương. Kết quả nhiều năm liền, trường đạt chuẩn phổ cập giáo dục tiểu học. </w:t>
      </w:r>
      <w:r w:rsidRPr="00AB02FA">
        <w:rPr>
          <w:rFonts w:asciiTheme="majorHAnsi" w:hAnsiTheme="majorHAnsi" w:cstheme="majorHAnsi"/>
          <w:spacing w:val="4"/>
          <w:sz w:val="28"/>
          <w:szCs w:val="28"/>
        </w:rPr>
        <w:t>Chưa nắm bắt kịp thời một số trẻ em tạm trú, từ đó công tác tuyển sinh và phổ cập còn hạn chế.</w:t>
      </w:r>
      <w:r w:rsidRPr="00AB02FA">
        <w:rPr>
          <w:rFonts w:asciiTheme="majorHAnsi" w:hAnsiTheme="majorHAnsi" w:cstheme="majorHAnsi"/>
          <w:sz w:val="28"/>
          <w:szCs w:val="28"/>
        </w:rPr>
        <w:t xml:space="preserve"> </w:t>
      </w:r>
      <w:r w:rsidRPr="00AB02FA">
        <w:rPr>
          <w:rFonts w:asciiTheme="majorHAnsi" w:hAnsiTheme="majorHAnsi" w:cstheme="majorHAnsi"/>
          <w:i/>
          <w:sz w:val="28"/>
          <w:szCs w:val="28"/>
        </w:rPr>
        <w:t>[H1-1.5-01]; [H1-1.5-03];</w:t>
      </w:r>
      <w:r w:rsidRPr="00AB02FA">
        <w:rPr>
          <w:rFonts w:asciiTheme="majorHAnsi" w:hAnsiTheme="majorHAnsi" w:cstheme="majorHAnsi"/>
          <w:sz w:val="28"/>
          <w:szCs w:val="28"/>
        </w:rPr>
        <w:t xml:space="preserve"> [H5-5.4-01]; [H5-5.4-02].</w:t>
      </w:r>
      <w:bookmarkEnd w:id="1078"/>
    </w:p>
    <w:p w:rsidR="00704B26" w:rsidRPr="00AB02FA" w:rsidRDefault="00704B26" w:rsidP="00704B26">
      <w:pPr>
        <w:ind w:firstLine="567"/>
        <w:jc w:val="both"/>
        <w:rPr>
          <w:rFonts w:asciiTheme="majorHAnsi" w:hAnsiTheme="majorHAnsi" w:cstheme="majorHAnsi"/>
          <w:sz w:val="28"/>
          <w:szCs w:val="28"/>
        </w:rPr>
      </w:pPr>
      <w:r w:rsidRPr="00AB02FA">
        <w:rPr>
          <w:rFonts w:asciiTheme="majorHAnsi" w:hAnsiTheme="majorHAnsi" w:cstheme="majorHAnsi"/>
          <w:sz w:val="28"/>
          <w:szCs w:val="28"/>
        </w:rPr>
        <w:t xml:space="preserve"> b) </w:t>
      </w:r>
      <w:r w:rsidRPr="00AB02FA">
        <w:rPr>
          <w:rFonts w:asciiTheme="majorHAnsi" w:hAnsiTheme="majorHAnsi" w:cstheme="majorHAnsi"/>
          <w:sz w:val="28"/>
          <w:szCs w:val="28"/>
          <w:lang w:val="nb-NO"/>
        </w:rPr>
        <w:t xml:space="preserve">Hằng năm, nhà trường xây dựng kế hoạch tuyển sinh lớp 1 theo hướng dẫn của Phòng Giáo dục và Đào tạo. Tỷ lệ trẻ 6 tuổi vào lớp 1 của trường đạt 100% </w:t>
      </w:r>
      <w:r w:rsidRPr="00AB02FA">
        <w:rPr>
          <w:rFonts w:asciiTheme="majorHAnsi" w:hAnsiTheme="majorHAnsi" w:cstheme="majorHAnsi"/>
          <w:sz w:val="28"/>
          <w:szCs w:val="28"/>
        </w:rPr>
        <w:t>[H5-5.4-01].</w:t>
      </w:r>
    </w:p>
    <w:p w:rsidR="00704B26" w:rsidRPr="00AB02FA" w:rsidRDefault="00704B26" w:rsidP="00704B26">
      <w:pPr>
        <w:ind w:firstLine="567"/>
        <w:jc w:val="both"/>
        <w:rPr>
          <w:rFonts w:asciiTheme="majorHAnsi" w:hAnsiTheme="majorHAnsi" w:cstheme="majorHAnsi"/>
          <w:spacing w:val="4"/>
          <w:sz w:val="28"/>
          <w:szCs w:val="28"/>
        </w:rPr>
      </w:pPr>
      <w:r w:rsidRPr="00AB02FA">
        <w:rPr>
          <w:rFonts w:asciiTheme="majorHAnsi" w:hAnsiTheme="majorHAnsi" w:cstheme="majorHAnsi"/>
          <w:sz w:val="28"/>
          <w:szCs w:val="28"/>
        </w:rPr>
        <w:t xml:space="preserve"> </w:t>
      </w:r>
      <w:bookmarkStart w:id="1079" w:name="_Toc115686732"/>
      <w:r w:rsidRPr="00AB02FA">
        <w:rPr>
          <w:rFonts w:asciiTheme="majorHAnsi" w:hAnsiTheme="majorHAnsi" w:cstheme="majorHAnsi"/>
          <w:sz w:val="28"/>
          <w:szCs w:val="28"/>
        </w:rPr>
        <w:t xml:space="preserve">c) Nhà trường phối hợp với trường Tiểu học Định Hiệp thực hiện lưu trữ, quản lý hồ sơ, cập nhật đảm bảo số liệu đầy đủ đúng quy định. Có kế hoạch phổ cập giáo dục; báo cáo sơ kết, tổng kết phổ cập và báo cáo ngày toàn dân đưa trẻ đến trường lưu tại trường Tiểu học Định Hiệp </w:t>
      </w:r>
      <w:r w:rsidRPr="00AB02FA">
        <w:rPr>
          <w:rFonts w:asciiTheme="majorHAnsi" w:hAnsiTheme="majorHAnsi" w:cstheme="majorHAnsi"/>
          <w:i/>
          <w:sz w:val="28"/>
          <w:szCs w:val="28"/>
        </w:rPr>
        <w:t>[H1-1.5-01]; [H1-1.5-03];</w:t>
      </w:r>
      <w:r w:rsidRPr="00AB02FA">
        <w:rPr>
          <w:rFonts w:asciiTheme="majorHAnsi" w:hAnsiTheme="majorHAnsi" w:cstheme="majorHAnsi"/>
          <w:sz w:val="28"/>
          <w:szCs w:val="28"/>
        </w:rPr>
        <w:t xml:space="preserve"> [H5-5.4-02].</w:t>
      </w:r>
      <w:bookmarkEnd w:id="1079"/>
    </w:p>
    <w:p w:rsidR="00704B26" w:rsidRPr="00AB02FA" w:rsidRDefault="00704B26" w:rsidP="00704B26">
      <w:pPr>
        <w:ind w:firstLine="567"/>
        <w:jc w:val="both"/>
        <w:rPr>
          <w:rFonts w:asciiTheme="majorHAnsi" w:hAnsiTheme="majorHAnsi" w:cstheme="majorHAnsi"/>
          <w:b/>
          <w:i/>
          <w:spacing w:val="4"/>
          <w:sz w:val="28"/>
          <w:szCs w:val="28"/>
        </w:rPr>
      </w:pPr>
      <w:r w:rsidRPr="00AB02FA">
        <w:rPr>
          <w:rFonts w:asciiTheme="majorHAnsi" w:hAnsiTheme="majorHAnsi" w:cstheme="majorHAnsi"/>
          <w:b/>
          <w:spacing w:val="4"/>
          <w:sz w:val="28"/>
          <w:szCs w:val="28"/>
        </w:rPr>
        <w:t>2. Điểm mạnh</w:t>
      </w:r>
      <w:r w:rsidRPr="00AB02FA">
        <w:rPr>
          <w:rFonts w:asciiTheme="majorHAnsi" w:hAnsiTheme="majorHAnsi" w:cstheme="majorHAnsi"/>
          <w:b/>
          <w:spacing w:val="4"/>
          <w:sz w:val="28"/>
          <w:szCs w:val="28"/>
        </w:rPr>
        <w:tab/>
      </w:r>
    </w:p>
    <w:p w:rsidR="00704B26" w:rsidRPr="00AB02FA" w:rsidRDefault="00704B26" w:rsidP="00704B26">
      <w:pPr>
        <w:widowControl w:val="0"/>
        <w:ind w:firstLine="567"/>
        <w:jc w:val="both"/>
        <w:rPr>
          <w:rFonts w:asciiTheme="majorHAnsi" w:hAnsiTheme="majorHAnsi" w:cstheme="majorHAnsi"/>
          <w:spacing w:val="-2"/>
          <w:sz w:val="28"/>
          <w:szCs w:val="28"/>
          <w:lang w:val="nb-NO"/>
        </w:rPr>
      </w:pPr>
      <w:r w:rsidRPr="00AB02FA">
        <w:rPr>
          <w:rFonts w:asciiTheme="majorHAnsi" w:hAnsiTheme="majorHAnsi" w:cstheme="majorHAnsi"/>
          <w:spacing w:val="-2"/>
          <w:sz w:val="28"/>
          <w:szCs w:val="28"/>
          <w:lang w:val="nb-NO"/>
        </w:rPr>
        <w:t xml:space="preserve">Hàng năm nhà trường đều phối hợp với ngành, địa phương đề ra kế hoạch rà soát và thực hiện đầy đủ nội dung phổ cập giáo dục tiểu học đúng tiến độ thời gian. </w:t>
      </w:r>
      <w:r w:rsidRPr="00AB02FA">
        <w:rPr>
          <w:rFonts w:asciiTheme="majorHAnsi" w:hAnsiTheme="majorHAnsi" w:cstheme="majorHAnsi"/>
          <w:spacing w:val="-2"/>
          <w:sz w:val="28"/>
          <w:szCs w:val="28"/>
        </w:rPr>
        <w:t>Thực hiện tốt “Ngày toàn dân đưa trẻ đến trường”, huy động 100% trẻ trong độ tuổi đi học, không có học sinh bỏ học.</w:t>
      </w:r>
    </w:p>
    <w:p w:rsidR="00704B26" w:rsidRPr="00AB02FA" w:rsidRDefault="00704B26" w:rsidP="00704B26">
      <w:pPr>
        <w:ind w:firstLine="567"/>
        <w:jc w:val="both"/>
        <w:rPr>
          <w:rFonts w:asciiTheme="majorHAnsi" w:hAnsiTheme="majorHAnsi" w:cstheme="majorHAnsi"/>
          <w:b/>
          <w:spacing w:val="4"/>
          <w:sz w:val="28"/>
          <w:szCs w:val="28"/>
        </w:rPr>
      </w:pPr>
      <w:r w:rsidRPr="00AB02FA">
        <w:rPr>
          <w:rFonts w:asciiTheme="majorHAnsi" w:hAnsiTheme="majorHAnsi" w:cstheme="majorHAnsi"/>
          <w:b/>
          <w:spacing w:val="4"/>
          <w:sz w:val="28"/>
          <w:szCs w:val="28"/>
        </w:rPr>
        <w:t xml:space="preserve">3. Điểm yếu </w:t>
      </w:r>
    </w:p>
    <w:p w:rsidR="00704B26" w:rsidRPr="00AB02FA" w:rsidRDefault="00704B26" w:rsidP="00704B26">
      <w:pPr>
        <w:ind w:firstLine="567"/>
        <w:jc w:val="both"/>
        <w:rPr>
          <w:rFonts w:asciiTheme="majorHAnsi" w:hAnsiTheme="majorHAnsi" w:cstheme="majorHAnsi"/>
          <w:spacing w:val="4"/>
          <w:sz w:val="28"/>
          <w:szCs w:val="28"/>
        </w:rPr>
      </w:pPr>
      <w:bookmarkStart w:id="1080" w:name="_Toc115686733"/>
      <w:r w:rsidRPr="00AB02FA">
        <w:rPr>
          <w:rFonts w:asciiTheme="majorHAnsi" w:hAnsiTheme="majorHAnsi" w:cstheme="majorHAnsi"/>
          <w:spacing w:val="4"/>
          <w:sz w:val="28"/>
          <w:szCs w:val="28"/>
        </w:rPr>
        <w:t>Chưa nắm bắt kịp thời một số trẻ em tạm trú</w:t>
      </w:r>
      <w:bookmarkStart w:id="1081" w:name="_Toc115686734"/>
      <w:bookmarkEnd w:id="1080"/>
      <w:r w:rsidRPr="00AB02FA">
        <w:rPr>
          <w:rFonts w:asciiTheme="majorHAnsi" w:hAnsiTheme="majorHAnsi" w:cstheme="majorHAnsi"/>
          <w:spacing w:val="4"/>
          <w:sz w:val="28"/>
          <w:szCs w:val="28"/>
        </w:rPr>
        <w:t>, từ đó công tác tuyển sinh và phổ cập còn hạn chế.</w:t>
      </w:r>
    </w:p>
    <w:p w:rsidR="00704B26" w:rsidRPr="00AB02FA" w:rsidRDefault="00704B26" w:rsidP="00704B26">
      <w:pPr>
        <w:ind w:firstLine="567"/>
        <w:jc w:val="both"/>
        <w:rPr>
          <w:rFonts w:asciiTheme="majorHAnsi" w:hAnsiTheme="majorHAnsi" w:cstheme="majorHAnsi"/>
          <w:b/>
          <w:spacing w:val="4"/>
          <w:sz w:val="28"/>
          <w:szCs w:val="28"/>
        </w:rPr>
      </w:pPr>
      <w:r w:rsidRPr="00AB02FA">
        <w:rPr>
          <w:rFonts w:asciiTheme="majorHAnsi" w:hAnsiTheme="majorHAnsi" w:cstheme="majorHAnsi"/>
          <w:b/>
          <w:spacing w:val="4"/>
          <w:sz w:val="28"/>
          <w:szCs w:val="28"/>
        </w:rPr>
        <w:t>4. Kế hoạch cải tiến chất lượng</w:t>
      </w:r>
      <w:bookmarkEnd w:id="1081"/>
    </w:p>
    <w:p w:rsidR="00704B26" w:rsidRPr="00AB02FA" w:rsidRDefault="00704B26" w:rsidP="00704B26">
      <w:pPr>
        <w:ind w:firstLine="567"/>
        <w:jc w:val="both"/>
        <w:rPr>
          <w:rFonts w:asciiTheme="majorHAnsi" w:hAnsiTheme="majorHAnsi" w:cstheme="majorHAnsi"/>
          <w:sz w:val="28"/>
          <w:szCs w:val="28"/>
        </w:rPr>
      </w:pPr>
      <w:r w:rsidRPr="00AB02FA">
        <w:rPr>
          <w:rFonts w:asciiTheme="majorHAnsi" w:hAnsiTheme="majorHAnsi" w:cstheme="majorHAnsi"/>
          <w:sz w:val="28"/>
          <w:szCs w:val="28"/>
        </w:rPr>
        <w:t>Năm học 2022 – 2023 và các năm học tiếp theo, Nhà trường phối hợp với Ban Lãnh đạo, Công an ấp Định Phước (nơi Nhà trường tọa lạc và được giao địa bàn tuyển sinh) để nắm bắt kịp thời số trẻ trong độ tuổi tuyển sinh đến tạm trú để làm tốt công tác tuyển sinh và phổ cập.</w:t>
      </w:r>
    </w:p>
    <w:p w:rsidR="00704B26" w:rsidRPr="00AB02FA" w:rsidRDefault="00704B26" w:rsidP="00704B26">
      <w:pPr>
        <w:ind w:firstLine="567"/>
        <w:jc w:val="both"/>
        <w:rPr>
          <w:rFonts w:asciiTheme="majorHAnsi" w:eastAsia="Arial" w:hAnsiTheme="majorHAnsi" w:cstheme="majorHAnsi"/>
          <w:b/>
          <w:spacing w:val="4"/>
          <w:sz w:val="28"/>
          <w:szCs w:val="28"/>
          <w:lang w:val="nl-NL"/>
        </w:rPr>
      </w:pPr>
      <w:bookmarkStart w:id="1082" w:name="_Toc115686737"/>
      <w:r w:rsidRPr="00AB02FA">
        <w:rPr>
          <w:rFonts w:asciiTheme="majorHAnsi" w:eastAsia="Arial" w:hAnsiTheme="majorHAnsi" w:cstheme="majorHAnsi"/>
          <w:b/>
          <w:spacing w:val="4"/>
          <w:sz w:val="28"/>
          <w:szCs w:val="28"/>
          <w:lang w:val="nl-NL"/>
        </w:rPr>
        <w:t>Tự đánh giá: Đạt mức 2.</w:t>
      </w:r>
      <w:bookmarkEnd w:id="1082"/>
    </w:p>
    <w:p w:rsidR="00704B26" w:rsidRPr="00AB02FA" w:rsidRDefault="00704B26" w:rsidP="00704B26">
      <w:pPr>
        <w:pStyle w:val="Heading4"/>
        <w:spacing w:before="0"/>
        <w:ind w:firstLine="567"/>
        <w:jc w:val="both"/>
        <w:rPr>
          <w:rFonts w:eastAsia="Arial" w:cstheme="majorHAnsi"/>
          <w:color w:val="auto"/>
          <w:sz w:val="28"/>
          <w:szCs w:val="28"/>
          <w:lang w:val="nl-NL"/>
        </w:rPr>
      </w:pPr>
      <w:bookmarkStart w:id="1083" w:name="_Toc115700044"/>
      <w:r w:rsidRPr="00AB02FA">
        <w:rPr>
          <w:rFonts w:eastAsia="Arial" w:cstheme="majorHAnsi"/>
          <w:color w:val="auto"/>
          <w:sz w:val="28"/>
          <w:szCs w:val="28"/>
          <w:lang w:val="vi-VN"/>
        </w:rPr>
        <w:t>Tiêu chí 5.5: Kết quả giáo dục</w:t>
      </w:r>
      <w:bookmarkEnd w:id="1083"/>
    </w:p>
    <w:p w:rsidR="00704B26" w:rsidRPr="00AB02FA" w:rsidRDefault="00704B26" w:rsidP="00704B26">
      <w:pPr>
        <w:ind w:firstLine="567"/>
        <w:jc w:val="both"/>
        <w:rPr>
          <w:rFonts w:asciiTheme="majorHAnsi" w:eastAsia="Arial" w:hAnsiTheme="majorHAnsi" w:cstheme="majorHAnsi"/>
          <w:sz w:val="28"/>
          <w:szCs w:val="28"/>
          <w:lang w:val="nl-NL"/>
        </w:rPr>
      </w:pPr>
      <w:r w:rsidRPr="00AB02FA">
        <w:rPr>
          <w:rFonts w:asciiTheme="majorHAnsi" w:eastAsia="Arial" w:hAnsiTheme="majorHAnsi" w:cstheme="majorHAnsi"/>
          <w:sz w:val="28"/>
          <w:szCs w:val="28"/>
          <w:lang w:val="nl-NL"/>
        </w:rPr>
        <w:t>Mức 1:</w:t>
      </w:r>
    </w:p>
    <w:p w:rsidR="00704B26" w:rsidRPr="00AB02FA" w:rsidRDefault="00704B26" w:rsidP="00704B26">
      <w:pPr>
        <w:ind w:firstLine="567"/>
        <w:jc w:val="both"/>
        <w:rPr>
          <w:rFonts w:asciiTheme="majorHAnsi" w:eastAsia="Arial" w:hAnsiTheme="majorHAnsi" w:cstheme="majorHAnsi"/>
          <w:i/>
          <w:sz w:val="28"/>
          <w:szCs w:val="28"/>
          <w:lang w:val="vi-VN"/>
        </w:rPr>
      </w:pPr>
      <w:r w:rsidRPr="00AB02FA">
        <w:rPr>
          <w:rFonts w:asciiTheme="majorHAnsi" w:eastAsia="Arial" w:hAnsiTheme="majorHAnsi" w:cstheme="majorHAnsi"/>
          <w:i/>
          <w:sz w:val="28"/>
          <w:szCs w:val="28"/>
          <w:lang w:val="vi-VN"/>
        </w:rPr>
        <w:t>a) Tỷ lệ học sinh hoàn thành chương trình lớp học đạt ít nhất 70%;</w:t>
      </w:r>
    </w:p>
    <w:p w:rsidR="00704B26" w:rsidRPr="00AB02FA" w:rsidRDefault="00704B26" w:rsidP="00704B26">
      <w:pPr>
        <w:ind w:firstLine="567"/>
        <w:jc w:val="both"/>
        <w:rPr>
          <w:rFonts w:asciiTheme="majorHAnsi" w:eastAsia="Arial" w:hAnsiTheme="majorHAnsi" w:cstheme="majorHAnsi"/>
          <w:i/>
          <w:sz w:val="28"/>
          <w:szCs w:val="28"/>
          <w:lang w:val="vi-VN"/>
        </w:rPr>
      </w:pPr>
      <w:r w:rsidRPr="00AB02FA">
        <w:rPr>
          <w:rFonts w:asciiTheme="majorHAnsi" w:eastAsia="Arial" w:hAnsiTheme="majorHAnsi" w:cstheme="majorHAnsi"/>
          <w:i/>
          <w:sz w:val="28"/>
          <w:szCs w:val="28"/>
          <w:lang w:val="vi-VN"/>
        </w:rPr>
        <w:lastRenderedPageBreak/>
        <w:t>b) Tỷ lệ học sinh 11 tuổi hoàn thành chương trình tiểu học đạt ít nhất 65%;</w:t>
      </w:r>
    </w:p>
    <w:p w:rsidR="00704B26" w:rsidRPr="00AB02FA" w:rsidRDefault="00704B26" w:rsidP="00704B26">
      <w:pPr>
        <w:ind w:firstLine="567"/>
        <w:jc w:val="both"/>
        <w:rPr>
          <w:rFonts w:asciiTheme="majorHAnsi" w:eastAsia="Arial" w:hAnsiTheme="majorHAnsi" w:cstheme="majorHAnsi"/>
          <w:i/>
          <w:sz w:val="28"/>
          <w:szCs w:val="28"/>
          <w:lang w:val="vi-VN"/>
        </w:rPr>
      </w:pPr>
      <w:r w:rsidRPr="00AB02FA">
        <w:rPr>
          <w:rFonts w:asciiTheme="majorHAnsi" w:eastAsia="Arial" w:hAnsiTheme="majorHAnsi" w:cstheme="majorHAnsi"/>
          <w:i/>
          <w:sz w:val="28"/>
          <w:szCs w:val="28"/>
          <w:lang w:val="vi-VN"/>
        </w:rPr>
        <w:t>c) Tỷ lệ trẻ em đến 14 tuổi hoàn thành chương trình tiểu học đạt ít nhất 80% đối với trường thuộc xã có điều kiện kinh tế - xã hội đặc biệt khó khăn đạt ít nhất 70%.</w:t>
      </w:r>
    </w:p>
    <w:p w:rsidR="00704B26" w:rsidRPr="00AB02FA" w:rsidRDefault="00704B26" w:rsidP="00704B26">
      <w:pPr>
        <w:ind w:firstLine="567"/>
        <w:jc w:val="both"/>
        <w:rPr>
          <w:rFonts w:asciiTheme="majorHAnsi" w:eastAsia="Arial" w:hAnsiTheme="majorHAnsi" w:cstheme="majorHAnsi"/>
          <w:spacing w:val="4"/>
          <w:sz w:val="28"/>
          <w:szCs w:val="28"/>
          <w:lang w:val="vi-VN"/>
        </w:rPr>
      </w:pPr>
      <w:bookmarkStart w:id="1084" w:name="_Toc115686738"/>
      <w:r w:rsidRPr="00AB02FA">
        <w:rPr>
          <w:rFonts w:asciiTheme="majorHAnsi" w:eastAsia="Arial" w:hAnsiTheme="majorHAnsi" w:cstheme="majorHAnsi"/>
          <w:spacing w:val="4"/>
          <w:sz w:val="28"/>
          <w:szCs w:val="28"/>
          <w:lang w:val="vi-VN"/>
        </w:rPr>
        <w:t>Mức 2:</w:t>
      </w:r>
      <w:bookmarkEnd w:id="1084"/>
    </w:p>
    <w:p w:rsidR="00704B26" w:rsidRPr="00AB02FA" w:rsidRDefault="00704B26" w:rsidP="00704B26">
      <w:pPr>
        <w:ind w:firstLine="567"/>
        <w:jc w:val="both"/>
        <w:rPr>
          <w:rFonts w:asciiTheme="majorHAnsi" w:eastAsia="Arial" w:hAnsiTheme="majorHAnsi" w:cstheme="majorHAnsi"/>
          <w:i/>
          <w:sz w:val="28"/>
          <w:szCs w:val="28"/>
          <w:lang w:val="vi-VN"/>
        </w:rPr>
      </w:pPr>
      <w:r w:rsidRPr="00AB02FA">
        <w:rPr>
          <w:rFonts w:asciiTheme="majorHAnsi" w:eastAsia="Arial" w:hAnsiTheme="majorHAnsi" w:cstheme="majorHAnsi"/>
          <w:i/>
          <w:sz w:val="28"/>
          <w:szCs w:val="28"/>
          <w:lang w:val="vi-VN"/>
        </w:rPr>
        <w:t>a) Tỷ lệ học sinh hoàn thành chương trình lớp học đạt ít nhất 85%;</w:t>
      </w:r>
    </w:p>
    <w:p w:rsidR="00704B26" w:rsidRPr="00AB02FA" w:rsidRDefault="00704B26" w:rsidP="00704B26">
      <w:pPr>
        <w:ind w:firstLine="567"/>
        <w:jc w:val="both"/>
        <w:rPr>
          <w:rFonts w:asciiTheme="majorHAnsi" w:eastAsia="Arial" w:hAnsiTheme="majorHAnsi" w:cstheme="majorHAnsi"/>
          <w:i/>
          <w:sz w:val="28"/>
          <w:szCs w:val="28"/>
          <w:lang w:val="vi-VN"/>
        </w:rPr>
      </w:pPr>
      <w:r w:rsidRPr="00AB02FA">
        <w:rPr>
          <w:rFonts w:asciiTheme="majorHAnsi" w:eastAsia="Arial" w:hAnsiTheme="majorHAnsi" w:cstheme="majorHAnsi"/>
          <w:i/>
          <w:sz w:val="28"/>
          <w:szCs w:val="28"/>
          <w:lang w:val="vi-VN"/>
        </w:rPr>
        <w:t>b) Tỷ lệ trẻ em 11 tuổi hoàn thành chương trình tiểu học đạt ít nhất 80%, đối với trường thuộc xã có điều kiện kinh tế - xã hội đặc biệt khó khăn đạt ít nhất 70%; các trẻ em 11 tuổi còn lại đều đang học các lớp tiểu học.</w:t>
      </w:r>
    </w:p>
    <w:p w:rsidR="00704B26" w:rsidRPr="00AB02FA" w:rsidRDefault="00704B26" w:rsidP="00704B26">
      <w:pPr>
        <w:ind w:firstLine="567"/>
        <w:jc w:val="both"/>
        <w:rPr>
          <w:rFonts w:asciiTheme="majorHAnsi" w:eastAsia="Arial" w:hAnsiTheme="majorHAnsi" w:cstheme="majorHAnsi"/>
          <w:b/>
          <w:spacing w:val="-4"/>
          <w:sz w:val="28"/>
          <w:szCs w:val="28"/>
          <w:lang w:val="vi-VN"/>
        </w:rPr>
      </w:pPr>
      <w:r w:rsidRPr="00AB02FA">
        <w:rPr>
          <w:rFonts w:asciiTheme="majorHAnsi" w:eastAsia="Arial" w:hAnsiTheme="majorHAnsi" w:cstheme="majorHAnsi"/>
          <w:b/>
          <w:spacing w:val="-4"/>
          <w:sz w:val="28"/>
          <w:szCs w:val="28"/>
          <w:lang w:val="vi-VN"/>
        </w:rPr>
        <w:t>1. Mô tả hiện trạng</w:t>
      </w:r>
    </w:p>
    <w:p w:rsidR="00704B26" w:rsidRPr="00AB02FA" w:rsidRDefault="00704B26" w:rsidP="00704B26">
      <w:pPr>
        <w:ind w:firstLine="567"/>
        <w:jc w:val="both"/>
        <w:rPr>
          <w:rFonts w:asciiTheme="majorHAnsi" w:eastAsia="Arial" w:hAnsiTheme="majorHAnsi" w:cstheme="majorHAnsi"/>
          <w:sz w:val="28"/>
          <w:szCs w:val="28"/>
          <w:lang w:val="vi-VN"/>
        </w:rPr>
      </w:pPr>
      <w:r w:rsidRPr="00AB02FA">
        <w:rPr>
          <w:rFonts w:asciiTheme="majorHAnsi" w:eastAsia="Arial" w:hAnsiTheme="majorHAnsi" w:cstheme="majorHAnsi"/>
          <w:sz w:val="28"/>
          <w:szCs w:val="28"/>
          <w:lang w:val="vi-VN"/>
        </w:rPr>
        <w:t>Mức 1,</w:t>
      </w:r>
      <w:r w:rsidRPr="00AB02FA">
        <w:rPr>
          <w:rFonts w:asciiTheme="majorHAnsi" w:eastAsia="Arial" w:hAnsiTheme="majorHAnsi" w:cstheme="majorHAnsi"/>
          <w:sz w:val="28"/>
          <w:szCs w:val="28"/>
        </w:rPr>
        <w:t xml:space="preserve"> </w:t>
      </w:r>
      <w:r w:rsidRPr="00AB02FA">
        <w:rPr>
          <w:rFonts w:asciiTheme="majorHAnsi" w:eastAsia="Arial" w:hAnsiTheme="majorHAnsi" w:cstheme="majorHAnsi"/>
          <w:sz w:val="28"/>
          <w:szCs w:val="28"/>
          <w:lang w:val="vi-VN"/>
        </w:rPr>
        <w:t>2:</w:t>
      </w:r>
    </w:p>
    <w:p w:rsidR="00704B26" w:rsidRPr="00AB02FA" w:rsidRDefault="00704B26" w:rsidP="00704B26">
      <w:pPr>
        <w:ind w:firstLine="567"/>
        <w:jc w:val="both"/>
        <w:rPr>
          <w:rFonts w:asciiTheme="majorHAnsi" w:eastAsia="Arial" w:hAnsiTheme="majorHAnsi" w:cstheme="majorHAnsi"/>
          <w:bCs/>
          <w:sz w:val="28"/>
          <w:szCs w:val="28"/>
        </w:rPr>
      </w:pPr>
      <w:r w:rsidRPr="00AB02FA">
        <w:rPr>
          <w:rFonts w:asciiTheme="majorHAnsi" w:eastAsia="Arial" w:hAnsiTheme="majorHAnsi" w:cstheme="majorHAnsi"/>
          <w:spacing w:val="-4"/>
          <w:sz w:val="28"/>
          <w:szCs w:val="28"/>
          <w:lang w:val="vi-VN"/>
        </w:rPr>
        <w:t xml:space="preserve">a) </w:t>
      </w:r>
      <w:r w:rsidRPr="00AB02FA">
        <w:rPr>
          <w:rFonts w:asciiTheme="majorHAnsi" w:eastAsia="Arial" w:hAnsiTheme="majorHAnsi" w:cstheme="majorHAnsi"/>
          <w:sz w:val="28"/>
          <w:szCs w:val="28"/>
          <w:lang w:val="vi-VN"/>
        </w:rPr>
        <w:t xml:space="preserve">Nhà trường thực hiện tốt công tác phân công nhiệm vụ hằng năm thường xuyên kiểm tra </w:t>
      </w:r>
      <w:r w:rsidRPr="00AB02FA">
        <w:rPr>
          <w:rFonts w:asciiTheme="majorHAnsi" w:eastAsia="Arial" w:hAnsiTheme="majorHAnsi" w:cstheme="majorHAnsi"/>
          <w:bCs/>
          <w:sz w:val="28"/>
          <w:szCs w:val="28"/>
          <w:lang w:val="vi-VN"/>
        </w:rPr>
        <w:t>hoạt động giáo dục ngoài giờ lên lớp, nhằm rèn luyện năng lực, phẩm chất, phát triển năng lực, bồi dưỡng học sinh năng khiếu, giúp đỡ học sinh chưa hoàn thành phù hợp đặc điểm tâm lý, sinh lý lứa tuổi học sinh. Vì vậy, từ đầu năm học Hiệu trưởng đã xây dựng</w:t>
      </w:r>
      <w:r w:rsidRPr="00AB02FA">
        <w:rPr>
          <w:rFonts w:asciiTheme="majorHAnsi" w:eastAsia="Arial" w:hAnsiTheme="majorHAnsi" w:cstheme="majorHAnsi"/>
          <w:bCs/>
          <w:sz w:val="28"/>
          <w:szCs w:val="28"/>
        </w:rPr>
        <w:t xml:space="preserve"> khung chương trình năm học và</w:t>
      </w:r>
      <w:r w:rsidRPr="00AB02FA">
        <w:rPr>
          <w:rFonts w:asciiTheme="majorHAnsi" w:eastAsia="Arial" w:hAnsiTheme="majorHAnsi" w:cstheme="majorHAnsi"/>
          <w:bCs/>
          <w:sz w:val="28"/>
          <w:szCs w:val="28"/>
          <w:lang w:val="vi-VN"/>
        </w:rPr>
        <w:t xml:space="preserve"> kế hoạch giáo dục của nhà trường, </w:t>
      </w:r>
      <w:r w:rsidRPr="00AB02FA">
        <w:rPr>
          <w:rFonts w:asciiTheme="majorHAnsi" w:eastAsia="Arial" w:hAnsiTheme="majorHAnsi" w:cstheme="majorHAnsi"/>
          <w:bCs/>
          <w:sz w:val="28"/>
          <w:szCs w:val="28"/>
        </w:rPr>
        <w:t>hướng dẫn</w:t>
      </w:r>
      <w:r w:rsidRPr="00AB02FA">
        <w:rPr>
          <w:rFonts w:asciiTheme="majorHAnsi" w:eastAsia="Arial" w:hAnsiTheme="majorHAnsi" w:cstheme="majorHAnsi"/>
          <w:bCs/>
          <w:sz w:val="28"/>
          <w:szCs w:val="28"/>
          <w:lang w:val="vi-VN"/>
        </w:rPr>
        <w:t xml:space="preserve"> giáo viên toàn trường thực hiện tốt quy chế chuyên môn; kế hoạch bồi dưỡng, phụ đạo học sinh. </w:t>
      </w:r>
    </w:p>
    <w:p w:rsidR="00704B26" w:rsidRPr="00AB02FA" w:rsidRDefault="00704B26" w:rsidP="00704B26">
      <w:pPr>
        <w:ind w:firstLine="567"/>
        <w:jc w:val="both"/>
        <w:rPr>
          <w:rFonts w:asciiTheme="majorHAnsi" w:eastAsia="Arial" w:hAnsiTheme="majorHAnsi" w:cstheme="majorHAnsi"/>
          <w:sz w:val="28"/>
          <w:szCs w:val="28"/>
        </w:rPr>
      </w:pPr>
      <w:r w:rsidRPr="00AB02FA">
        <w:rPr>
          <w:rFonts w:asciiTheme="majorHAnsi" w:eastAsia="Arial" w:hAnsiTheme="majorHAnsi" w:cstheme="majorHAnsi"/>
          <w:sz w:val="28"/>
          <w:szCs w:val="28"/>
        </w:rPr>
        <w:t>- T</w:t>
      </w:r>
      <w:r w:rsidRPr="00AB02FA">
        <w:rPr>
          <w:rFonts w:asciiTheme="majorHAnsi" w:eastAsia="Arial" w:hAnsiTheme="majorHAnsi" w:cstheme="majorHAnsi"/>
          <w:sz w:val="28"/>
          <w:szCs w:val="28"/>
          <w:lang w:val="vi-VN"/>
        </w:rPr>
        <w:t>ỷ lệ học sinh hoàn thành chương trình lớp học hàng năm</w:t>
      </w:r>
      <w:r w:rsidRPr="00AB02FA">
        <w:rPr>
          <w:rFonts w:asciiTheme="majorHAnsi" w:eastAsia="Arial" w:hAnsiTheme="majorHAnsi" w:cstheme="majorHAnsi"/>
          <w:sz w:val="28"/>
          <w:szCs w:val="28"/>
        </w:rPr>
        <w:t>:</w:t>
      </w:r>
    </w:p>
    <w:p w:rsidR="00704B26" w:rsidRPr="00AB02FA" w:rsidRDefault="00704B26" w:rsidP="00704B26">
      <w:pPr>
        <w:ind w:firstLine="567"/>
        <w:jc w:val="both"/>
        <w:rPr>
          <w:rFonts w:asciiTheme="majorHAnsi" w:eastAsia="Arial" w:hAnsiTheme="majorHAnsi" w:cstheme="majorHAnsi"/>
          <w:sz w:val="28"/>
          <w:szCs w:val="28"/>
          <w:lang w:val="vi-VN"/>
        </w:rPr>
      </w:pPr>
      <w:r w:rsidRPr="00AB02FA">
        <w:rPr>
          <w:rFonts w:asciiTheme="majorHAnsi" w:eastAsia="Arial" w:hAnsiTheme="majorHAnsi" w:cstheme="majorHAnsi"/>
          <w:sz w:val="28"/>
          <w:szCs w:val="28"/>
          <w:lang w:val="vi-VN"/>
        </w:rPr>
        <w:t>Năm học 2017 – 2018: 15</w:t>
      </w:r>
      <w:r w:rsidRPr="00AB02FA">
        <w:rPr>
          <w:rFonts w:asciiTheme="majorHAnsi" w:eastAsia="Arial" w:hAnsiTheme="majorHAnsi" w:cstheme="majorHAnsi"/>
          <w:sz w:val="28"/>
          <w:szCs w:val="28"/>
        </w:rPr>
        <w:t>6</w:t>
      </w:r>
      <w:r w:rsidRPr="00AB02FA">
        <w:rPr>
          <w:rFonts w:asciiTheme="majorHAnsi" w:eastAsia="Arial" w:hAnsiTheme="majorHAnsi" w:cstheme="majorHAnsi"/>
          <w:sz w:val="28"/>
          <w:szCs w:val="28"/>
          <w:lang w:val="vi-VN"/>
        </w:rPr>
        <w:t>/15</w:t>
      </w:r>
      <w:r w:rsidRPr="00AB02FA">
        <w:rPr>
          <w:rFonts w:asciiTheme="majorHAnsi" w:eastAsia="Arial" w:hAnsiTheme="majorHAnsi" w:cstheme="majorHAnsi"/>
          <w:sz w:val="28"/>
          <w:szCs w:val="28"/>
        </w:rPr>
        <w:t>7</w:t>
      </w:r>
      <w:r w:rsidRPr="00AB02FA">
        <w:rPr>
          <w:rFonts w:asciiTheme="majorHAnsi" w:eastAsia="Arial" w:hAnsiTheme="majorHAnsi" w:cstheme="majorHAnsi"/>
          <w:sz w:val="28"/>
          <w:szCs w:val="28"/>
          <w:lang w:val="vi-VN"/>
        </w:rPr>
        <w:t xml:space="preserve"> học sinh</w:t>
      </w:r>
      <w:r w:rsidRPr="00AB02FA">
        <w:rPr>
          <w:rFonts w:asciiTheme="majorHAnsi" w:eastAsia="Arial" w:hAnsiTheme="majorHAnsi" w:cstheme="majorHAnsi"/>
          <w:sz w:val="28"/>
          <w:szCs w:val="28"/>
        </w:rPr>
        <w:t xml:space="preserve">, </w:t>
      </w:r>
      <w:r w:rsidRPr="00AB02FA">
        <w:rPr>
          <w:rFonts w:asciiTheme="majorHAnsi" w:eastAsia="Arial" w:hAnsiTheme="majorHAnsi" w:cstheme="majorHAnsi"/>
          <w:sz w:val="28"/>
          <w:szCs w:val="28"/>
          <w:lang w:val="vi-VN"/>
        </w:rPr>
        <w:t xml:space="preserve">tỉ lệ  </w:t>
      </w:r>
      <w:r w:rsidRPr="00AB02FA">
        <w:rPr>
          <w:rFonts w:asciiTheme="majorHAnsi" w:eastAsia="Arial" w:hAnsiTheme="majorHAnsi" w:cstheme="majorHAnsi"/>
          <w:sz w:val="28"/>
          <w:szCs w:val="28"/>
        </w:rPr>
        <w:t>99,3</w:t>
      </w:r>
      <w:r w:rsidRPr="00AB02FA">
        <w:rPr>
          <w:rFonts w:asciiTheme="majorHAnsi" w:eastAsia="Arial" w:hAnsiTheme="majorHAnsi" w:cstheme="majorHAnsi"/>
          <w:sz w:val="28"/>
          <w:szCs w:val="28"/>
          <w:lang w:val="vi-VN"/>
        </w:rPr>
        <w:t xml:space="preserve"> %. </w:t>
      </w:r>
    </w:p>
    <w:p w:rsidR="00704B26" w:rsidRPr="00AB02FA" w:rsidRDefault="00704B26" w:rsidP="00704B26">
      <w:pPr>
        <w:ind w:firstLine="567"/>
        <w:jc w:val="both"/>
        <w:rPr>
          <w:rFonts w:asciiTheme="majorHAnsi" w:eastAsia="Arial" w:hAnsiTheme="majorHAnsi" w:cstheme="majorHAnsi"/>
          <w:sz w:val="28"/>
          <w:szCs w:val="28"/>
          <w:lang w:val="vi-VN"/>
        </w:rPr>
      </w:pPr>
      <w:r w:rsidRPr="00AB02FA">
        <w:rPr>
          <w:rFonts w:asciiTheme="majorHAnsi" w:eastAsia="Arial" w:hAnsiTheme="majorHAnsi" w:cstheme="majorHAnsi"/>
          <w:sz w:val="28"/>
          <w:szCs w:val="28"/>
          <w:lang w:val="vi-VN"/>
        </w:rPr>
        <w:t>Năm học 2018</w:t>
      </w:r>
      <w:r w:rsidRPr="00AB02FA">
        <w:rPr>
          <w:rFonts w:asciiTheme="majorHAnsi" w:eastAsia="Arial" w:hAnsiTheme="majorHAnsi" w:cstheme="majorHAnsi"/>
          <w:sz w:val="28"/>
          <w:szCs w:val="28"/>
        </w:rPr>
        <w:t xml:space="preserve"> – 2019</w:t>
      </w:r>
      <w:r w:rsidRPr="00AB02FA">
        <w:rPr>
          <w:rFonts w:asciiTheme="majorHAnsi" w:eastAsia="Arial" w:hAnsiTheme="majorHAnsi" w:cstheme="majorHAnsi"/>
          <w:sz w:val="28"/>
          <w:szCs w:val="28"/>
          <w:lang w:val="vi-VN"/>
        </w:rPr>
        <w:t>: 1</w:t>
      </w:r>
      <w:r w:rsidRPr="00AB02FA">
        <w:rPr>
          <w:rFonts w:asciiTheme="majorHAnsi" w:eastAsia="Arial" w:hAnsiTheme="majorHAnsi" w:cstheme="majorHAnsi"/>
          <w:sz w:val="28"/>
          <w:szCs w:val="28"/>
        </w:rPr>
        <w:t>66</w:t>
      </w:r>
      <w:r w:rsidRPr="00AB02FA">
        <w:rPr>
          <w:rFonts w:asciiTheme="majorHAnsi" w:eastAsia="Arial" w:hAnsiTheme="majorHAnsi" w:cstheme="majorHAnsi"/>
          <w:sz w:val="28"/>
          <w:szCs w:val="28"/>
          <w:lang w:val="vi-VN"/>
        </w:rPr>
        <w:t>/1</w:t>
      </w:r>
      <w:r w:rsidRPr="00AB02FA">
        <w:rPr>
          <w:rFonts w:asciiTheme="majorHAnsi" w:eastAsia="Arial" w:hAnsiTheme="majorHAnsi" w:cstheme="majorHAnsi"/>
          <w:sz w:val="28"/>
          <w:szCs w:val="28"/>
        </w:rPr>
        <w:t>67</w:t>
      </w:r>
      <w:r w:rsidRPr="00AB02FA">
        <w:rPr>
          <w:rFonts w:asciiTheme="majorHAnsi" w:eastAsia="Arial" w:hAnsiTheme="majorHAnsi" w:cstheme="majorHAnsi"/>
          <w:sz w:val="28"/>
          <w:szCs w:val="28"/>
          <w:lang w:val="vi-VN"/>
        </w:rPr>
        <w:t xml:space="preserve"> học sinh,</w:t>
      </w:r>
      <w:r w:rsidRPr="00AB02FA">
        <w:rPr>
          <w:rFonts w:asciiTheme="majorHAnsi" w:eastAsia="Arial" w:hAnsiTheme="majorHAnsi" w:cstheme="majorHAnsi"/>
          <w:sz w:val="28"/>
          <w:szCs w:val="28"/>
        </w:rPr>
        <w:t xml:space="preserve"> đạ</w:t>
      </w:r>
      <w:r w:rsidRPr="00AB02FA">
        <w:rPr>
          <w:rFonts w:asciiTheme="majorHAnsi" w:eastAsia="Arial" w:hAnsiTheme="majorHAnsi" w:cstheme="majorHAnsi"/>
          <w:sz w:val="28"/>
          <w:szCs w:val="28"/>
          <w:lang w:val="vi-VN"/>
        </w:rPr>
        <w:t xml:space="preserve">t tỉ lệ  </w:t>
      </w:r>
      <w:r w:rsidRPr="00AB02FA">
        <w:rPr>
          <w:rFonts w:asciiTheme="majorHAnsi" w:eastAsia="Arial" w:hAnsiTheme="majorHAnsi" w:cstheme="majorHAnsi"/>
          <w:sz w:val="28"/>
          <w:szCs w:val="28"/>
        </w:rPr>
        <w:t>99,4</w:t>
      </w:r>
      <w:r w:rsidRPr="00AB02FA">
        <w:rPr>
          <w:rFonts w:asciiTheme="majorHAnsi" w:eastAsia="Arial" w:hAnsiTheme="majorHAnsi" w:cstheme="majorHAnsi"/>
          <w:sz w:val="28"/>
          <w:szCs w:val="28"/>
          <w:lang w:val="vi-VN"/>
        </w:rPr>
        <w:t xml:space="preserve"> %. </w:t>
      </w:r>
    </w:p>
    <w:p w:rsidR="00704B26" w:rsidRPr="00AB02FA" w:rsidRDefault="00704B26" w:rsidP="00704B26">
      <w:pPr>
        <w:ind w:firstLine="567"/>
        <w:jc w:val="both"/>
        <w:rPr>
          <w:rFonts w:asciiTheme="majorHAnsi" w:eastAsia="Arial" w:hAnsiTheme="majorHAnsi" w:cstheme="majorHAnsi"/>
          <w:sz w:val="28"/>
          <w:szCs w:val="28"/>
        </w:rPr>
      </w:pPr>
      <w:r w:rsidRPr="00AB02FA">
        <w:rPr>
          <w:rFonts w:asciiTheme="majorHAnsi" w:eastAsia="Arial" w:hAnsiTheme="majorHAnsi" w:cstheme="majorHAnsi"/>
          <w:sz w:val="28"/>
          <w:szCs w:val="28"/>
          <w:lang w:val="vi-VN"/>
        </w:rPr>
        <w:t>Năm học 2019</w:t>
      </w:r>
      <w:r w:rsidRPr="00AB02FA">
        <w:rPr>
          <w:rFonts w:asciiTheme="majorHAnsi" w:eastAsia="Arial" w:hAnsiTheme="majorHAnsi" w:cstheme="majorHAnsi"/>
          <w:sz w:val="28"/>
          <w:szCs w:val="28"/>
        </w:rPr>
        <w:t xml:space="preserve"> – 2020</w:t>
      </w:r>
      <w:r w:rsidRPr="00AB02FA">
        <w:rPr>
          <w:rFonts w:asciiTheme="majorHAnsi" w:eastAsia="Arial" w:hAnsiTheme="majorHAnsi" w:cstheme="majorHAnsi"/>
          <w:sz w:val="28"/>
          <w:szCs w:val="28"/>
          <w:lang w:val="vi-VN"/>
        </w:rPr>
        <w:t>: 14</w:t>
      </w:r>
      <w:r w:rsidRPr="00AB02FA">
        <w:rPr>
          <w:rFonts w:asciiTheme="majorHAnsi" w:eastAsia="Arial" w:hAnsiTheme="majorHAnsi" w:cstheme="majorHAnsi"/>
          <w:sz w:val="28"/>
          <w:szCs w:val="28"/>
        </w:rPr>
        <w:t>9</w:t>
      </w:r>
      <w:r w:rsidRPr="00AB02FA">
        <w:rPr>
          <w:rFonts w:asciiTheme="majorHAnsi" w:eastAsia="Arial" w:hAnsiTheme="majorHAnsi" w:cstheme="majorHAnsi"/>
          <w:sz w:val="28"/>
          <w:szCs w:val="28"/>
          <w:lang w:val="vi-VN"/>
        </w:rPr>
        <w:t>/1</w:t>
      </w:r>
      <w:r w:rsidRPr="00AB02FA">
        <w:rPr>
          <w:rFonts w:asciiTheme="majorHAnsi" w:eastAsia="Arial" w:hAnsiTheme="majorHAnsi" w:cstheme="majorHAnsi"/>
          <w:sz w:val="28"/>
          <w:szCs w:val="28"/>
        </w:rPr>
        <w:t>5</w:t>
      </w:r>
      <w:r w:rsidRPr="00AB02FA">
        <w:rPr>
          <w:rFonts w:asciiTheme="majorHAnsi" w:eastAsia="Arial" w:hAnsiTheme="majorHAnsi" w:cstheme="majorHAnsi"/>
          <w:sz w:val="28"/>
          <w:szCs w:val="28"/>
          <w:lang w:val="vi-VN"/>
        </w:rPr>
        <w:t>1 học sinh</w:t>
      </w:r>
      <w:r w:rsidRPr="00AB02FA">
        <w:rPr>
          <w:rFonts w:asciiTheme="majorHAnsi" w:eastAsia="Arial" w:hAnsiTheme="majorHAnsi" w:cstheme="majorHAnsi"/>
          <w:sz w:val="28"/>
          <w:szCs w:val="28"/>
        </w:rPr>
        <w:t>,</w:t>
      </w:r>
      <w:r w:rsidRPr="00AB02FA">
        <w:rPr>
          <w:rFonts w:asciiTheme="majorHAnsi" w:eastAsia="Arial" w:hAnsiTheme="majorHAnsi" w:cstheme="majorHAnsi"/>
          <w:sz w:val="28"/>
          <w:szCs w:val="28"/>
          <w:lang w:val="vi-VN"/>
        </w:rPr>
        <w:t xml:space="preserve"> tỉ lệ  9</w:t>
      </w:r>
      <w:r w:rsidRPr="00AB02FA">
        <w:rPr>
          <w:rFonts w:asciiTheme="majorHAnsi" w:eastAsia="Arial" w:hAnsiTheme="majorHAnsi" w:cstheme="majorHAnsi"/>
          <w:sz w:val="28"/>
          <w:szCs w:val="28"/>
        </w:rPr>
        <w:t>8</w:t>
      </w:r>
      <w:r w:rsidRPr="00AB02FA">
        <w:rPr>
          <w:rFonts w:asciiTheme="majorHAnsi" w:eastAsia="Arial" w:hAnsiTheme="majorHAnsi" w:cstheme="majorHAnsi"/>
          <w:sz w:val="28"/>
          <w:szCs w:val="28"/>
          <w:lang w:val="vi-VN"/>
        </w:rPr>
        <w:t>,</w:t>
      </w:r>
      <w:r w:rsidRPr="00AB02FA">
        <w:rPr>
          <w:rFonts w:asciiTheme="majorHAnsi" w:eastAsia="Arial" w:hAnsiTheme="majorHAnsi" w:cstheme="majorHAnsi"/>
          <w:sz w:val="28"/>
          <w:szCs w:val="28"/>
        </w:rPr>
        <w:t>7</w:t>
      </w:r>
      <w:r w:rsidRPr="00AB02FA">
        <w:rPr>
          <w:rFonts w:asciiTheme="majorHAnsi" w:eastAsia="Arial" w:hAnsiTheme="majorHAnsi" w:cstheme="majorHAnsi"/>
          <w:sz w:val="28"/>
          <w:szCs w:val="28"/>
          <w:lang w:val="vi-VN"/>
        </w:rPr>
        <w:t xml:space="preserve"> %. </w:t>
      </w:r>
    </w:p>
    <w:p w:rsidR="00704B26" w:rsidRPr="00AB02FA" w:rsidRDefault="00704B26" w:rsidP="00704B26">
      <w:pPr>
        <w:ind w:firstLine="567"/>
        <w:jc w:val="both"/>
        <w:rPr>
          <w:rFonts w:asciiTheme="majorHAnsi" w:eastAsia="Arial" w:hAnsiTheme="majorHAnsi" w:cstheme="majorHAnsi"/>
          <w:sz w:val="28"/>
          <w:szCs w:val="28"/>
        </w:rPr>
      </w:pPr>
      <w:r w:rsidRPr="00AB02FA">
        <w:rPr>
          <w:rFonts w:asciiTheme="majorHAnsi" w:eastAsia="Arial" w:hAnsiTheme="majorHAnsi" w:cstheme="majorHAnsi"/>
          <w:sz w:val="28"/>
          <w:szCs w:val="28"/>
          <w:lang w:val="vi-VN"/>
        </w:rPr>
        <w:t>Năm học 20</w:t>
      </w:r>
      <w:r w:rsidRPr="00AB02FA">
        <w:rPr>
          <w:rFonts w:asciiTheme="majorHAnsi" w:eastAsia="Arial" w:hAnsiTheme="majorHAnsi" w:cstheme="majorHAnsi"/>
          <w:sz w:val="28"/>
          <w:szCs w:val="28"/>
        </w:rPr>
        <w:t>20</w:t>
      </w:r>
      <w:r w:rsidRPr="00AB02FA">
        <w:rPr>
          <w:rFonts w:asciiTheme="majorHAnsi" w:eastAsia="Arial" w:hAnsiTheme="majorHAnsi" w:cstheme="majorHAnsi"/>
          <w:sz w:val="28"/>
          <w:szCs w:val="28"/>
          <w:lang w:val="vi-VN"/>
        </w:rPr>
        <w:t xml:space="preserve"> – 2021: 1</w:t>
      </w:r>
      <w:r w:rsidRPr="00AB02FA">
        <w:rPr>
          <w:rFonts w:asciiTheme="majorHAnsi" w:eastAsia="Arial" w:hAnsiTheme="majorHAnsi" w:cstheme="majorHAnsi"/>
          <w:sz w:val="28"/>
          <w:szCs w:val="28"/>
        </w:rPr>
        <w:t>44</w:t>
      </w:r>
      <w:r w:rsidRPr="00AB02FA">
        <w:rPr>
          <w:rFonts w:asciiTheme="majorHAnsi" w:eastAsia="Arial" w:hAnsiTheme="majorHAnsi" w:cstheme="majorHAnsi"/>
          <w:sz w:val="28"/>
          <w:szCs w:val="28"/>
          <w:lang w:val="vi-VN"/>
        </w:rPr>
        <w:t>/1</w:t>
      </w:r>
      <w:r w:rsidRPr="00AB02FA">
        <w:rPr>
          <w:rFonts w:asciiTheme="majorHAnsi" w:eastAsia="Arial" w:hAnsiTheme="majorHAnsi" w:cstheme="majorHAnsi"/>
          <w:sz w:val="28"/>
          <w:szCs w:val="28"/>
        </w:rPr>
        <w:t>45</w:t>
      </w:r>
      <w:r w:rsidRPr="00AB02FA">
        <w:rPr>
          <w:rFonts w:asciiTheme="majorHAnsi" w:eastAsia="Arial" w:hAnsiTheme="majorHAnsi" w:cstheme="majorHAnsi"/>
          <w:sz w:val="28"/>
          <w:szCs w:val="28"/>
          <w:lang w:val="vi-VN"/>
        </w:rPr>
        <w:t xml:space="preserve"> học sinh</w:t>
      </w:r>
      <w:r w:rsidRPr="00AB02FA">
        <w:rPr>
          <w:rFonts w:asciiTheme="majorHAnsi" w:eastAsia="Arial" w:hAnsiTheme="majorHAnsi" w:cstheme="majorHAnsi"/>
          <w:sz w:val="28"/>
          <w:szCs w:val="28"/>
        </w:rPr>
        <w:t xml:space="preserve">, </w:t>
      </w:r>
      <w:r w:rsidRPr="00AB02FA">
        <w:rPr>
          <w:rFonts w:asciiTheme="majorHAnsi" w:eastAsia="Arial" w:hAnsiTheme="majorHAnsi" w:cstheme="majorHAnsi"/>
          <w:sz w:val="28"/>
          <w:szCs w:val="28"/>
          <w:lang w:val="vi-VN"/>
        </w:rPr>
        <w:t>tỉ lệ  9</w:t>
      </w:r>
      <w:r w:rsidRPr="00AB02FA">
        <w:rPr>
          <w:rFonts w:asciiTheme="majorHAnsi" w:eastAsia="Arial" w:hAnsiTheme="majorHAnsi" w:cstheme="majorHAnsi"/>
          <w:sz w:val="28"/>
          <w:szCs w:val="28"/>
        </w:rPr>
        <w:t>9</w:t>
      </w:r>
      <w:r w:rsidRPr="00AB02FA">
        <w:rPr>
          <w:rFonts w:asciiTheme="majorHAnsi" w:eastAsia="Arial" w:hAnsiTheme="majorHAnsi" w:cstheme="majorHAnsi"/>
          <w:sz w:val="28"/>
          <w:szCs w:val="28"/>
          <w:lang w:val="vi-VN"/>
        </w:rPr>
        <w:t>,</w:t>
      </w:r>
      <w:r w:rsidRPr="00AB02FA">
        <w:rPr>
          <w:rFonts w:asciiTheme="majorHAnsi" w:eastAsia="Arial" w:hAnsiTheme="majorHAnsi" w:cstheme="majorHAnsi"/>
          <w:sz w:val="28"/>
          <w:szCs w:val="28"/>
        </w:rPr>
        <w:t>3</w:t>
      </w:r>
      <w:r w:rsidRPr="00AB02FA">
        <w:rPr>
          <w:rFonts w:asciiTheme="majorHAnsi" w:eastAsia="Arial" w:hAnsiTheme="majorHAnsi" w:cstheme="majorHAnsi"/>
          <w:sz w:val="28"/>
          <w:szCs w:val="28"/>
          <w:lang w:val="vi-VN"/>
        </w:rPr>
        <w:t xml:space="preserve"> %. </w:t>
      </w:r>
    </w:p>
    <w:p w:rsidR="00704B26" w:rsidRPr="00AB02FA" w:rsidRDefault="00704B26" w:rsidP="00704B26">
      <w:pPr>
        <w:ind w:firstLine="567"/>
        <w:jc w:val="both"/>
        <w:rPr>
          <w:rFonts w:asciiTheme="majorHAnsi" w:eastAsia="Arial" w:hAnsiTheme="majorHAnsi" w:cstheme="majorHAnsi"/>
          <w:sz w:val="28"/>
          <w:szCs w:val="28"/>
        </w:rPr>
      </w:pPr>
      <w:r w:rsidRPr="00AB02FA">
        <w:rPr>
          <w:rFonts w:asciiTheme="majorHAnsi" w:eastAsia="Arial" w:hAnsiTheme="majorHAnsi" w:cstheme="majorHAnsi"/>
          <w:sz w:val="28"/>
          <w:szCs w:val="28"/>
          <w:lang w:val="vi-VN"/>
        </w:rPr>
        <w:t>Năm học 20</w:t>
      </w:r>
      <w:r w:rsidRPr="00AB02FA">
        <w:rPr>
          <w:rFonts w:asciiTheme="majorHAnsi" w:eastAsia="Arial" w:hAnsiTheme="majorHAnsi" w:cstheme="majorHAnsi"/>
          <w:sz w:val="28"/>
          <w:szCs w:val="28"/>
        </w:rPr>
        <w:t>21 – 2022</w:t>
      </w:r>
      <w:r w:rsidRPr="00AB02FA">
        <w:rPr>
          <w:rFonts w:asciiTheme="majorHAnsi" w:eastAsia="Arial" w:hAnsiTheme="majorHAnsi" w:cstheme="majorHAnsi"/>
          <w:sz w:val="28"/>
          <w:szCs w:val="28"/>
          <w:lang w:val="vi-VN"/>
        </w:rPr>
        <w:t>: 1</w:t>
      </w:r>
      <w:r w:rsidRPr="00AB02FA">
        <w:rPr>
          <w:rFonts w:asciiTheme="majorHAnsi" w:eastAsia="Arial" w:hAnsiTheme="majorHAnsi" w:cstheme="majorHAnsi"/>
          <w:sz w:val="28"/>
          <w:szCs w:val="28"/>
        </w:rPr>
        <w:t>49</w:t>
      </w:r>
      <w:r w:rsidRPr="00AB02FA">
        <w:rPr>
          <w:rFonts w:asciiTheme="majorHAnsi" w:eastAsia="Arial" w:hAnsiTheme="majorHAnsi" w:cstheme="majorHAnsi"/>
          <w:sz w:val="28"/>
          <w:szCs w:val="28"/>
          <w:lang w:val="vi-VN"/>
        </w:rPr>
        <w:t>/1</w:t>
      </w:r>
      <w:r w:rsidRPr="00AB02FA">
        <w:rPr>
          <w:rFonts w:asciiTheme="majorHAnsi" w:eastAsia="Arial" w:hAnsiTheme="majorHAnsi" w:cstheme="majorHAnsi"/>
          <w:sz w:val="28"/>
          <w:szCs w:val="28"/>
        </w:rPr>
        <w:t>50</w:t>
      </w:r>
      <w:r w:rsidRPr="00AB02FA">
        <w:rPr>
          <w:rFonts w:asciiTheme="majorHAnsi" w:eastAsia="Arial" w:hAnsiTheme="majorHAnsi" w:cstheme="majorHAnsi"/>
          <w:sz w:val="28"/>
          <w:szCs w:val="28"/>
          <w:lang w:val="vi-VN"/>
        </w:rPr>
        <w:t xml:space="preserve"> học sinh</w:t>
      </w:r>
      <w:r w:rsidRPr="00AB02FA">
        <w:rPr>
          <w:rFonts w:asciiTheme="majorHAnsi" w:eastAsia="Arial" w:hAnsiTheme="majorHAnsi" w:cstheme="majorHAnsi"/>
          <w:sz w:val="28"/>
          <w:szCs w:val="28"/>
        </w:rPr>
        <w:t>,</w:t>
      </w:r>
      <w:r w:rsidRPr="00AB02FA">
        <w:rPr>
          <w:rFonts w:asciiTheme="majorHAnsi" w:eastAsia="Arial" w:hAnsiTheme="majorHAnsi" w:cstheme="majorHAnsi"/>
          <w:sz w:val="28"/>
          <w:szCs w:val="28"/>
          <w:lang w:val="vi-VN"/>
        </w:rPr>
        <w:t xml:space="preserve"> tỉ lệ  </w:t>
      </w:r>
      <w:r w:rsidRPr="00AB02FA">
        <w:rPr>
          <w:rFonts w:asciiTheme="majorHAnsi" w:eastAsia="Arial" w:hAnsiTheme="majorHAnsi" w:cstheme="majorHAnsi"/>
          <w:sz w:val="28"/>
          <w:szCs w:val="28"/>
        </w:rPr>
        <w:t>99,3</w:t>
      </w:r>
      <w:r w:rsidRPr="00AB02FA">
        <w:rPr>
          <w:rFonts w:asciiTheme="majorHAnsi" w:eastAsia="Arial" w:hAnsiTheme="majorHAnsi" w:cstheme="majorHAnsi"/>
          <w:sz w:val="28"/>
          <w:szCs w:val="28"/>
          <w:lang w:val="vi-VN"/>
        </w:rPr>
        <w:t xml:space="preserve"> %. </w:t>
      </w:r>
    </w:p>
    <w:p w:rsidR="00704B26" w:rsidRPr="00AB02FA" w:rsidRDefault="00704B26" w:rsidP="00704B26">
      <w:pPr>
        <w:ind w:firstLine="567"/>
        <w:jc w:val="both"/>
        <w:rPr>
          <w:rFonts w:asciiTheme="majorHAnsi" w:eastAsia="Arial" w:hAnsiTheme="majorHAnsi" w:cstheme="majorHAnsi"/>
          <w:sz w:val="28"/>
          <w:szCs w:val="28"/>
          <w:lang w:val="vi-VN"/>
        </w:rPr>
      </w:pPr>
      <w:r w:rsidRPr="00AB02FA">
        <w:rPr>
          <w:rFonts w:asciiTheme="majorHAnsi" w:eastAsia="Arial" w:hAnsiTheme="majorHAnsi" w:cstheme="majorHAnsi"/>
          <w:sz w:val="28"/>
          <w:szCs w:val="28"/>
        </w:rPr>
        <w:t>T</w:t>
      </w:r>
      <w:r w:rsidRPr="00AB02FA">
        <w:rPr>
          <w:rFonts w:asciiTheme="majorHAnsi" w:eastAsia="Arial" w:hAnsiTheme="majorHAnsi" w:cstheme="majorHAnsi"/>
          <w:sz w:val="28"/>
          <w:szCs w:val="28"/>
          <w:lang w:val="vi-VN"/>
        </w:rPr>
        <w:t xml:space="preserve">ỷ lệ </w:t>
      </w:r>
      <w:r w:rsidRPr="00AB02FA">
        <w:rPr>
          <w:rFonts w:asciiTheme="majorHAnsi" w:eastAsia="Arial" w:hAnsiTheme="majorHAnsi" w:cstheme="majorHAnsi"/>
          <w:sz w:val="28"/>
          <w:szCs w:val="28"/>
        </w:rPr>
        <w:t>h</w:t>
      </w:r>
      <w:r w:rsidRPr="00AB02FA">
        <w:rPr>
          <w:rFonts w:asciiTheme="majorHAnsi" w:eastAsia="Arial" w:hAnsiTheme="majorHAnsi" w:cstheme="majorHAnsi"/>
          <w:sz w:val="28"/>
          <w:szCs w:val="28"/>
          <w:lang w:val="vi-VN"/>
        </w:rPr>
        <w:t>ọc sinh hoàn thành chương trình tiểu học đạt 100%.</w:t>
      </w:r>
    </w:p>
    <w:p w:rsidR="00704B26" w:rsidRPr="00AB02FA" w:rsidRDefault="00704B26" w:rsidP="00704B26">
      <w:pPr>
        <w:ind w:firstLine="567"/>
        <w:jc w:val="both"/>
        <w:rPr>
          <w:rFonts w:asciiTheme="majorHAnsi" w:eastAsia="Arial" w:hAnsiTheme="majorHAnsi" w:cstheme="majorHAnsi"/>
          <w:sz w:val="28"/>
          <w:szCs w:val="28"/>
          <w:lang w:val="vi-VN"/>
        </w:rPr>
      </w:pPr>
      <w:r w:rsidRPr="00AB02FA">
        <w:rPr>
          <w:rFonts w:asciiTheme="majorHAnsi" w:eastAsia="Arial" w:hAnsiTheme="majorHAnsi" w:cstheme="majorHAnsi"/>
          <w:sz w:val="28"/>
          <w:szCs w:val="28"/>
          <w:lang w:val="vi-VN"/>
        </w:rPr>
        <w:t>Năm học 2017 – 2018: 3</w:t>
      </w:r>
      <w:r w:rsidRPr="00AB02FA">
        <w:rPr>
          <w:rFonts w:asciiTheme="majorHAnsi" w:eastAsia="Arial" w:hAnsiTheme="majorHAnsi" w:cstheme="majorHAnsi"/>
          <w:sz w:val="28"/>
          <w:szCs w:val="28"/>
        </w:rPr>
        <w:t>0</w:t>
      </w:r>
      <w:r w:rsidRPr="00AB02FA">
        <w:rPr>
          <w:rFonts w:asciiTheme="majorHAnsi" w:eastAsia="Arial" w:hAnsiTheme="majorHAnsi" w:cstheme="majorHAnsi"/>
          <w:sz w:val="28"/>
          <w:szCs w:val="28"/>
          <w:lang w:val="vi-VN"/>
        </w:rPr>
        <w:t>/3</w:t>
      </w:r>
      <w:r w:rsidRPr="00AB02FA">
        <w:rPr>
          <w:rFonts w:asciiTheme="majorHAnsi" w:eastAsia="Arial" w:hAnsiTheme="majorHAnsi" w:cstheme="majorHAnsi"/>
          <w:sz w:val="28"/>
          <w:szCs w:val="28"/>
        </w:rPr>
        <w:t>0</w:t>
      </w:r>
      <w:r w:rsidRPr="00AB02FA">
        <w:rPr>
          <w:rFonts w:asciiTheme="majorHAnsi" w:eastAsia="Arial" w:hAnsiTheme="majorHAnsi" w:cstheme="majorHAnsi"/>
          <w:sz w:val="28"/>
          <w:szCs w:val="28"/>
          <w:lang w:val="vi-VN"/>
        </w:rPr>
        <w:t xml:space="preserve"> học sinh</w:t>
      </w:r>
      <w:r w:rsidRPr="00AB02FA">
        <w:rPr>
          <w:rFonts w:asciiTheme="majorHAnsi" w:eastAsia="Arial" w:hAnsiTheme="majorHAnsi" w:cstheme="majorHAnsi"/>
          <w:sz w:val="28"/>
          <w:szCs w:val="28"/>
        </w:rPr>
        <w:t>,</w:t>
      </w:r>
      <w:r w:rsidRPr="00AB02FA">
        <w:rPr>
          <w:rFonts w:asciiTheme="majorHAnsi" w:eastAsia="Arial" w:hAnsiTheme="majorHAnsi" w:cstheme="majorHAnsi"/>
          <w:sz w:val="28"/>
          <w:szCs w:val="28"/>
          <w:lang w:val="vi-VN"/>
        </w:rPr>
        <w:t xml:space="preserve"> tỉ lệ  100 %. </w:t>
      </w:r>
    </w:p>
    <w:p w:rsidR="00704B26" w:rsidRPr="00AB02FA" w:rsidRDefault="00704B26" w:rsidP="00704B26">
      <w:pPr>
        <w:ind w:firstLine="567"/>
        <w:jc w:val="both"/>
        <w:rPr>
          <w:rFonts w:asciiTheme="majorHAnsi" w:eastAsia="Arial" w:hAnsiTheme="majorHAnsi" w:cstheme="majorHAnsi"/>
          <w:sz w:val="28"/>
          <w:szCs w:val="28"/>
          <w:lang w:val="vi-VN"/>
        </w:rPr>
      </w:pPr>
      <w:r w:rsidRPr="00AB02FA">
        <w:rPr>
          <w:rFonts w:asciiTheme="majorHAnsi" w:eastAsia="Arial" w:hAnsiTheme="majorHAnsi" w:cstheme="majorHAnsi"/>
          <w:sz w:val="28"/>
          <w:szCs w:val="28"/>
          <w:lang w:val="vi-VN"/>
        </w:rPr>
        <w:t>Năm học 2018</w:t>
      </w:r>
      <w:r w:rsidRPr="00AB02FA">
        <w:rPr>
          <w:rFonts w:asciiTheme="majorHAnsi" w:eastAsia="Arial" w:hAnsiTheme="majorHAnsi" w:cstheme="majorHAnsi"/>
          <w:sz w:val="28"/>
          <w:szCs w:val="28"/>
        </w:rPr>
        <w:t xml:space="preserve"> – 2019</w:t>
      </w:r>
      <w:r w:rsidRPr="00AB02FA">
        <w:rPr>
          <w:rFonts w:asciiTheme="majorHAnsi" w:eastAsia="Arial" w:hAnsiTheme="majorHAnsi" w:cstheme="majorHAnsi"/>
          <w:sz w:val="28"/>
          <w:szCs w:val="28"/>
          <w:lang w:val="vi-VN"/>
        </w:rPr>
        <w:t>: 35/35 học sinh</w:t>
      </w:r>
      <w:r w:rsidRPr="00AB02FA">
        <w:rPr>
          <w:rFonts w:asciiTheme="majorHAnsi" w:eastAsia="Arial" w:hAnsiTheme="majorHAnsi" w:cstheme="majorHAnsi"/>
          <w:sz w:val="28"/>
          <w:szCs w:val="28"/>
        </w:rPr>
        <w:t>,</w:t>
      </w:r>
      <w:r w:rsidRPr="00AB02FA">
        <w:rPr>
          <w:rFonts w:asciiTheme="majorHAnsi" w:eastAsia="Arial" w:hAnsiTheme="majorHAnsi" w:cstheme="majorHAnsi"/>
          <w:sz w:val="28"/>
          <w:szCs w:val="28"/>
          <w:lang w:val="vi-VN"/>
        </w:rPr>
        <w:t xml:space="preserve"> tỉ lệ  100 %. </w:t>
      </w:r>
    </w:p>
    <w:p w:rsidR="00704B26" w:rsidRPr="00AB02FA" w:rsidRDefault="00704B26" w:rsidP="00704B26">
      <w:pPr>
        <w:ind w:firstLine="567"/>
        <w:jc w:val="both"/>
        <w:rPr>
          <w:rFonts w:asciiTheme="majorHAnsi" w:eastAsia="Arial" w:hAnsiTheme="majorHAnsi" w:cstheme="majorHAnsi"/>
          <w:sz w:val="28"/>
          <w:szCs w:val="28"/>
        </w:rPr>
      </w:pPr>
      <w:r w:rsidRPr="00AB02FA">
        <w:rPr>
          <w:rFonts w:asciiTheme="majorHAnsi" w:eastAsia="Arial" w:hAnsiTheme="majorHAnsi" w:cstheme="majorHAnsi"/>
          <w:sz w:val="28"/>
          <w:szCs w:val="28"/>
          <w:lang w:val="vi-VN"/>
        </w:rPr>
        <w:t>Năm học 2019</w:t>
      </w:r>
      <w:r w:rsidRPr="00AB02FA">
        <w:rPr>
          <w:rFonts w:asciiTheme="majorHAnsi" w:eastAsia="Arial" w:hAnsiTheme="majorHAnsi" w:cstheme="majorHAnsi"/>
          <w:sz w:val="28"/>
          <w:szCs w:val="28"/>
        </w:rPr>
        <w:t xml:space="preserve"> – 2020</w:t>
      </w:r>
      <w:r w:rsidRPr="00AB02FA">
        <w:rPr>
          <w:rFonts w:asciiTheme="majorHAnsi" w:eastAsia="Arial" w:hAnsiTheme="majorHAnsi" w:cstheme="majorHAnsi"/>
          <w:sz w:val="28"/>
          <w:szCs w:val="28"/>
          <w:lang w:val="vi-VN"/>
        </w:rPr>
        <w:t xml:space="preserve">: </w:t>
      </w:r>
      <w:r w:rsidRPr="00AB02FA">
        <w:rPr>
          <w:rFonts w:asciiTheme="majorHAnsi" w:eastAsia="Arial" w:hAnsiTheme="majorHAnsi" w:cstheme="majorHAnsi"/>
          <w:sz w:val="28"/>
          <w:szCs w:val="28"/>
        </w:rPr>
        <w:t>41</w:t>
      </w:r>
      <w:r w:rsidRPr="00AB02FA">
        <w:rPr>
          <w:rFonts w:asciiTheme="majorHAnsi" w:eastAsia="Arial" w:hAnsiTheme="majorHAnsi" w:cstheme="majorHAnsi"/>
          <w:sz w:val="28"/>
          <w:szCs w:val="28"/>
          <w:lang w:val="vi-VN"/>
        </w:rPr>
        <w:t>/</w:t>
      </w:r>
      <w:r w:rsidRPr="00AB02FA">
        <w:rPr>
          <w:rFonts w:asciiTheme="majorHAnsi" w:eastAsia="Arial" w:hAnsiTheme="majorHAnsi" w:cstheme="majorHAnsi"/>
          <w:sz w:val="28"/>
          <w:szCs w:val="28"/>
        </w:rPr>
        <w:t>41</w:t>
      </w:r>
      <w:r w:rsidRPr="00AB02FA">
        <w:rPr>
          <w:rFonts w:asciiTheme="majorHAnsi" w:eastAsia="Arial" w:hAnsiTheme="majorHAnsi" w:cstheme="majorHAnsi"/>
          <w:sz w:val="28"/>
          <w:szCs w:val="28"/>
          <w:lang w:val="vi-VN"/>
        </w:rPr>
        <w:t xml:space="preserve"> học sinh</w:t>
      </w:r>
      <w:r w:rsidRPr="00AB02FA">
        <w:rPr>
          <w:rFonts w:asciiTheme="majorHAnsi" w:eastAsia="Arial" w:hAnsiTheme="majorHAnsi" w:cstheme="majorHAnsi"/>
          <w:sz w:val="28"/>
          <w:szCs w:val="28"/>
        </w:rPr>
        <w:t>,</w:t>
      </w:r>
      <w:r w:rsidRPr="00AB02FA">
        <w:rPr>
          <w:rFonts w:asciiTheme="majorHAnsi" w:eastAsia="Arial" w:hAnsiTheme="majorHAnsi" w:cstheme="majorHAnsi"/>
          <w:sz w:val="28"/>
          <w:szCs w:val="28"/>
          <w:lang w:val="vi-VN"/>
        </w:rPr>
        <w:t xml:space="preserve"> tỉ lệ  100 %.</w:t>
      </w:r>
    </w:p>
    <w:p w:rsidR="00704B26" w:rsidRPr="00AB02FA" w:rsidRDefault="00704B26" w:rsidP="00704B26">
      <w:pPr>
        <w:ind w:firstLine="567"/>
        <w:jc w:val="both"/>
        <w:rPr>
          <w:rFonts w:asciiTheme="majorHAnsi" w:eastAsia="Arial" w:hAnsiTheme="majorHAnsi" w:cstheme="majorHAnsi"/>
          <w:sz w:val="28"/>
          <w:szCs w:val="28"/>
        </w:rPr>
      </w:pPr>
      <w:r w:rsidRPr="00AB02FA">
        <w:rPr>
          <w:rFonts w:asciiTheme="majorHAnsi" w:eastAsia="Arial" w:hAnsiTheme="majorHAnsi" w:cstheme="majorHAnsi"/>
          <w:sz w:val="28"/>
          <w:szCs w:val="28"/>
          <w:lang w:val="vi-VN"/>
        </w:rPr>
        <w:t>Năm học 20</w:t>
      </w:r>
      <w:r w:rsidRPr="00AB02FA">
        <w:rPr>
          <w:rFonts w:asciiTheme="majorHAnsi" w:eastAsia="Arial" w:hAnsiTheme="majorHAnsi" w:cstheme="majorHAnsi"/>
          <w:sz w:val="28"/>
          <w:szCs w:val="28"/>
        </w:rPr>
        <w:t>20</w:t>
      </w:r>
      <w:r w:rsidRPr="00AB02FA">
        <w:rPr>
          <w:rFonts w:asciiTheme="majorHAnsi" w:eastAsia="Arial" w:hAnsiTheme="majorHAnsi" w:cstheme="majorHAnsi"/>
          <w:sz w:val="28"/>
          <w:szCs w:val="28"/>
          <w:lang w:val="vi-VN"/>
        </w:rPr>
        <w:t xml:space="preserve"> – 2021: </w:t>
      </w:r>
      <w:r w:rsidRPr="00AB02FA">
        <w:rPr>
          <w:rFonts w:asciiTheme="majorHAnsi" w:eastAsia="Arial" w:hAnsiTheme="majorHAnsi" w:cstheme="majorHAnsi"/>
          <w:sz w:val="28"/>
          <w:szCs w:val="28"/>
        </w:rPr>
        <w:t>24</w:t>
      </w:r>
      <w:r w:rsidRPr="00AB02FA">
        <w:rPr>
          <w:rFonts w:asciiTheme="majorHAnsi" w:eastAsia="Arial" w:hAnsiTheme="majorHAnsi" w:cstheme="majorHAnsi"/>
          <w:sz w:val="28"/>
          <w:szCs w:val="28"/>
          <w:lang w:val="vi-VN"/>
        </w:rPr>
        <w:t>/</w:t>
      </w:r>
      <w:r w:rsidRPr="00AB02FA">
        <w:rPr>
          <w:rFonts w:asciiTheme="majorHAnsi" w:eastAsia="Arial" w:hAnsiTheme="majorHAnsi" w:cstheme="majorHAnsi"/>
          <w:sz w:val="28"/>
          <w:szCs w:val="28"/>
        </w:rPr>
        <w:t>24</w:t>
      </w:r>
      <w:r w:rsidRPr="00AB02FA">
        <w:rPr>
          <w:rFonts w:asciiTheme="majorHAnsi" w:eastAsia="Arial" w:hAnsiTheme="majorHAnsi" w:cstheme="majorHAnsi"/>
          <w:sz w:val="28"/>
          <w:szCs w:val="28"/>
          <w:lang w:val="vi-VN"/>
        </w:rPr>
        <w:t xml:space="preserve"> học sinh</w:t>
      </w:r>
      <w:r w:rsidRPr="00AB02FA">
        <w:rPr>
          <w:rFonts w:asciiTheme="majorHAnsi" w:eastAsia="Arial" w:hAnsiTheme="majorHAnsi" w:cstheme="majorHAnsi"/>
          <w:sz w:val="28"/>
          <w:szCs w:val="28"/>
        </w:rPr>
        <w:t>,</w:t>
      </w:r>
      <w:r w:rsidRPr="00AB02FA">
        <w:rPr>
          <w:rFonts w:asciiTheme="majorHAnsi" w:eastAsia="Arial" w:hAnsiTheme="majorHAnsi" w:cstheme="majorHAnsi"/>
          <w:sz w:val="28"/>
          <w:szCs w:val="28"/>
          <w:lang w:val="vi-VN"/>
        </w:rPr>
        <w:t xml:space="preserve"> tỉ lệ  100 %.</w:t>
      </w:r>
    </w:p>
    <w:p w:rsidR="00704B26" w:rsidRPr="00AB02FA" w:rsidRDefault="00704B26" w:rsidP="00704B26">
      <w:pPr>
        <w:ind w:firstLine="567"/>
        <w:jc w:val="both"/>
        <w:rPr>
          <w:rFonts w:asciiTheme="majorHAnsi" w:eastAsia="Arial" w:hAnsiTheme="majorHAnsi" w:cstheme="majorHAnsi"/>
          <w:sz w:val="28"/>
          <w:szCs w:val="28"/>
        </w:rPr>
      </w:pPr>
      <w:r w:rsidRPr="00AB02FA">
        <w:rPr>
          <w:rFonts w:asciiTheme="majorHAnsi" w:eastAsia="Arial" w:hAnsiTheme="majorHAnsi" w:cstheme="majorHAnsi"/>
          <w:sz w:val="28"/>
          <w:szCs w:val="28"/>
          <w:lang w:val="vi-VN"/>
        </w:rPr>
        <w:t>Năm học 20</w:t>
      </w:r>
      <w:r w:rsidRPr="00AB02FA">
        <w:rPr>
          <w:rFonts w:asciiTheme="majorHAnsi" w:eastAsia="Arial" w:hAnsiTheme="majorHAnsi" w:cstheme="majorHAnsi"/>
          <w:sz w:val="28"/>
          <w:szCs w:val="28"/>
        </w:rPr>
        <w:t>21 – 2022</w:t>
      </w:r>
      <w:r w:rsidRPr="00AB02FA">
        <w:rPr>
          <w:rFonts w:asciiTheme="majorHAnsi" w:eastAsia="Arial" w:hAnsiTheme="majorHAnsi" w:cstheme="majorHAnsi"/>
          <w:sz w:val="28"/>
          <w:szCs w:val="28"/>
          <w:lang w:val="vi-VN"/>
        </w:rPr>
        <w:t xml:space="preserve">: </w:t>
      </w:r>
      <w:r w:rsidRPr="00AB02FA">
        <w:rPr>
          <w:rFonts w:asciiTheme="majorHAnsi" w:eastAsia="Arial" w:hAnsiTheme="majorHAnsi" w:cstheme="majorHAnsi"/>
          <w:sz w:val="28"/>
          <w:szCs w:val="28"/>
        </w:rPr>
        <w:t>30</w:t>
      </w:r>
      <w:r w:rsidRPr="00AB02FA">
        <w:rPr>
          <w:rFonts w:asciiTheme="majorHAnsi" w:eastAsia="Arial" w:hAnsiTheme="majorHAnsi" w:cstheme="majorHAnsi"/>
          <w:sz w:val="28"/>
          <w:szCs w:val="28"/>
          <w:lang w:val="vi-VN"/>
        </w:rPr>
        <w:t>/</w:t>
      </w:r>
      <w:r w:rsidRPr="00AB02FA">
        <w:rPr>
          <w:rFonts w:asciiTheme="majorHAnsi" w:eastAsia="Arial" w:hAnsiTheme="majorHAnsi" w:cstheme="majorHAnsi"/>
          <w:sz w:val="28"/>
          <w:szCs w:val="28"/>
        </w:rPr>
        <w:t>30</w:t>
      </w:r>
      <w:r w:rsidRPr="00AB02FA">
        <w:rPr>
          <w:rFonts w:asciiTheme="majorHAnsi" w:eastAsia="Arial" w:hAnsiTheme="majorHAnsi" w:cstheme="majorHAnsi"/>
          <w:sz w:val="28"/>
          <w:szCs w:val="28"/>
          <w:lang w:val="vi-VN"/>
        </w:rPr>
        <w:t xml:space="preserve"> học sinh</w:t>
      </w:r>
      <w:r w:rsidRPr="00AB02FA">
        <w:rPr>
          <w:rFonts w:asciiTheme="majorHAnsi" w:eastAsia="Arial" w:hAnsiTheme="majorHAnsi" w:cstheme="majorHAnsi"/>
          <w:sz w:val="28"/>
          <w:szCs w:val="28"/>
        </w:rPr>
        <w:t>,</w:t>
      </w:r>
      <w:r w:rsidRPr="00AB02FA">
        <w:rPr>
          <w:rFonts w:asciiTheme="majorHAnsi" w:eastAsia="Arial" w:hAnsiTheme="majorHAnsi" w:cstheme="majorHAnsi"/>
          <w:sz w:val="28"/>
          <w:szCs w:val="28"/>
          <w:lang w:val="vi-VN"/>
        </w:rPr>
        <w:t xml:space="preserve"> tỉ lệ  100 %.</w:t>
      </w:r>
    </w:p>
    <w:p w:rsidR="00704B26" w:rsidRPr="00AB02FA" w:rsidRDefault="00704B26" w:rsidP="00704B26">
      <w:pPr>
        <w:ind w:firstLine="567"/>
        <w:jc w:val="both"/>
        <w:rPr>
          <w:rFonts w:asciiTheme="majorHAnsi" w:eastAsia="Arial" w:hAnsiTheme="majorHAnsi" w:cstheme="majorHAnsi"/>
          <w:sz w:val="28"/>
          <w:szCs w:val="28"/>
        </w:rPr>
      </w:pPr>
      <w:r w:rsidRPr="00AB02FA">
        <w:rPr>
          <w:rFonts w:asciiTheme="majorHAnsi" w:eastAsia="Arial" w:hAnsiTheme="majorHAnsi" w:cstheme="majorHAnsi"/>
          <w:sz w:val="28"/>
          <w:szCs w:val="28"/>
        </w:rPr>
        <w:t xml:space="preserve">- Có bảng tổng hợp, đánh giá kết quả chất lượng giáo dục hàng năm </w:t>
      </w:r>
      <w:r w:rsidRPr="00AB02FA">
        <w:rPr>
          <w:rFonts w:asciiTheme="majorHAnsi" w:hAnsiTheme="majorHAnsi" w:cstheme="majorHAnsi"/>
          <w:i/>
          <w:sz w:val="28"/>
          <w:szCs w:val="28"/>
        </w:rPr>
        <w:t>[H1-1.1-03]; [H1-1.5-01];</w:t>
      </w:r>
      <w:r w:rsidRPr="00AB02FA">
        <w:rPr>
          <w:rFonts w:asciiTheme="majorHAnsi" w:hAnsiTheme="majorHAnsi" w:cstheme="majorHAnsi"/>
          <w:sz w:val="28"/>
          <w:szCs w:val="28"/>
        </w:rPr>
        <w:t xml:space="preserve"> [H5-5.5-01].</w:t>
      </w:r>
    </w:p>
    <w:p w:rsidR="00704B26" w:rsidRPr="00AB02FA" w:rsidRDefault="00704B26" w:rsidP="00704B26">
      <w:pPr>
        <w:ind w:firstLine="567"/>
        <w:jc w:val="both"/>
        <w:rPr>
          <w:rFonts w:asciiTheme="majorHAnsi" w:eastAsia="Arial" w:hAnsiTheme="majorHAnsi" w:cstheme="majorHAnsi"/>
          <w:sz w:val="28"/>
          <w:szCs w:val="28"/>
        </w:rPr>
      </w:pPr>
      <w:r w:rsidRPr="00AB02FA">
        <w:rPr>
          <w:rFonts w:asciiTheme="majorHAnsi" w:eastAsia="Arial" w:hAnsiTheme="majorHAnsi" w:cstheme="majorHAnsi"/>
          <w:sz w:val="28"/>
          <w:szCs w:val="28"/>
          <w:lang w:val="vi-VN"/>
        </w:rPr>
        <w:t>b) Nhà trường thực hiện tốt công tác kiểm tra việc tổ chức giảng dạy nâng cao chất lượng học sinh hằng năm tăng cường dự giờ thăm lớp, chất lượng đội ngũ giáo viên được nâng lên. Giáo viên nhà trường luôn</w:t>
      </w:r>
      <w:r w:rsidRPr="00AB02FA">
        <w:rPr>
          <w:rFonts w:asciiTheme="majorHAnsi" w:eastAsia="Arial" w:hAnsiTheme="majorHAnsi" w:cstheme="majorHAnsi"/>
          <w:sz w:val="28"/>
          <w:szCs w:val="28"/>
        </w:rPr>
        <w:t xml:space="preserve"> giảng dạy</w:t>
      </w:r>
      <w:r w:rsidRPr="00AB02FA">
        <w:rPr>
          <w:rFonts w:asciiTheme="majorHAnsi" w:eastAsia="Arial" w:hAnsiTheme="majorHAnsi" w:cstheme="majorHAnsi"/>
          <w:sz w:val="28"/>
          <w:szCs w:val="28"/>
          <w:lang w:val="vi-VN"/>
        </w:rPr>
        <w:t xml:space="preserve"> bám sát chuẩn kiến thức, kỹ năng để tổ chức giảng dạy và nâng cao chất lượng học sinh. Do đó, tỷ lệ học sinh 11 tuổi hoàn thành chương trình tiểu học nhiều năm liền đạt trên 95% </w:t>
      </w:r>
      <w:r w:rsidRPr="00AB02FA">
        <w:rPr>
          <w:rFonts w:asciiTheme="majorHAnsi" w:hAnsiTheme="majorHAnsi" w:cstheme="majorHAnsi"/>
          <w:i/>
          <w:sz w:val="28"/>
          <w:szCs w:val="28"/>
        </w:rPr>
        <w:t>[H1-1.1-03]; [H1-1.5-01];</w:t>
      </w:r>
      <w:r w:rsidRPr="00AB02FA">
        <w:rPr>
          <w:rFonts w:asciiTheme="majorHAnsi" w:hAnsiTheme="majorHAnsi" w:cstheme="majorHAnsi"/>
          <w:sz w:val="28"/>
          <w:szCs w:val="28"/>
        </w:rPr>
        <w:t xml:space="preserve"> [H5-5.5-02].</w:t>
      </w:r>
    </w:p>
    <w:p w:rsidR="00704B26" w:rsidRPr="00AB02FA" w:rsidRDefault="00704B26" w:rsidP="00704B26">
      <w:pPr>
        <w:ind w:firstLine="567"/>
        <w:jc w:val="both"/>
        <w:rPr>
          <w:rFonts w:asciiTheme="majorHAnsi" w:hAnsiTheme="majorHAnsi" w:cstheme="majorHAnsi"/>
          <w:sz w:val="28"/>
          <w:szCs w:val="28"/>
        </w:rPr>
      </w:pPr>
      <w:r w:rsidRPr="00AB02FA">
        <w:rPr>
          <w:rFonts w:asciiTheme="majorHAnsi" w:eastAsia="Arial" w:hAnsiTheme="majorHAnsi" w:cstheme="majorHAnsi"/>
          <w:sz w:val="28"/>
          <w:szCs w:val="28"/>
          <w:lang w:val="vi-VN"/>
        </w:rPr>
        <w:t xml:space="preserve">c) </w:t>
      </w:r>
      <w:r w:rsidRPr="00AB02FA">
        <w:rPr>
          <w:rFonts w:asciiTheme="majorHAnsi" w:hAnsiTheme="majorHAnsi" w:cstheme="majorHAnsi"/>
          <w:sz w:val="28"/>
          <w:szCs w:val="28"/>
        </w:rPr>
        <w:t>Giáo viên nhà trường luôn nhiệt tình trong công tác giảng dạy nên chất lượng giáo dục ngày càng được nâng cao. Hằng năm, tỉ lệ học sinh hoàn thành chương trình lớp học đạt từ 98% trở lên, hoàn thành chương trình tiểu học đạt 100%, học sinh đến 14 tuổi hoàn thành chương trình tiểu học luôn đạt 100.</w:t>
      </w:r>
      <w:r w:rsidRPr="00AB02FA">
        <w:rPr>
          <w:rFonts w:asciiTheme="majorHAnsi" w:hAnsiTheme="majorHAnsi" w:cstheme="majorHAnsi"/>
          <w:b/>
          <w:sz w:val="28"/>
          <w:szCs w:val="28"/>
        </w:rPr>
        <w:t xml:space="preserve"> </w:t>
      </w:r>
      <w:r w:rsidRPr="00AB02FA">
        <w:rPr>
          <w:rFonts w:asciiTheme="majorHAnsi" w:hAnsiTheme="majorHAnsi" w:cstheme="majorHAnsi"/>
          <w:sz w:val="28"/>
          <w:szCs w:val="28"/>
        </w:rPr>
        <w:t xml:space="preserve">Tuy nhiên còn vài học sinh chưa hoàn thành chương trình lớp học (lớp 1) </w:t>
      </w:r>
      <w:r w:rsidRPr="00AB02FA">
        <w:rPr>
          <w:rFonts w:asciiTheme="majorHAnsi" w:hAnsiTheme="majorHAnsi" w:cstheme="majorHAnsi"/>
          <w:i/>
          <w:sz w:val="28"/>
          <w:szCs w:val="28"/>
        </w:rPr>
        <w:t xml:space="preserve">[H1-1.1-03]; [H1-1.5-01]; </w:t>
      </w:r>
      <w:r w:rsidRPr="00AB02FA">
        <w:rPr>
          <w:rFonts w:asciiTheme="majorHAnsi" w:hAnsiTheme="majorHAnsi" w:cstheme="majorHAnsi"/>
          <w:sz w:val="28"/>
          <w:szCs w:val="28"/>
        </w:rPr>
        <w:t>[H5-5.5-02] [H5-5.5-03].</w:t>
      </w:r>
    </w:p>
    <w:p w:rsidR="00704B26" w:rsidRPr="00AB02FA" w:rsidRDefault="00704B26" w:rsidP="00704B26">
      <w:pPr>
        <w:ind w:firstLine="567"/>
        <w:jc w:val="both"/>
        <w:rPr>
          <w:rFonts w:asciiTheme="majorHAnsi" w:hAnsiTheme="majorHAnsi" w:cstheme="majorHAnsi"/>
          <w:b/>
          <w:spacing w:val="4"/>
          <w:sz w:val="28"/>
          <w:szCs w:val="28"/>
        </w:rPr>
      </w:pPr>
      <w:r w:rsidRPr="00AB02FA">
        <w:rPr>
          <w:rFonts w:asciiTheme="majorHAnsi" w:hAnsiTheme="majorHAnsi" w:cstheme="majorHAnsi"/>
          <w:b/>
          <w:spacing w:val="4"/>
          <w:sz w:val="28"/>
          <w:szCs w:val="28"/>
        </w:rPr>
        <w:t>2.  Điểm mạnh</w:t>
      </w:r>
    </w:p>
    <w:p w:rsidR="00704B26" w:rsidRPr="00AB02FA" w:rsidRDefault="00704B26" w:rsidP="00704B26">
      <w:pPr>
        <w:ind w:firstLine="567"/>
        <w:jc w:val="both"/>
        <w:rPr>
          <w:rFonts w:asciiTheme="majorHAnsi" w:hAnsiTheme="majorHAnsi" w:cstheme="majorHAnsi"/>
          <w:b/>
          <w:sz w:val="28"/>
          <w:szCs w:val="28"/>
          <w:lang w:val="da-DK"/>
        </w:rPr>
      </w:pPr>
      <w:r w:rsidRPr="00AB02FA">
        <w:rPr>
          <w:rFonts w:asciiTheme="majorHAnsi" w:hAnsiTheme="majorHAnsi" w:cstheme="majorHAnsi"/>
          <w:sz w:val="28"/>
          <w:szCs w:val="28"/>
          <w:lang w:val="nb-NO"/>
        </w:rPr>
        <w:lastRenderedPageBreak/>
        <w:t>Trong 5 năm, tỷ lệ học sinh hoàn thành chương trình lớp học</w:t>
      </w:r>
      <w:r w:rsidRPr="00AB02FA">
        <w:rPr>
          <w:rFonts w:asciiTheme="majorHAnsi" w:hAnsiTheme="majorHAnsi" w:cstheme="majorHAnsi"/>
          <w:sz w:val="28"/>
          <w:szCs w:val="28"/>
        </w:rPr>
        <w:t xml:space="preserve"> của trường luôn </w:t>
      </w:r>
      <w:r w:rsidRPr="00AB02FA">
        <w:rPr>
          <w:rFonts w:asciiTheme="majorHAnsi" w:hAnsiTheme="majorHAnsi" w:cstheme="majorHAnsi"/>
          <w:sz w:val="28"/>
          <w:szCs w:val="28"/>
          <w:lang w:val="nb-NO"/>
        </w:rPr>
        <w:t>đạt từ 98 % trở lên. Tỷ lệ học sinh hoàn thành chương trình tiểu học đạt 100%</w:t>
      </w:r>
      <w:r w:rsidRPr="00AB02FA">
        <w:rPr>
          <w:rFonts w:asciiTheme="majorHAnsi" w:hAnsiTheme="majorHAnsi" w:cstheme="majorHAnsi"/>
          <w:sz w:val="28"/>
          <w:szCs w:val="28"/>
        </w:rPr>
        <w:t xml:space="preserve"> </w:t>
      </w:r>
      <w:r w:rsidRPr="00AB02FA">
        <w:rPr>
          <w:rFonts w:asciiTheme="majorHAnsi" w:hAnsiTheme="majorHAnsi" w:cstheme="majorHAnsi"/>
          <w:sz w:val="28"/>
          <w:szCs w:val="28"/>
          <w:lang w:val="da-DK"/>
        </w:rPr>
        <w:t>. Tỷ lệ học sinh đến 14 tuổi hoàn thành chương tiểu học đạt 100%.</w:t>
      </w:r>
    </w:p>
    <w:p w:rsidR="00704B26" w:rsidRPr="00AB02FA" w:rsidRDefault="00704B26" w:rsidP="00704B26">
      <w:pPr>
        <w:ind w:firstLine="567"/>
        <w:jc w:val="both"/>
        <w:rPr>
          <w:rFonts w:asciiTheme="majorHAnsi" w:hAnsiTheme="majorHAnsi" w:cstheme="majorHAnsi"/>
          <w:b/>
          <w:spacing w:val="4"/>
          <w:sz w:val="28"/>
          <w:szCs w:val="28"/>
        </w:rPr>
      </w:pPr>
      <w:r w:rsidRPr="00AB02FA">
        <w:rPr>
          <w:rFonts w:asciiTheme="majorHAnsi" w:hAnsiTheme="majorHAnsi" w:cstheme="majorHAnsi"/>
          <w:b/>
          <w:spacing w:val="4"/>
          <w:sz w:val="28"/>
          <w:szCs w:val="28"/>
        </w:rPr>
        <w:t>3. Điểm yếu</w:t>
      </w:r>
    </w:p>
    <w:p w:rsidR="00704B26" w:rsidRPr="00AB02FA" w:rsidRDefault="00704B26" w:rsidP="00704B26">
      <w:pPr>
        <w:ind w:firstLine="567"/>
        <w:jc w:val="both"/>
        <w:rPr>
          <w:rFonts w:asciiTheme="majorHAnsi" w:hAnsiTheme="majorHAnsi" w:cstheme="majorHAnsi"/>
          <w:sz w:val="28"/>
          <w:szCs w:val="28"/>
        </w:rPr>
      </w:pPr>
      <w:r w:rsidRPr="00AB02FA">
        <w:rPr>
          <w:rFonts w:asciiTheme="majorHAnsi" w:hAnsiTheme="majorHAnsi" w:cstheme="majorHAnsi"/>
          <w:sz w:val="28"/>
          <w:szCs w:val="28"/>
        </w:rPr>
        <w:t>Còn vài học sinh chưa hoàn thành chương trình lớp học (lớp 1).</w:t>
      </w:r>
    </w:p>
    <w:p w:rsidR="00704B26" w:rsidRPr="00AB02FA" w:rsidRDefault="00704B26" w:rsidP="00704B26">
      <w:pPr>
        <w:ind w:firstLine="567"/>
        <w:jc w:val="both"/>
        <w:rPr>
          <w:rFonts w:asciiTheme="majorHAnsi" w:hAnsiTheme="majorHAnsi" w:cstheme="majorHAnsi"/>
          <w:b/>
          <w:spacing w:val="4"/>
          <w:sz w:val="28"/>
          <w:szCs w:val="28"/>
        </w:rPr>
      </w:pPr>
      <w:bookmarkStart w:id="1085" w:name="_Toc115686739"/>
      <w:r w:rsidRPr="00AB02FA">
        <w:rPr>
          <w:rFonts w:asciiTheme="majorHAnsi" w:hAnsiTheme="majorHAnsi" w:cstheme="majorHAnsi"/>
          <w:b/>
          <w:spacing w:val="4"/>
          <w:sz w:val="28"/>
          <w:szCs w:val="28"/>
        </w:rPr>
        <w:t>4. Kế hoạch cải tiến chất lượng</w:t>
      </w:r>
      <w:bookmarkEnd w:id="1085"/>
    </w:p>
    <w:p w:rsidR="00704B26" w:rsidRPr="00AB02FA" w:rsidRDefault="00704B26" w:rsidP="00704B26">
      <w:pPr>
        <w:ind w:firstLine="567"/>
        <w:jc w:val="both"/>
        <w:rPr>
          <w:rFonts w:asciiTheme="majorHAnsi" w:hAnsiTheme="majorHAnsi" w:cstheme="majorHAnsi"/>
          <w:sz w:val="28"/>
          <w:szCs w:val="28"/>
        </w:rPr>
      </w:pPr>
      <w:r w:rsidRPr="00AB02FA">
        <w:rPr>
          <w:rFonts w:asciiTheme="majorHAnsi" w:hAnsiTheme="majorHAnsi" w:cstheme="majorHAnsi"/>
          <w:sz w:val="28"/>
          <w:szCs w:val="28"/>
        </w:rPr>
        <w:t xml:space="preserve">Trong năm học 2022 – 2023 và những năm tiếp theo, Nhà trường xây dựng kế hoạch phụ đạo cho học sinh chưa tiếp thu chậm, tổ chức các hoạt động học tập phù hợp để bổ trợ kiến thức cho các em và giúp các em tiếp thu bài học tốt hơn. </w:t>
      </w:r>
    </w:p>
    <w:p w:rsidR="00704B26" w:rsidRPr="00AB02FA" w:rsidRDefault="00704B26" w:rsidP="00704B26">
      <w:pPr>
        <w:ind w:firstLine="567"/>
        <w:jc w:val="both"/>
        <w:rPr>
          <w:rFonts w:asciiTheme="majorHAnsi" w:eastAsia="Arial" w:hAnsiTheme="majorHAnsi" w:cstheme="majorHAnsi"/>
          <w:b/>
          <w:spacing w:val="4"/>
          <w:sz w:val="28"/>
          <w:szCs w:val="28"/>
          <w:lang w:val="nl-NL"/>
        </w:rPr>
      </w:pPr>
      <w:bookmarkStart w:id="1086" w:name="_Toc115686740"/>
      <w:r w:rsidRPr="00AB02FA">
        <w:rPr>
          <w:rFonts w:asciiTheme="majorHAnsi" w:eastAsia="Arial" w:hAnsiTheme="majorHAnsi" w:cstheme="majorHAnsi"/>
          <w:b/>
          <w:spacing w:val="4"/>
          <w:sz w:val="28"/>
          <w:szCs w:val="28"/>
          <w:lang w:val="nl-NL"/>
        </w:rPr>
        <w:t>5. Tự đánh giá: Đạt mức 2.</w:t>
      </w:r>
      <w:bookmarkEnd w:id="1086"/>
    </w:p>
    <w:p w:rsidR="00704B26" w:rsidRPr="00AB02FA" w:rsidRDefault="00704B26" w:rsidP="00704B26">
      <w:pPr>
        <w:pStyle w:val="Heading4"/>
        <w:spacing w:before="0"/>
        <w:ind w:firstLine="567"/>
        <w:jc w:val="both"/>
        <w:rPr>
          <w:rFonts w:eastAsia="Arial" w:cstheme="majorHAnsi"/>
          <w:b/>
          <w:i w:val="0"/>
          <w:color w:val="auto"/>
          <w:sz w:val="28"/>
          <w:szCs w:val="28"/>
          <w:lang w:val="nl-NL"/>
        </w:rPr>
      </w:pPr>
      <w:bookmarkStart w:id="1087" w:name="_Toc115700045"/>
      <w:r w:rsidRPr="00AB02FA">
        <w:rPr>
          <w:rFonts w:eastAsia="Arial" w:cstheme="majorHAnsi"/>
          <w:b/>
          <w:i w:val="0"/>
          <w:color w:val="auto"/>
          <w:sz w:val="28"/>
          <w:szCs w:val="28"/>
          <w:lang w:val="vi-VN"/>
        </w:rPr>
        <w:t>Kết luận về Tiêu chuẩn 5</w:t>
      </w:r>
      <w:r w:rsidRPr="00AB02FA">
        <w:rPr>
          <w:rFonts w:eastAsia="Arial" w:cstheme="majorHAnsi"/>
          <w:b/>
          <w:i w:val="0"/>
          <w:color w:val="auto"/>
          <w:sz w:val="28"/>
          <w:szCs w:val="28"/>
          <w:lang w:val="nl-NL"/>
        </w:rPr>
        <w:t>:</w:t>
      </w:r>
      <w:bookmarkEnd w:id="1087"/>
    </w:p>
    <w:p w:rsidR="00704B26" w:rsidRPr="00AB02FA" w:rsidRDefault="00704B26" w:rsidP="00704B26">
      <w:pPr>
        <w:ind w:firstLine="567"/>
        <w:jc w:val="both"/>
        <w:rPr>
          <w:rFonts w:asciiTheme="majorHAnsi" w:eastAsia="Arial" w:hAnsiTheme="majorHAnsi" w:cstheme="majorHAnsi"/>
          <w:bCs/>
          <w:iCs/>
          <w:sz w:val="28"/>
          <w:szCs w:val="28"/>
          <w:lang w:val="nl-NL"/>
        </w:rPr>
      </w:pPr>
      <w:r w:rsidRPr="00AB02FA">
        <w:rPr>
          <w:rFonts w:asciiTheme="majorHAnsi" w:eastAsia="Arial" w:hAnsiTheme="majorHAnsi" w:cstheme="majorHAnsi"/>
          <w:b/>
          <w:sz w:val="28"/>
          <w:szCs w:val="28"/>
          <w:lang w:val="vi-VN"/>
        </w:rPr>
        <w:t>Điểm mạnh</w:t>
      </w:r>
    </w:p>
    <w:p w:rsidR="00704B26" w:rsidRPr="00AB02FA" w:rsidRDefault="00704B26" w:rsidP="00704B26">
      <w:pPr>
        <w:ind w:firstLine="567"/>
        <w:jc w:val="both"/>
        <w:rPr>
          <w:rFonts w:asciiTheme="majorHAnsi" w:eastAsia="Arial" w:hAnsiTheme="majorHAnsi" w:cstheme="majorHAnsi"/>
          <w:b/>
          <w:bCs/>
          <w:iCs/>
          <w:sz w:val="28"/>
          <w:szCs w:val="28"/>
          <w:lang w:val="vi-VN"/>
        </w:rPr>
      </w:pPr>
      <w:r w:rsidRPr="00AB02FA">
        <w:rPr>
          <w:rFonts w:asciiTheme="majorHAnsi" w:eastAsia="Arial" w:hAnsiTheme="majorHAnsi" w:cstheme="majorHAnsi"/>
          <w:sz w:val="28"/>
          <w:szCs w:val="28"/>
          <w:lang w:val="vi-VN"/>
        </w:rPr>
        <w:t>Có đầy đủ Kế hoạch hoạt động chuyên môn từng năm học, học kỳ, tháng, tuần</w:t>
      </w:r>
      <w:r w:rsidRPr="00AB02FA">
        <w:rPr>
          <w:rFonts w:asciiTheme="majorHAnsi" w:eastAsia="Arial" w:hAnsiTheme="majorHAnsi" w:cstheme="majorHAnsi"/>
          <w:sz w:val="28"/>
          <w:szCs w:val="28"/>
          <w:lang w:val="nb-NO"/>
        </w:rPr>
        <w:t xml:space="preserve">; </w:t>
      </w:r>
      <w:r w:rsidRPr="00AB02FA">
        <w:rPr>
          <w:rFonts w:asciiTheme="majorHAnsi" w:eastAsia="Arial" w:hAnsiTheme="majorHAnsi" w:cstheme="majorHAnsi"/>
          <w:sz w:val="28"/>
          <w:szCs w:val="28"/>
          <w:lang w:val="vi-VN"/>
        </w:rPr>
        <w:t>trong quá trình thực hiện có sự kiểm tra, giám sát để điều chỉnh kịp thời nên việc thực hiện kế hoạch luôn đạt hiệu quả cao.</w:t>
      </w:r>
    </w:p>
    <w:p w:rsidR="00704B26" w:rsidRPr="00AB02FA" w:rsidRDefault="00704B26" w:rsidP="00704B26">
      <w:pPr>
        <w:ind w:firstLine="567"/>
        <w:jc w:val="both"/>
        <w:rPr>
          <w:rFonts w:asciiTheme="majorHAnsi" w:hAnsiTheme="majorHAnsi" w:cstheme="majorHAnsi"/>
          <w:sz w:val="28"/>
          <w:szCs w:val="28"/>
          <w:lang w:val="nl-NL"/>
        </w:rPr>
      </w:pPr>
      <w:r w:rsidRPr="00AB02FA">
        <w:rPr>
          <w:rFonts w:asciiTheme="majorHAnsi" w:hAnsiTheme="majorHAnsi" w:cstheme="majorHAnsi"/>
          <w:sz w:val="28"/>
          <w:szCs w:val="28"/>
          <w:lang w:val="nl-NL"/>
        </w:rPr>
        <w:t>Kế hoạch dạy học đủ các môn học, đúng chương trình, đảm bảo yêu cầu của chuẩn kiến thức, kỹ năng, lựa chọn nội dung, thời lượng, phương pháp, hình thức phù hợp với từng đối tượng học sinh, đáp ứng khả năng nhận thức và yêu cầu phát triển bền vững trong điều kiện thực tế của nhà trường.</w:t>
      </w:r>
    </w:p>
    <w:p w:rsidR="00704B26" w:rsidRPr="00AB02FA" w:rsidRDefault="00704B26" w:rsidP="00704B26">
      <w:pPr>
        <w:ind w:firstLine="567"/>
        <w:jc w:val="both"/>
        <w:rPr>
          <w:rFonts w:asciiTheme="majorHAnsi" w:hAnsiTheme="majorHAnsi" w:cstheme="majorHAnsi"/>
          <w:spacing w:val="-6"/>
          <w:sz w:val="28"/>
          <w:szCs w:val="28"/>
        </w:rPr>
      </w:pPr>
      <w:r w:rsidRPr="00AB02FA">
        <w:rPr>
          <w:rFonts w:asciiTheme="majorHAnsi" w:hAnsiTheme="majorHAnsi" w:cstheme="majorHAnsi"/>
          <w:sz w:val="28"/>
          <w:szCs w:val="28"/>
          <w:lang w:val="nl-NL"/>
        </w:rPr>
        <w:t xml:space="preserve">Thường xuyên cập nhật các văn bản chỉ đạo về giáo dục của ngành. </w:t>
      </w:r>
      <w:r w:rsidRPr="00AB02FA">
        <w:rPr>
          <w:rFonts w:asciiTheme="majorHAnsi" w:hAnsiTheme="majorHAnsi" w:cstheme="majorHAnsi"/>
          <w:sz w:val="28"/>
          <w:szCs w:val="28"/>
        </w:rPr>
        <w:t>Kế hoạch hoạt động</w:t>
      </w:r>
      <w:r w:rsidRPr="00AB02FA">
        <w:rPr>
          <w:rFonts w:asciiTheme="majorHAnsi" w:hAnsiTheme="majorHAnsi" w:cstheme="majorHAnsi"/>
          <w:sz w:val="28"/>
          <w:szCs w:val="28"/>
          <w:lang w:val="nl-NL"/>
        </w:rPr>
        <w:t>, chất lượng</w:t>
      </w:r>
      <w:r w:rsidRPr="00AB02FA">
        <w:rPr>
          <w:rFonts w:asciiTheme="majorHAnsi" w:hAnsiTheme="majorHAnsi" w:cstheme="majorHAnsi"/>
          <w:sz w:val="28"/>
          <w:szCs w:val="28"/>
        </w:rPr>
        <w:t xml:space="preserve"> của nhà trường được phổ biến và công khai tới toàn thể cán bộ, giáo viên, công nhân viên, cha mẹ học sinh biết để giám sát việc thực hiện</w:t>
      </w:r>
      <w:r w:rsidRPr="00AB02FA">
        <w:rPr>
          <w:rFonts w:asciiTheme="majorHAnsi" w:hAnsiTheme="majorHAnsi" w:cstheme="majorHAnsi"/>
          <w:spacing w:val="-6"/>
          <w:sz w:val="28"/>
          <w:szCs w:val="28"/>
        </w:rPr>
        <w:t>.</w:t>
      </w:r>
    </w:p>
    <w:p w:rsidR="00704B26" w:rsidRPr="00AB02FA" w:rsidRDefault="00704B26" w:rsidP="00704B26">
      <w:pPr>
        <w:ind w:firstLine="567"/>
        <w:jc w:val="both"/>
        <w:rPr>
          <w:rFonts w:asciiTheme="majorHAnsi" w:eastAsia="Arial" w:hAnsiTheme="majorHAnsi" w:cstheme="majorHAnsi"/>
          <w:sz w:val="28"/>
          <w:szCs w:val="28"/>
          <w:lang w:val="vi-VN"/>
        </w:rPr>
      </w:pPr>
      <w:r w:rsidRPr="00AB02FA">
        <w:rPr>
          <w:rFonts w:asciiTheme="majorHAnsi" w:eastAsia="Arial" w:hAnsiTheme="majorHAnsi" w:cstheme="majorHAnsi"/>
          <w:sz w:val="28"/>
          <w:szCs w:val="28"/>
          <w:lang w:val="vi-VN"/>
        </w:rPr>
        <w:t xml:space="preserve">Nhà trường giảng dạy đúng và đủ các môn học theo quy định, cơ sở vật chất đầy đủ đảm bảo giảng dạy 2 buổi/ngày. Vận dụng phương pháp dạy học theo phương pháp mới, ứng dụng </w:t>
      </w:r>
      <w:r w:rsidRPr="00AB02FA">
        <w:rPr>
          <w:rFonts w:asciiTheme="majorHAnsi" w:eastAsia="Arial" w:hAnsiTheme="majorHAnsi" w:cstheme="majorHAnsi"/>
          <w:sz w:val="28"/>
          <w:szCs w:val="28"/>
        </w:rPr>
        <w:t>công nghệ thông tin</w:t>
      </w:r>
      <w:r w:rsidRPr="00AB02FA">
        <w:rPr>
          <w:rFonts w:asciiTheme="majorHAnsi" w:eastAsia="Arial" w:hAnsiTheme="majorHAnsi" w:cstheme="majorHAnsi"/>
          <w:sz w:val="28"/>
          <w:szCs w:val="28"/>
          <w:lang w:val="vi-VN"/>
        </w:rPr>
        <w:t xml:space="preserve"> vào dạy học.</w:t>
      </w:r>
    </w:p>
    <w:p w:rsidR="00704B26" w:rsidRPr="00AB02FA" w:rsidRDefault="00704B26" w:rsidP="00704B26">
      <w:pPr>
        <w:ind w:firstLine="567"/>
        <w:jc w:val="both"/>
        <w:rPr>
          <w:rFonts w:asciiTheme="majorHAnsi" w:eastAsia="Arial" w:hAnsiTheme="majorHAnsi" w:cstheme="majorHAnsi"/>
          <w:sz w:val="28"/>
          <w:szCs w:val="28"/>
        </w:rPr>
      </w:pPr>
      <w:r w:rsidRPr="00AB02FA">
        <w:rPr>
          <w:rFonts w:asciiTheme="majorHAnsi" w:eastAsia="Arial" w:hAnsiTheme="majorHAnsi" w:cstheme="majorHAnsi"/>
          <w:sz w:val="28"/>
          <w:szCs w:val="28"/>
          <w:lang w:val="vi-VN"/>
        </w:rPr>
        <w:t>Đánh giá học sinh theo đúng quy định của Bộ giáo dục</w:t>
      </w:r>
      <w:r w:rsidRPr="00AB02FA">
        <w:rPr>
          <w:rFonts w:asciiTheme="majorHAnsi" w:eastAsia="Arial" w:hAnsiTheme="majorHAnsi" w:cstheme="majorHAnsi"/>
          <w:sz w:val="28"/>
          <w:szCs w:val="28"/>
        </w:rPr>
        <w:t xml:space="preserve"> và Đào tạo</w:t>
      </w:r>
      <w:r w:rsidRPr="00AB02FA">
        <w:rPr>
          <w:rFonts w:asciiTheme="majorHAnsi" w:eastAsia="Arial" w:hAnsiTheme="majorHAnsi" w:cstheme="majorHAnsi"/>
          <w:sz w:val="28"/>
          <w:szCs w:val="28"/>
          <w:lang w:val="vi-VN"/>
        </w:rPr>
        <w:t xml:space="preserve">, đội ngũ giáo viên </w:t>
      </w:r>
      <w:r w:rsidRPr="00AB02FA">
        <w:rPr>
          <w:rFonts w:asciiTheme="majorHAnsi" w:eastAsia="Arial" w:hAnsiTheme="majorHAnsi" w:cstheme="majorHAnsi"/>
          <w:sz w:val="28"/>
          <w:szCs w:val="28"/>
        </w:rPr>
        <w:t xml:space="preserve">tận tâm với nghề, thương yêu học sinh. </w:t>
      </w:r>
    </w:p>
    <w:p w:rsidR="00704B26" w:rsidRPr="00AB02FA" w:rsidRDefault="00704B26" w:rsidP="00704B26">
      <w:pPr>
        <w:widowControl w:val="0"/>
        <w:ind w:firstLine="567"/>
        <w:jc w:val="both"/>
        <w:rPr>
          <w:rFonts w:asciiTheme="majorHAnsi" w:hAnsiTheme="majorHAnsi" w:cstheme="majorHAnsi"/>
          <w:spacing w:val="-2"/>
          <w:sz w:val="28"/>
          <w:szCs w:val="28"/>
          <w:lang w:val="nb-NO"/>
        </w:rPr>
      </w:pPr>
      <w:r w:rsidRPr="00AB02FA">
        <w:rPr>
          <w:rFonts w:asciiTheme="majorHAnsi" w:hAnsiTheme="majorHAnsi" w:cstheme="majorHAnsi"/>
          <w:spacing w:val="-2"/>
          <w:sz w:val="28"/>
          <w:szCs w:val="28"/>
        </w:rPr>
        <w:t>Thực hiện tốt Ngày toàn dân đưa trẻ đến trường, huy động 100% trẻ trong độ tuổi đi học, không có học sinh bỏ học.</w:t>
      </w:r>
    </w:p>
    <w:p w:rsidR="00704B26" w:rsidRPr="00AB02FA" w:rsidRDefault="00704B26" w:rsidP="00704B26">
      <w:pPr>
        <w:ind w:firstLine="567"/>
        <w:jc w:val="both"/>
        <w:rPr>
          <w:rFonts w:asciiTheme="majorHAnsi" w:hAnsiTheme="majorHAnsi" w:cstheme="majorHAnsi"/>
          <w:b/>
          <w:sz w:val="28"/>
          <w:szCs w:val="28"/>
          <w:lang w:val="da-DK"/>
        </w:rPr>
      </w:pPr>
      <w:r w:rsidRPr="00AB02FA">
        <w:rPr>
          <w:rFonts w:asciiTheme="majorHAnsi" w:hAnsiTheme="majorHAnsi" w:cstheme="majorHAnsi"/>
          <w:sz w:val="28"/>
          <w:szCs w:val="28"/>
          <w:lang w:val="nb-NO"/>
        </w:rPr>
        <w:t>Trong 5 năm, tỷ lệ học sinh hoàn thành chương trình lớp học</w:t>
      </w:r>
      <w:r w:rsidRPr="00AB02FA">
        <w:rPr>
          <w:rFonts w:asciiTheme="majorHAnsi" w:hAnsiTheme="majorHAnsi" w:cstheme="majorHAnsi"/>
          <w:sz w:val="28"/>
          <w:szCs w:val="28"/>
        </w:rPr>
        <w:t xml:space="preserve"> của trường luôn </w:t>
      </w:r>
      <w:r w:rsidRPr="00AB02FA">
        <w:rPr>
          <w:rFonts w:asciiTheme="majorHAnsi" w:hAnsiTheme="majorHAnsi" w:cstheme="majorHAnsi"/>
          <w:sz w:val="28"/>
          <w:szCs w:val="28"/>
          <w:lang w:val="nb-NO"/>
        </w:rPr>
        <w:t>đạt từ 97 % trở lên. Tỷ lệ học sinh hoàn thành chương trình tiểu học đạt 100%</w:t>
      </w:r>
      <w:r w:rsidRPr="00AB02FA">
        <w:rPr>
          <w:rFonts w:asciiTheme="majorHAnsi" w:hAnsiTheme="majorHAnsi" w:cstheme="majorHAnsi"/>
          <w:sz w:val="28"/>
          <w:szCs w:val="28"/>
        </w:rPr>
        <w:t xml:space="preserve"> </w:t>
      </w:r>
      <w:r w:rsidRPr="00AB02FA">
        <w:rPr>
          <w:rFonts w:asciiTheme="majorHAnsi" w:hAnsiTheme="majorHAnsi" w:cstheme="majorHAnsi"/>
          <w:sz w:val="28"/>
          <w:szCs w:val="28"/>
          <w:lang w:val="da-DK"/>
        </w:rPr>
        <w:t>. Tỷ lệ học sinh đến 14 tuổi hoàn thành chương tiểu học đạt 100%.</w:t>
      </w:r>
    </w:p>
    <w:p w:rsidR="00704B26" w:rsidRPr="00AB02FA" w:rsidRDefault="00704B26" w:rsidP="00704B26">
      <w:pPr>
        <w:ind w:firstLine="567"/>
        <w:jc w:val="both"/>
        <w:rPr>
          <w:rFonts w:asciiTheme="majorHAnsi" w:eastAsia="Arial" w:hAnsiTheme="majorHAnsi" w:cstheme="majorHAnsi"/>
          <w:bCs/>
          <w:iCs/>
          <w:sz w:val="28"/>
          <w:szCs w:val="28"/>
          <w:lang w:val="vi-VN"/>
        </w:rPr>
      </w:pPr>
      <w:r w:rsidRPr="00AB02FA">
        <w:rPr>
          <w:rFonts w:asciiTheme="majorHAnsi" w:eastAsia="Arial" w:hAnsiTheme="majorHAnsi" w:cstheme="majorHAnsi"/>
          <w:b/>
          <w:sz w:val="28"/>
          <w:szCs w:val="28"/>
          <w:lang w:val="vi-VN"/>
        </w:rPr>
        <w:t>Điểm yếu</w:t>
      </w:r>
    </w:p>
    <w:p w:rsidR="00704B26" w:rsidRPr="00AB02FA" w:rsidRDefault="00704B26" w:rsidP="00704B26">
      <w:pPr>
        <w:ind w:firstLine="567"/>
        <w:jc w:val="both"/>
        <w:rPr>
          <w:rFonts w:asciiTheme="majorHAnsi" w:eastAsia="Arial" w:hAnsiTheme="majorHAnsi" w:cstheme="majorHAnsi"/>
          <w:spacing w:val="4"/>
          <w:sz w:val="28"/>
          <w:szCs w:val="28"/>
        </w:rPr>
      </w:pPr>
      <w:r w:rsidRPr="00AB02FA">
        <w:rPr>
          <w:rFonts w:asciiTheme="majorHAnsi" w:eastAsia="Arial" w:hAnsiTheme="majorHAnsi" w:cstheme="majorHAnsi"/>
          <w:spacing w:val="4"/>
          <w:sz w:val="28"/>
          <w:szCs w:val="28"/>
        </w:rPr>
        <w:t xml:space="preserve">Giáo viên dạy </w:t>
      </w:r>
      <w:r w:rsidRPr="00AB02FA">
        <w:rPr>
          <w:rFonts w:asciiTheme="majorHAnsi" w:eastAsia="Arial" w:hAnsiTheme="majorHAnsi" w:cstheme="majorHAnsi"/>
          <w:spacing w:val="4"/>
          <w:sz w:val="28"/>
          <w:szCs w:val="28"/>
          <w:lang w:val="vi-VN"/>
        </w:rPr>
        <w:t>Âm nhạc</w:t>
      </w:r>
      <w:r w:rsidRPr="00AB02FA">
        <w:rPr>
          <w:rFonts w:asciiTheme="majorHAnsi" w:eastAsia="Arial" w:hAnsiTheme="majorHAnsi" w:cstheme="majorHAnsi"/>
          <w:spacing w:val="4"/>
          <w:sz w:val="28"/>
          <w:szCs w:val="28"/>
        </w:rPr>
        <w:t>,</w:t>
      </w:r>
      <w:r w:rsidRPr="00AB02FA">
        <w:rPr>
          <w:rFonts w:asciiTheme="majorHAnsi" w:eastAsia="Arial" w:hAnsiTheme="majorHAnsi" w:cstheme="majorHAnsi"/>
          <w:spacing w:val="4"/>
          <w:sz w:val="28"/>
          <w:szCs w:val="28"/>
          <w:lang w:val="vi-VN"/>
        </w:rPr>
        <w:t xml:space="preserve"> Mĩ thuật và </w:t>
      </w:r>
      <w:r w:rsidRPr="00AB02FA">
        <w:rPr>
          <w:rFonts w:asciiTheme="majorHAnsi" w:eastAsia="Arial" w:hAnsiTheme="majorHAnsi" w:cstheme="majorHAnsi"/>
          <w:spacing w:val="4"/>
          <w:sz w:val="28"/>
          <w:szCs w:val="28"/>
        </w:rPr>
        <w:t xml:space="preserve">Thể dục chưa được đào tạo chuyên ngành, </w:t>
      </w:r>
      <w:r w:rsidRPr="00AB02FA">
        <w:rPr>
          <w:rFonts w:asciiTheme="majorHAnsi" w:eastAsia="Arial" w:hAnsiTheme="majorHAnsi" w:cstheme="majorHAnsi"/>
          <w:spacing w:val="4"/>
          <w:sz w:val="28"/>
          <w:szCs w:val="28"/>
          <w:lang w:val="vi-VN"/>
        </w:rPr>
        <w:t>nên</w:t>
      </w:r>
      <w:r w:rsidRPr="00AB02FA">
        <w:rPr>
          <w:rFonts w:asciiTheme="majorHAnsi" w:eastAsia="Arial" w:hAnsiTheme="majorHAnsi" w:cstheme="majorHAnsi"/>
          <w:spacing w:val="4"/>
          <w:sz w:val="28"/>
          <w:szCs w:val="28"/>
        </w:rPr>
        <w:t xml:space="preserve"> việc</w:t>
      </w:r>
      <w:r w:rsidRPr="00AB02FA">
        <w:rPr>
          <w:rFonts w:asciiTheme="majorHAnsi" w:eastAsia="Arial" w:hAnsiTheme="majorHAnsi" w:cstheme="majorHAnsi"/>
          <w:spacing w:val="4"/>
          <w:sz w:val="28"/>
          <w:szCs w:val="28"/>
          <w:lang w:val="vi-VN"/>
        </w:rPr>
        <w:t xml:space="preserve"> tổ chức ôn luyện cho học sinh tham gia các hội thi, giao lưu chưa có nhiều kinh nghiệm dẫn đến học sinh năng khiếu</w:t>
      </w:r>
      <w:r w:rsidRPr="00AB02FA">
        <w:rPr>
          <w:rFonts w:asciiTheme="majorHAnsi" w:eastAsia="Arial" w:hAnsiTheme="majorHAnsi" w:cstheme="majorHAnsi"/>
          <w:spacing w:val="4"/>
          <w:sz w:val="28"/>
          <w:szCs w:val="28"/>
        </w:rPr>
        <w:t xml:space="preserve"> về </w:t>
      </w:r>
      <w:r w:rsidRPr="00AB02FA">
        <w:rPr>
          <w:rFonts w:asciiTheme="majorHAnsi" w:eastAsia="Arial" w:hAnsiTheme="majorHAnsi" w:cstheme="majorHAnsi"/>
          <w:spacing w:val="4"/>
          <w:sz w:val="28"/>
          <w:szCs w:val="28"/>
          <w:lang w:val="vi-VN"/>
        </w:rPr>
        <w:t>Âm nhạc</w:t>
      </w:r>
      <w:r w:rsidRPr="00AB02FA">
        <w:rPr>
          <w:rFonts w:asciiTheme="majorHAnsi" w:eastAsia="Arial" w:hAnsiTheme="majorHAnsi" w:cstheme="majorHAnsi"/>
          <w:spacing w:val="4"/>
          <w:sz w:val="28"/>
          <w:szCs w:val="28"/>
        </w:rPr>
        <w:t xml:space="preserve"> và</w:t>
      </w:r>
      <w:r w:rsidRPr="00AB02FA">
        <w:rPr>
          <w:rFonts w:asciiTheme="majorHAnsi" w:eastAsia="Arial" w:hAnsiTheme="majorHAnsi" w:cstheme="majorHAnsi"/>
          <w:spacing w:val="4"/>
          <w:sz w:val="28"/>
          <w:szCs w:val="28"/>
          <w:lang w:val="vi-VN"/>
        </w:rPr>
        <w:t xml:space="preserve"> Mĩ </w:t>
      </w:r>
      <w:r w:rsidRPr="00AB02FA">
        <w:rPr>
          <w:rFonts w:asciiTheme="majorHAnsi" w:eastAsia="Arial" w:hAnsiTheme="majorHAnsi" w:cstheme="majorHAnsi"/>
          <w:spacing w:val="4"/>
          <w:sz w:val="28"/>
          <w:szCs w:val="28"/>
        </w:rPr>
        <w:t xml:space="preserve">thuật, Thể dục </w:t>
      </w:r>
      <w:r w:rsidRPr="00AB02FA">
        <w:rPr>
          <w:rFonts w:asciiTheme="majorHAnsi" w:eastAsia="Arial" w:hAnsiTheme="majorHAnsi" w:cstheme="majorHAnsi"/>
          <w:spacing w:val="4"/>
          <w:sz w:val="28"/>
          <w:szCs w:val="28"/>
          <w:lang w:val="vi-VN"/>
        </w:rPr>
        <w:t>dự thi</w:t>
      </w:r>
      <w:r w:rsidRPr="00AB02FA">
        <w:rPr>
          <w:rFonts w:asciiTheme="majorHAnsi" w:eastAsia="Arial" w:hAnsiTheme="majorHAnsi" w:cstheme="majorHAnsi"/>
          <w:spacing w:val="4"/>
          <w:sz w:val="28"/>
          <w:szCs w:val="28"/>
        </w:rPr>
        <w:t xml:space="preserve"> các cấp</w:t>
      </w:r>
      <w:r w:rsidRPr="00AB02FA">
        <w:rPr>
          <w:rFonts w:asciiTheme="majorHAnsi" w:eastAsia="Arial" w:hAnsiTheme="majorHAnsi" w:cstheme="majorHAnsi"/>
          <w:spacing w:val="4"/>
          <w:sz w:val="28"/>
          <w:szCs w:val="28"/>
          <w:lang w:val="vi-VN"/>
        </w:rPr>
        <w:t xml:space="preserve"> đạt kết quả chưa cao.</w:t>
      </w:r>
      <w:r w:rsidRPr="00AB02FA">
        <w:rPr>
          <w:rFonts w:asciiTheme="majorHAnsi" w:eastAsia="Arial" w:hAnsiTheme="majorHAnsi" w:cstheme="majorHAnsi"/>
          <w:spacing w:val="4"/>
          <w:sz w:val="28"/>
          <w:szCs w:val="28"/>
        </w:rPr>
        <w:t xml:space="preserve"> </w:t>
      </w:r>
    </w:p>
    <w:p w:rsidR="00704B26" w:rsidRPr="00AB02FA" w:rsidRDefault="00704B26" w:rsidP="00704B26">
      <w:pPr>
        <w:ind w:firstLine="567"/>
        <w:jc w:val="both"/>
        <w:rPr>
          <w:rFonts w:asciiTheme="majorHAnsi" w:hAnsiTheme="majorHAnsi" w:cstheme="majorHAnsi"/>
          <w:sz w:val="28"/>
          <w:szCs w:val="28"/>
        </w:rPr>
      </w:pPr>
      <w:r w:rsidRPr="00AB02FA">
        <w:rPr>
          <w:rFonts w:asciiTheme="majorHAnsi" w:hAnsiTheme="majorHAnsi" w:cstheme="majorHAnsi"/>
          <w:sz w:val="28"/>
          <w:szCs w:val="28"/>
        </w:rPr>
        <w:t>Tỷ lệ học sinh hoàn thành chương trình lớp học chưa đạt 100%.</w:t>
      </w:r>
    </w:p>
    <w:p w:rsidR="00704B26" w:rsidRPr="00AB02FA" w:rsidRDefault="00704B26" w:rsidP="00704B26">
      <w:pPr>
        <w:ind w:firstLine="567"/>
        <w:jc w:val="both"/>
        <w:rPr>
          <w:rFonts w:asciiTheme="majorHAnsi" w:eastAsia="Arial" w:hAnsiTheme="majorHAnsi" w:cstheme="majorHAnsi"/>
          <w:sz w:val="28"/>
          <w:szCs w:val="28"/>
        </w:rPr>
      </w:pPr>
      <w:r w:rsidRPr="00AB02FA">
        <w:rPr>
          <w:rFonts w:asciiTheme="majorHAnsi" w:eastAsia="Arial" w:hAnsiTheme="majorHAnsi" w:cstheme="majorHAnsi"/>
          <w:sz w:val="28"/>
          <w:szCs w:val="28"/>
          <w:lang w:val="vi-VN"/>
        </w:rPr>
        <w:t>Căn cứ Thông tư 17/2018/TT-BGDĐT ngày 22/08/2018 của Bộ GDĐT. Hội đồng nhà trường tự đánh giá đã thống nhất kết quả như sau</w:t>
      </w:r>
      <w:r w:rsidRPr="00AB02FA">
        <w:rPr>
          <w:rFonts w:asciiTheme="majorHAnsi" w:eastAsia="Arial" w:hAnsiTheme="majorHAnsi" w:cstheme="majorHAnsi"/>
          <w:sz w:val="28"/>
          <w:szCs w:val="28"/>
        </w:rPr>
        <w:t>:</w:t>
      </w:r>
      <w:r w:rsidRPr="00AB02FA">
        <w:rPr>
          <w:rFonts w:asciiTheme="majorHAnsi" w:eastAsia="Arial" w:hAnsiTheme="majorHAnsi" w:cstheme="majorHAnsi"/>
          <w:vanish/>
          <w:sz w:val="28"/>
          <w:szCs w:val="28"/>
          <w:lang w:val="vi-VN"/>
        </w:rPr>
        <w:t xml:space="preserve"> </w:t>
      </w:r>
    </w:p>
    <w:tbl>
      <w:tblPr>
        <w:tblpPr w:leftFromText="180" w:rightFromText="180" w:vertAnchor="text" w:horzAnchor="margin" w:tblpX="108" w:tblpY="68"/>
        <w:tblW w:w="9351" w:type="dxa"/>
        <w:shd w:val="clear" w:color="auto" w:fill="FFFF00"/>
        <w:tblLook w:val="04A0" w:firstRow="1" w:lastRow="0" w:firstColumn="1" w:lastColumn="0" w:noHBand="0" w:noVBand="1"/>
      </w:tblPr>
      <w:tblGrid>
        <w:gridCol w:w="4928"/>
        <w:gridCol w:w="1276"/>
        <w:gridCol w:w="1276"/>
        <w:gridCol w:w="1871"/>
      </w:tblGrid>
      <w:tr w:rsidR="00BA6FBB" w:rsidRPr="00AB02FA" w:rsidTr="002D3BFE">
        <w:trPr>
          <w:trHeight w:val="422"/>
        </w:trPr>
        <w:tc>
          <w:tcPr>
            <w:tcW w:w="49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4B26" w:rsidRPr="00AB02FA" w:rsidRDefault="00704B26" w:rsidP="002D3BFE">
            <w:pPr>
              <w:spacing w:before="120" w:after="120" w:line="276" w:lineRule="auto"/>
              <w:jc w:val="center"/>
              <w:rPr>
                <w:rFonts w:asciiTheme="majorHAnsi" w:eastAsia="Arial" w:hAnsiTheme="majorHAnsi" w:cstheme="majorHAnsi"/>
                <w:b/>
                <w:bCs/>
                <w:sz w:val="28"/>
                <w:szCs w:val="28"/>
                <w:lang w:val="vi-VN"/>
              </w:rPr>
            </w:pPr>
            <w:r w:rsidRPr="00AB02FA">
              <w:rPr>
                <w:rFonts w:asciiTheme="majorHAnsi" w:eastAsia="Arial" w:hAnsiTheme="majorHAnsi" w:cstheme="majorHAnsi"/>
                <w:b/>
                <w:bCs/>
                <w:sz w:val="28"/>
                <w:szCs w:val="28"/>
                <w:lang w:val="vi-VN"/>
              </w:rPr>
              <w:t>Nội dung</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4B26" w:rsidRPr="00AB02FA" w:rsidRDefault="00704B26" w:rsidP="002D3BFE">
            <w:pPr>
              <w:spacing w:before="120" w:after="120" w:line="276" w:lineRule="auto"/>
              <w:jc w:val="center"/>
              <w:rPr>
                <w:rFonts w:asciiTheme="majorHAnsi" w:eastAsia="Arial" w:hAnsiTheme="majorHAnsi" w:cstheme="majorHAnsi"/>
                <w:b/>
                <w:bCs/>
                <w:sz w:val="28"/>
                <w:szCs w:val="28"/>
                <w:lang w:val="vi-VN"/>
              </w:rPr>
            </w:pPr>
            <w:r w:rsidRPr="00AB02FA">
              <w:rPr>
                <w:rFonts w:asciiTheme="majorHAnsi" w:eastAsia="Arial" w:hAnsiTheme="majorHAnsi" w:cstheme="majorHAnsi"/>
                <w:b/>
                <w:bCs/>
                <w:sz w:val="28"/>
                <w:szCs w:val="28"/>
                <w:lang w:val="vi-VN"/>
              </w:rPr>
              <w:t>Mức 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04B26" w:rsidRPr="00AB02FA" w:rsidRDefault="00704B26" w:rsidP="002D3BFE">
            <w:pPr>
              <w:spacing w:before="120" w:after="120" w:line="276" w:lineRule="auto"/>
              <w:jc w:val="center"/>
              <w:rPr>
                <w:rFonts w:asciiTheme="majorHAnsi" w:eastAsia="Arial" w:hAnsiTheme="majorHAnsi" w:cstheme="majorHAnsi"/>
                <w:b/>
                <w:bCs/>
                <w:sz w:val="28"/>
                <w:szCs w:val="28"/>
                <w:lang w:val="vi-VN"/>
              </w:rPr>
            </w:pPr>
            <w:r w:rsidRPr="00AB02FA">
              <w:rPr>
                <w:rFonts w:asciiTheme="majorHAnsi" w:eastAsia="Arial" w:hAnsiTheme="majorHAnsi" w:cstheme="majorHAnsi"/>
                <w:b/>
                <w:bCs/>
                <w:sz w:val="28"/>
                <w:szCs w:val="28"/>
                <w:lang w:val="vi-VN"/>
              </w:rPr>
              <w:t>Mức 2</w:t>
            </w:r>
          </w:p>
        </w:tc>
        <w:tc>
          <w:tcPr>
            <w:tcW w:w="1871" w:type="dxa"/>
            <w:tcBorders>
              <w:top w:val="single" w:sz="4" w:space="0" w:color="auto"/>
              <w:left w:val="nil"/>
              <w:bottom w:val="single" w:sz="4" w:space="0" w:color="auto"/>
              <w:right w:val="single" w:sz="4" w:space="0" w:color="auto"/>
            </w:tcBorders>
            <w:shd w:val="clear" w:color="auto" w:fill="auto"/>
            <w:noWrap/>
            <w:vAlign w:val="center"/>
            <w:hideMark/>
          </w:tcPr>
          <w:p w:rsidR="00704B26" w:rsidRPr="00AB02FA" w:rsidRDefault="00704B26" w:rsidP="002D3BFE">
            <w:pPr>
              <w:spacing w:before="120" w:after="120" w:line="276" w:lineRule="auto"/>
              <w:jc w:val="center"/>
              <w:rPr>
                <w:rFonts w:asciiTheme="majorHAnsi" w:eastAsia="Arial" w:hAnsiTheme="majorHAnsi" w:cstheme="majorHAnsi"/>
                <w:b/>
                <w:bCs/>
                <w:sz w:val="28"/>
                <w:szCs w:val="28"/>
                <w:lang w:val="vi-VN"/>
              </w:rPr>
            </w:pPr>
            <w:r w:rsidRPr="00AB02FA">
              <w:rPr>
                <w:rFonts w:asciiTheme="majorHAnsi" w:eastAsia="Arial" w:hAnsiTheme="majorHAnsi" w:cstheme="majorHAnsi"/>
                <w:b/>
                <w:bCs/>
                <w:sz w:val="28"/>
                <w:szCs w:val="28"/>
                <w:lang w:val="vi-VN"/>
              </w:rPr>
              <w:t>Mức 3</w:t>
            </w:r>
          </w:p>
        </w:tc>
      </w:tr>
      <w:tr w:rsidR="00BA6FBB" w:rsidRPr="00AB02FA" w:rsidTr="002D3BFE">
        <w:trPr>
          <w:trHeight w:val="375"/>
        </w:trPr>
        <w:tc>
          <w:tcPr>
            <w:tcW w:w="4928" w:type="dxa"/>
            <w:tcBorders>
              <w:top w:val="nil"/>
              <w:left w:val="single" w:sz="4" w:space="0" w:color="auto"/>
              <w:bottom w:val="single" w:sz="4" w:space="0" w:color="auto"/>
              <w:right w:val="single" w:sz="4" w:space="0" w:color="auto"/>
            </w:tcBorders>
            <w:shd w:val="clear" w:color="auto" w:fill="auto"/>
            <w:noWrap/>
            <w:vAlign w:val="center"/>
            <w:hideMark/>
          </w:tcPr>
          <w:p w:rsidR="00704B26" w:rsidRPr="00AB02FA" w:rsidRDefault="00704B26" w:rsidP="002D3BFE">
            <w:pPr>
              <w:spacing w:before="120" w:after="120" w:line="276" w:lineRule="auto"/>
              <w:jc w:val="both"/>
              <w:rPr>
                <w:rFonts w:asciiTheme="majorHAnsi" w:eastAsia="Arial" w:hAnsiTheme="majorHAnsi" w:cstheme="majorHAnsi"/>
                <w:sz w:val="28"/>
                <w:szCs w:val="28"/>
                <w:lang w:val="vi-VN"/>
              </w:rPr>
            </w:pPr>
            <w:r w:rsidRPr="00AB02FA">
              <w:rPr>
                <w:rFonts w:asciiTheme="majorHAnsi" w:eastAsia="Arial" w:hAnsiTheme="majorHAnsi" w:cstheme="majorHAnsi"/>
                <w:sz w:val="28"/>
                <w:szCs w:val="28"/>
                <w:lang w:val="vi-VN"/>
              </w:rPr>
              <w:t>Tổng số lượng tiêu chí: 5</w:t>
            </w:r>
          </w:p>
        </w:tc>
        <w:tc>
          <w:tcPr>
            <w:tcW w:w="1276" w:type="dxa"/>
            <w:tcBorders>
              <w:top w:val="nil"/>
              <w:left w:val="nil"/>
              <w:bottom w:val="single" w:sz="4" w:space="0" w:color="auto"/>
              <w:right w:val="single" w:sz="4" w:space="0" w:color="auto"/>
            </w:tcBorders>
            <w:shd w:val="clear" w:color="auto" w:fill="auto"/>
            <w:noWrap/>
            <w:vAlign w:val="center"/>
            <w:hideMark/>
          </w:tcPr>
          <w:p w:rsidR="00704B26" w:rsidRPr="00AB02FA" w:rsidRDefault="00704B26" w:rsidP="002D3BFE">
            <w:pPr>
              <w:spacing w:before="120" w:after="120" w:line="276" w:lineRule="auto"/>
              <w:jc w:val="center"/>
              <w:rPr>
                <w:rFonts w:asciiTheme="majorHAnsi" w:eastAsia="Arial" w:hAnsiTheme="majorHAnsi" w:cstheme="majorHAnsi"/>
                <w:sz w:val="28"/>
                <w:szCs w:val="28"/>
              </w:rPr>
            </w:pPr>
            <w:r w:rsidRPr="00AB02FA">
              <w:rPr>
                <w:rFonts w:asciiTheme="majorHAnsi" w:eastAsia="Arial" w:hAnsiTheme="majorHAnsi" w:cstheme="majorHAnsi"/>
                <w:sz w:val="28"/>
                <w:szCs w:val="28"/>
              </w:rPr>
              <w:t>5</w:t>
            </w:r>
          </w:p>
        </w:tc>
        <w:tc>
          <w:tcPr>
            <w:tcW w:w="1276" w:type="dxa"/>
            <w:tcBorders>
              <w:top w:val="nil"/>
              <w:left w:val="nil"/>
              <w:bottom w:val="single" w:sz="4" w:space="0" w:color="auto"/>
              <w:right w:val="single" w:sz="4" w:space="0" w:color="auto"/>
            </w:tcBorders>
            <w:shd w:val="clear" w:color="auto" w:fill="auto"/>
            <w:noWrap/>
            <w:vAlign w:val="center"/>
            <w:hideMark/>
          </w:tcPr>
          <w:p w:rsidR="00704B26" w:rsidRPr="00AB02FA" w:rsidRDefault="00704B26" w:rsidP="002D3BFE">
            <w:pPr>
              <w:spacing w:before="120" w:after="120" w:line="276" w:lineRule="auto"/>
              <w:jc w:val="center"/>
              <w:rPr>
                <w:rFonts w:asciiTheme="majorHAnsi" w:eastAsia="Arial" w:hAnsiTheme="majorHAnsi" w:cstheme="majorHAnsi"/>
                <w:sz w:val="28"/>
                <w:szCs w:val="28"/>
              </w:rPr>
            </w:pPr>
            <w:r w:rsidRPr="00AB02FA">
              <w:rPr>
                <w:rFonts w:asciiTheme="majorHAnsi" w:eastAsia="Arial" w:hAnsiTheme="majorHAnsi" w:cstheme="majorHAnsi"/>
                <w:sz w:val="28"/>
                <w:szCs w:val="28"/>
              </w:rPr>
              <w:t>5</w:t>
            </w:r>
          </w:p>
        </w:tc>
        <w:tc>
          <w:tcPr>
            <w:tcW w:w="1871" w:type="dxa"/>
            <w:tcBorders>
              <w:top w:val="nil"/>
              <w:left w:val="nil"/>
              <w:bottom w:val="single" w:sz="4" w:space="0" w:color="auto"/>
              <w:right w:val="single" w:sz="4" w:space="0" w:color="auto"/>
            </w:tcBorders>
            <w:shd w:val="clear" w:color="auto" w:fill="auto"/>
            <w:noWrap/>
            <w:vAlign w:val="center"/>
          </w:tcPr>
          <w:p w:rsidR="00704B26" w:rsidRPr="00AB02FA" w:rsidRDefault="00704B26" w:rsidP="002D3BFE">
            <w:pPr>
              <w:spacing w:before="120" w:after="120" w:line="276" w:lineRule="auto"/>
              <w:jc w:val="both"/>
              <w:rPr>
                <w:rFonts w:asciiTheme="majorHAnsi" w:eastAsia="Arial" w:hAnsiTheme="majorHAnsi" w:cstheme="majorHAnsi"/>
                <w:sz w:val="28"/>
                <w:szCs w:val="28"/>
                <w:lang w:val="vi-VN"/>
              </w:rPr>
            </w:pPr>
          </w:p>
        </w:tc>
      </w:tr>
      <w:tr w:rsidR="00BA6FBB" w:rsidRPr="00AB02FA" w:rsidTr="002D3BFE">
        <w:trPr>
          <w:trHeight w:val="375"/>
        </w:trPr>
        <w:tc>
          <w:tcPr>
            <w:tcW w:w="4928" w:type="dxa"/>
            <w:tcBorders>
              <w:top w:val="nil"/>
              <w:left w:val="single" w:sz="4" w:space="0" w:color="auto"/>
              <w:bottom w:val="single" w:sz="4" w:space="0" w:color="auto"/>
              <w:right w:val="single" w:sz="4" w:space="0" w:color="auto"/>
            </w:tcBorders>
            <w:shd w:val="clear" w:color="auto" w:fill="auto"/>
            <w:noWrap/>
            <w:vAlign w:val="center"/>
            <w:hideMark/>
          </w:tcPr>
          <w:p w:rsidR="00704B26" w:rsidRPr="00AB02FA" w:rsidRDefault="00704B26" w:rsidP="002D3BFE">
            <w:pPr>
              <w:spacing w:before="120" w:after="120" w:line="276" w:lineRule="auto"/>
              <w:jc w:val="both"/>
              <w:rPr>
                <w:rFonts w:asciiTheme="majorHAnsi" w:eastAsia="Arial" w:hAnsiTheme="majorHAnsi" w:cstheme="majorHAnsi"/>
                <w:sz w:val="28"/>
                <w:szCs w:val="28"/>
                <w:lang w:val="vi-VN"/>
              </w:rPr>
            </w:pPr>
            <w:r w:rsidRPr="00AB02FA">
              <w:rPr>
                <w:rFonts w:asciiTheme="majorHAnsi" w:eastAsia="Arial" w:hAnsiTheme="majorHAnsi" w:cstheme="majorHAnsi"/>
                <w:sz w:val="28"/>
                <w:szCs w:val="28"/>
                <w:lang w:val="vi-VN"/>
              </w:rPr>
              <w:lastRenderedPageBreak/>
              <w:t>Số lượng tiêu chí đạt yêu cầu: 5</w:t>
            </w:r>
          </w:p>
        </w:tc>
        <w:tc>
          <w:tcPr>
            <w:tcW w:w="1276" w:type="dxa"/>
            <w:tcBorders>
              <w:top w:val="nil"/>
              <w:left w:val="nil"/>
              <w:bottom w:val="single" w:sz="4" w:space="0" w:color="auto"/>
              <w:right w:val="single" w:sz="4" w:space="0" w:color="auto"/>
            </w:tcBorders>
            <w:shd w:val="clear" w:color="auto" w:fill="auto"/>
            <w:noWrap/>
            <w:vAlign w:val="center"/>
            <w:hideMark/>
          </w:tcPr>
          <w:p w:rsidR="00704B26" w:rsidRPr="00AB02FA" w:rsidRDefault="00704B26" w:rsidP="002D3BFE">
            <w:pPr>
              <w:spacing w:before="120" w:after="120" w:line="276" w:lineRule="auto"/>
              <w:jc w:val="center"/>
              <w:rPr>
                <w:rFonts w:asciiTheme="majorHAnsi" w:eastAsia="Arial" w:hAnsiTheme="majorHAnsi" w:cstheme="majorHAnsi"/>
                <w:sz w:val="28"/>
                <w:szCs w:val="28"/>
              </w:rPr>
            </w:pPr>
            <w:r w:rsidRPr="00AB02FA">
              <w:rPr>
                <w:rFonts w:asciiTheme="majorHAnsi" w:eastAsia="Arial" w:hAnsiTheme="majorHAnsi" w:cstheme="majorHAnsi"/>
                <w:sz w:val="28"/>
                <w:szCs w:val="28"/>
              </w:rPr>
              <w:t>5</w:t>
            </w:r>
          </w:p>
        </w:tc>
        <w:tc>
          <w:tcPr>
            <w:tcW w:w="1276" w:type="dxa"/>
            <w:tcBorders>
              <w:top w:val="nil"/>
              <w:left w:val="nil"/>
              <w:bottom w:val="single" w:sz="4" w:space="0" w:color="auto"/>
              <w:right w:val="single" w:sz="4" w:space="0" w:color="auto"/>
            </w:tcBorders>
            <w:shd w:val="clear" w:color="auto" w:fill="auto"/>
            <w:noWrap/>
            <w:vAlign w:val="center"/>
            <w:hideMark/>
          </w:tcPr>
          <w:p w:rsidR="00704B26" w:rsidRPr="00AB02FA" w:rsidRDefault="00704B26" w:rsidP="002D3BFE">
            <w:pPr>
              <w:spacing w:before="120" w:after="120" w:line="276" w:lineRule="auto"/>
              <w:jc w:val="center"/>
              <w:rPr>
                <w:rFonts w:asciiTheme="majorHAnsi" w:eastAsia="Arial" w:hAnsiTheme="majorHAnsi" w:cstheme="majorHAnsi"/>
                <w:sz w:val="28"/>
                <w:szCs w:val="28"/>
              </w:rPr>
            </w:pPr>
            <w:r w:rsidRPr="00AB02FA">
              <w:rPr>
                <w:rFonts w:asciiTheme="majorHAnsi" w:eastAsia="Arial" w:hAnsiTheme="majorHAnsi" w:cstheme="majorHAnsi"/>
                <w:sz w:val="28"/>
                <w:szCs w:val="28"/>
              </w:rPr>
              <w:t>5</w:t>
            </w:r>
          </w:p>
        </w:tc>
        <w:tc>
          <w:tcPr>
            <w:tcW w:w="1871" w:type="dxa"/>
            <w:tcBorders>
              <w:top w:val="nil"/>
              <w:left w:val="nil"/>
              <w:bottom w:val="single" w:sz="4" w:space="0" w:color="auto"/>
              <w:right w:val="single" w:sz="4" w:space="0" w:color="auto"/>
            </w:tcBorders>
            <w:shd w:val="clear" w:color="auto" w:fill="auto"/>
            <w:noWrap/>
            <w:vAlign w:val="center"/>
          </w:tcPr>
          <w:p w:rsidR="00704B26" w:rsidRPr="00AB02FA" w:rsidRDefault="00704B26" w:rsidP="002D3BFE">
            <w:pPr>
              <w:spacing w:before="120" w:after="120" w:line="276" w:lineRule="auto"/>
              <w:jc w:val="both"/>
              <w:rPr>
                <w:rFonts w:asciiTheme="majorHAnsi" w:eastAsia="Arial" w:hAnsiTheme="majorHAnsi" w:cstheme="majorHAnsi"/>
                <w:sz w:val="28"/>
                <w:szCs w:val="28"/>
              </w:rPr>
            </w:pPr>
          </w:p>
        </w:tc>
      </w:tr>
      <w:tr w:rsidR="00BA6FBB" w:rsidRPr="00AB02FA" w:rsidTr="002D3BFE">
        <w:trPr>
          <w:trHeight w:val="533"/>
        </w:trPr>
        <w:tc>
          <w:tcPr>
            <w:tcW w:w="4928" w:type="dxa"/>
            <w:tcBorders>
              <w:top w:val="nil"/>
              <w:left w:val="single" w:sz="4" w:space="0" w:color="auto"/>
              <w:bottom w:val="single" w:sz="4" w:space="0" w:color="auto"/>
              <w:right w:val="single" w:sz="4" w:space="0" w:color="auto"/>
            </w:tcBorders>
            <w:shd w:val="clear" w:color="auto" w:fill="auto"/>
            <w:noWrap/>
            <w:vAlign w:val="center"/>
            <w:hideMark/>
          </w:tcPr>
          <w:p w:rsidR="00704B26" w:rsidRPr="00AB02FA" w:rsidRDefault="00704B26" w:rsidP="002D3BFE">
            <w:pPr>
              <w:spacing w:before="120" w:after="120" w:line="276" w:lineRule="auto"/>
              <w:jc w:val="both"/>
              <w:rPr>
                <w:rFonts w:asciiTheme="majorHAnsi" w:eastAsia="Arial" w:hAnsiTheme="majorHAnsi" w:cstheme="majorHAnsi"/>
                <w:sz w:val="28"/>
                <w:szCs w:val="28"/>
                <w:lang w:val="vi-VN"/>
              </w:rPr>
            </w:pPr>
            <w:r w:rsidRPr="00AB02FA">
              <w:rPr>
                <w:rFonts w:asciiTheme="majorHAnsi" w:eastAsia="Arial" w:hAnsiTheme="majorHAnsi" w:cstheme="majorHAnsi"/>
                <w:sz w:val="28"/>
                <w:szCs w:val="28"/>
                <w:lang w:val="vi-VN"/>
              </w:rPr>
              <w:t>Số lượng tiêu chí không đạt yêu cầu</w:t>
            </w:r>
          </w:p>
        </w:tc>
        <w:tc>
          <w:tcPr>
            <w:tcW w:w="1276" w:type="dxa"/>
            <w:tcBorders>
              <w:top w:val="nil"/>
              <w:left w:val="nil"/>
              <w:bottom w:val="single" w:sz="4" w:space="0" w:color="auto"/>
              <w:right w:val="single" w:sz="4" w:space="0" w:color="auto"/>
            </w:tcBorders>
            <w:shd w:val="clear" w:color="auto" w:fill="auto"/>
            <w:noWrap/>
            <w:vAlign w:val="center"/>
            <w:hideMark/>
          </w:tcPr>
          <w:p w:rsidR="00704B26" w:rsidRPr="00AB02FA" w:rsidRDefault="00704B26" w:rsidP="002D3BFE">
            <w:pPr>
              <w:spacing w:before="120" w:after="120" w:line="276" w:lineRule="auto"/>
              <w:jc w:val="center"/>
              <w:rPr>
                <w:rFonts w:asciiTheme="majorHAnsi" w:eastAsia="Arial" w:hAnsiTheme="majorHAnsi" w:cstheme="majorHAnsi"/>
                <w:sz w:val="28"/>
                <w:szCs w:val="28"/>
                <w:lang w:val="vi-VN"/>
              </w:rPr>
            </w:pPr>
            <w:r w:rsidRPr="00AB02FA">
              <w:rPr>
                <w:rFonts w:asciiTheme="majorHAnsi" w:eastAsia="Arial" w:hAnsiTheme="majorHAnsi" w:cstheme="majorHAnsi"/>
                <w:sz w:val="28"/>
                <w:szCs w:val="28"/>
              </w:rPr>
              <w:t>0</w:t>
            </w:r>
          </w:p>
        </w:tc>
        <w:tc>
          <w:tcPr>
            <w:tcW w:w="1276" w:type="dxa"/>
            <w:tcBorders>
              <w:top w:val="nil"/>
              <w:left w:val="nil"/>
              <w:bottom w:val="single" w:sz="4" w:space="0" w:color="auto"/>
              <w:right w:val="single" w:sz="4" w:space="0" w:color="auto"/>
            </w:tcBorders>
            <w:shd w:val="clear" w:color="auto" w:fill="auto"/>
            <w:noWrap/>
            <w:vAlign w:val="center"/>
            <w:hideMark/>
          </w:tcPr>
          <w:p w:rsidR="00704B26" w:rsidRPr="00AB02FA" w:rsidRDefault="00704B26" w:rsidP="002D3BFE">
            <w:pPr>
              <w:spacing w:before="120" w:after="120" w:line="276" w:lineRule="auto"/>
              <w:jc w:val="center"/>
              <w:rPr>
                <w:rFonts w:asciiTheme="majorHAnsi" w:eastAsia="Arial" w:hAnsiTheme="majorHAnsi" w:cstheme="majorHAnsi"/>
                <w:sz w:val="28"/>
                <w:szCs w:val="28"/>
              </w:rPr>
            </w:pPr>
            <w:r w:rsidRPr="00AB02FA">
              <w:rPr>
                <w:rFonts w:asciiTheme="majorHAnsi" w:eastAsia="Arial" w:hAnsiTheme="majorHAnsi" w:cstheme="majorHAnsi"/>
                <w:sz w:val="28"/>
                <w:szCs w:val="28"/>
              </w:rPr>
              <w:t>0</w:t>
            </w:r>
          </w:p>
        </w:tc>
        <w:tc>
          <w:tcPr>
            <w:tcW w:w="1871" w:type="dxa"/>
            <w:tcBorders>
              <w:top w:val="nil"/>
              <w:left w:val="nil"/>
              <w:bottom w:val="single" w:sz="4" w:space="0" w:color="auto"/>
              <w:right w:val="single" w:sz="4" w:space="0" w:color="auto"/>
            </w:tcBorders>
            <w:shd w:val="clear" w:color="auto" w:fill="auto"/>
            <w:noWrap/>
            <w:vAlign w:val="center"/>
          </w:tcPr>
          <w:p w:rsidR="00704B26" w:rsidRPr="00AB02FA" w:rsidRDefault="00704B26" w:rsidP="002D3BFE">
            <w:pPr>
              <w:spacing w:before="120" w:after="120" w:line="276" w:lineRule="auto"/>
              <w:jc w:val="both"/>
              <w:rPr>
                <w:rFonts w:asciiTheme="majorHAnsi" w:eastAsia="Arial" w:hAnsiTheme="majorHAnsi" w:cstheme="majorHAnsi"/>
                <w:sz w:val="28"/>
                <w:szCs w:val="28"/>
                <w:lang w:val="vi-VN"/>
              </w:rPr>
            </w:pPr>
          </w:p>
        </w:tc>
      </w:tr>
      <w:tr w:rsidR="00BA6FBB" w:rsidRPr="00AB02FA" w:rsidTr="002D3BFE">
        <w:trPr>
          <w:trHeight w:val="375"/>
        </w:trPr>
        <w:tc>
          <w:tcPr>
            <w:tcW w:w="4928" w:type="dxa"/>
            <w:tcBorders>
              <w:top w:val="nil"/>
              <w:left w:val="single" w:sz="4" w:space="0" w:color="auto"/>
              <w:bottom w:val="single" w:sz="4" w:space="0" w:color="auto"/>
              <w:right w:val="single" w:sz="4" w:space="0" w:color="auto"/>
            </w:tcBorders>
            <w:shd w:val="clear" w:color="auto" w:fill="auto"/>
            <w:noWrap/>
            <w:vAlign w:val="center"/>
            <w:hideMark/>
          </w:tcPr>
          <w:p w:rsidR="00704B26" w:rsidRPr="00AB02FA" w:rsidRDefault="00704B26" w:rsidP="002D3BFE">
            <w:pPr>
              <w:spacing w:before="120" w:after="120" w:line="276" w:lineRule="auto"/>
              <w:jc w:val="both"/>
              <w:rPr>
                <w:rFonts w:asciiTheme="majorHAnsi" w:eastAsia="Arial" w:hAnsiTheme="majorHAnsi" w:cstheme="majorHAnsi"/>
                <w:b/>
                <w:bCs/>
                <w:sz w:val="28"/>
                <w:szCs w:val="28"/>
                <w:lang w:val="vi-VN"/>
              </w:rPr>
            </w:pPr>
            <w:r w:rsidRPr="00AB02FA">
              <w:rPr>
                <w:rFonts w:asciiTheme="majorHAnsi" w:eastAsia="Arial" w:hAnsiTheme="majorHAnsi" w:cstheme="majorHAnsi"/>
                <w:b/>
                <w:bCs/>
                <w:sz w:val="28"/>
                <w:szCs w:val="28"/>
                <w:lang w:val="vi-VN"/>
              </w:rPr>
              <w:t>Tỉ lệ đạt yêu cầu 5/5</w:t>
            </w:r>
            <w:r w:rsidRPr="00AB02FA">
              <w:rPr>
                <w:rFonts w:asciiTheme="majorHAnsi" w:eastAsia="Arial" w:hAnsiTheme="majorHAnsi" w:cstheme="majorHAnsi"/>
                <w:b/>
                <w:bCs/>
                <w:sz w:val="28"/>
                <w:szCs w:val="28"/>
              </w:rPr>
              <w:t xml:space="preserve"> </w:t>
            </w:r>
            <w:r w:rsidRPr="00AB02FA">
              <w:rPr>
                <w:rFonts w:asciiTheme="majorHAnsi" w:eastAsia="Arial" w:hAnsiTheme="majorHAnsi" w:cstheme="majorHAnsi"/>
                <w:b/>
                <w:bCs/>
                <w:sz w:val="28"/>
                <w:szCs w:val="28"/>
                <w:lang w:val="vi-VN"/>
              </w:rPr>
              <w:t xml:space="preserve"> đạt tỉ lệ 100%</w:t>
            </w:r>
          </w:p>
        </w:tc>
        <w:tc>
          <w:tcPr>
            <w:tcW w:w="1276" w:type="dxa"/>
            <w:tcBorders>
              <w:top w:val="nil"/>
              <w:left w:val="nil"/>
              <w:bottom w:val="single" w:sz="4" w:space="0" w:color="auto"/>
              <w:right w:val="single" w:sz="4" w:space="0" w:color="auto"/>
            </w:tcBorders>
            <w:shd w:val="clear" w:color="auto" w:fill="auto"/>
            <w:noWrap/>
            <w:vAlign w:val="center"/>
            <w:hideMark/>
          </w:tcPr>
          <w:p w:rsidR="00704B26" w:rsidRPr="00AB02FA" w:rsidRDefault="00704B26" w:rsidP="002D3BFE">
            <w:pPr>
              <w:spacing w:before="120" w:after="120" w:line="276" w:lineRule="auto"/>
              <w:jc w:val="center"/>
              <w:rPr>
                <w:rFonts w:asciiTheme="majorHAnsi" w:eastAsia="Arial" w:hAnsiTheme="majorHAnsi" w:cstheme="majorHAnsi"/>
                <w:bCs/>
                <w:sz w:val="28"/>
                <w:szCs w:val="28"/>
                <w:lang w:val="vi-VN"/>
              </w:rPr>
            </w:pPr>
            <w:r w:rsidRPr="00AB02FA">
              <w:rPr>
                <w:rFonts w:asciiTheme="majorHAnsi" w:eastAsia="Arial" w:hAnsiTheme="majorHAnsi" w:cstheme="majorHAnsi"/>
                <w:bCs/>
                <w:sz w:val="28"/>
                <w:szCs w:val="28"/>
                <w:lang w:val="vi-VN"/>
              </w:rPr>
              <w:t>100%</w:t>
            </w:r>
          </w:p>
        </w:tc>
        <w:tc>
          <w:tcPr>
            <w:tcW w:w="1276" w:type="dxa"/>
            <w:tcBorders>
              <w:top w:val="nil"/>
              <w:left w:val="nil"/>
              <w:bottom w:val="single" w:sz="4" w:space="0" w:color="auto"/>
              <w:right w:val="single" w:sz="4" w:space="0" w:color="auto"/>
            </w:tcBorders>
            <w:shd w:val="clear" w:color="auto" w:fill="auto"/>
            <w:noWrap/>
            <w:vAlign w:val="center"/>
            <w:hideMark/>
          </w:tcPr>
          <w:p w:rsidR="00704B26" w:rsidRPr="00AB02FA" w:rsidRDefault="00704B26" w:rsidP="002D3BFE">
            <w:pPr>
              <w:spacing w:before="120" w:after="120" w:line="276" w:lineRule="auto"/>
              <w:jc w:val="center"/>
              <w:rPr>
                <w:rFonts w:asciiTheme="majorHAnsi" w:eastAsia="Arial" w:hAnsiTheme="majorHAnsi" w:cstheme="majorHAnsi"/>
                <w:bCs/>
                <w:sz w:val="28"/>
                <w:szCs w:val="28"/>
                <w:lang w:val="vi-VN"/>
              </w:rPr>
            </w:pPr>
            <w:r w:rsidRPr="00AB02FA">
              <w:rPr>
                <w:rFonts w:asciiTheme="majorHAnsi" w:eastAsia="Arial" w:hAnsiTheme="majorHAnsi" w:cstheme="majorHAnsi"/>
                <w:bCs/>
                <w:sz w:val="28"/>
                <w:szCs w:val="28"/>
                <w:lang w:val="vi-VN"/>
              </w:rPr>
              <w:t>100%</w:t>
            </w:r>
          </w:p>
        </w:tc>
        <w:tc>
          <w:tcPr>
            <w:tcW w:w="1871" w:type="dxa"/>
            <w:tcBorders>
              <w:top w:val="nil"/>
              <w:left w:val="nil"/>
              <w:bottom w:val="single" w:sz="4" w:space="0" w:color="auto"/>
              <w:right w:val="single" w:sz="4" w:space="0" w:color="auto"/>
            </w:tcBorders>
            <w:shd w:val="clear" w:color="auto" w:fill="auto"/>
            <w:noWrap/>
            <w:vAlign w:val="center"/>
          </w:tcPr>
          <w:p w:rsidR="00704B26" w:rsidRPr="00AB02FA" w:rsidRDefault="00704B26" w:rsidP="002D3BFE">
            <w:pPr>
              <w:spacing w:before="120" w:after="120" w:line="276" w:lineRule="auto"/>
              <w:jc w:val="both"/>
              <w:rPr>
                <w:rFonts w:asciiTheme="majorHAnsi" w:eastAsia="Arial" w:hAnsiTheme="majorHAnsi" w:cstheme="majorHAnsi"/>
                <w:bCs/>
                <w:sz w:val="28"/>
                <w:szCs w:val="28"/>
              </w:rPr>
            </w:pPr>
          </w:p>
        </w:tc>
      </w:tr>
      <w:tr w:rsidR="00BA6FBB" w:rsidRPr="00AB02FA" w:rsidTr="002D3BFE">
        <w:trPr>
          <w:trHeight w:val="437"/>
        </w:trPr>
        <w:tc>
          <w:tcPr>
            <w:tcW w:w="4928" w:type="dxa"/>
            <w:tcBorders>
              <w:top w:val="nil"/>
              <w:left w:val="single" w:sz="4" w:space="0" w:color="auto"/>
              <w:bottom w:val="single" w:sz="4" w:space="0" w:color="auto"/>
              <w:right w:val="single" w:sz="4" w:space="0" w:color="auto"/>
            </w:tcBorders>
            <w:shd w:val="clear" w:color="auto" w:fill="auto"/>
            <w:noWrap/>
            <w:vAlign w:val="center"/>
            <w:hideMark/>
          </w:tcPr>
          <w:p w:rsidR="00704B26" w:rsidRPr="00AB02FA" w:rsidRDefault="00704B26" w:rsidP="002D3BFE">
            <w:pPr>
              <w:spacing w:before="120" w:after="120" w:line="276" w:lineRule="auto"/>
              <w:jc w:val="both"/>
              <w:rPr>
                <w:rFonts w:asciiTheme="majorHAnsi" w:eastAsia="Arial" w:hAnsiTheme="majorHAnsi" w:cstheme="majorHAnsi"/>
                <w:b/>
                <w:bCs/>
                <w:sz w:val="28"/>
                <w:szCs w:val="28"/>
                <w:lang w:val="vi-VN"/>
              </w:rPr>
            </w:pPr>
            <w:r w:rsidRPr="00AB02FA">
              <w:rPr>
                <w:rFonts w:asciiTheme="majorHAnsi" w:eastAsia="Arial" w:hAnsiTheme="majorHAnsi" w:cstheme="majorHAnsi"/>
                <w:b/>
                <w:bCs/>
                <w:sz w:val="28"/>
                <w:szCs w:val="28"/>
                <w:lang w:val="vi-VN"/>
              </w:rPr>
              <w:t>Tỉ lệ không đạt yêu cầu</w:t>
            </w:r>
          </w:p>
        </w:tc>
        <w:tc>
          <w:tcPr>
            <w:tcW w:w="1276" w:type="dxa"/>
            <w:tcBorders>
              <w:top w:val="nil"/>
              <w:left w:val="nil"/>
              <w:bottom w:val="single" w:sz="4" w:space="0" w:color="auto"/>
              <w:right w:val="single" w:sz="4" w:space="0" w:color="auto"/>
            </w:tcBorders>
            <w:shd w:val="clear" w:color="auto" w:fill="auto"/>
            <w:noWrap/>
            <w:vAlign w:val="center"/>
            <w:hideMark/>
          </w:tcPr>
          <w:p w:rsidR="00704B26" w:rsidRPr="00AB02FA" w:rsidRDefault="00704B26" w:rsidP="002D3BFE">
            <w:pPr>
              <w:spacing w:before="120" w:after="120" w:line="276" w:lineRule="auto"/>
              <w:jc w:val="center"/>
              <w:rPr>
                <w:rFonts w:asciiTheme="majorHAnsi" w:eastAsia="Arial" w:hAnsiTheme="majorHAnsi" w:cstheme="majorHAnsi"/>
                <w:sz w:val="28"/>
                <w:szCs w:val="28"/>
                <w:lang w:val="vi-VN"/>
              </w:rPr>
            </w:pPr>
            <w:r w:rsidRPr="00AB02FA">
              <w:rPr>
                <w:rFonts w:asciiTheme="majorHAnsi" w:eastAsia="Arial" w:hAnsiTheme="majorHAnsi" w:cstheme="majorHAnsi"/>
                <w:sz w:val="28"/>
                <w:szCs w:val="28"/>
              </w:rPr>
              <w:t>0</w:t>
            </w:r>
          </w:p>
        </w:tc>
        <w:tc>
          <w:tcPr>
            <w:tcW w:w="1276" w:type="dxa"/>
            <w:tcBorders>
              <w:top w:val="nil"/>
              <w:left w:val="nil"/>
              <w:bottom w:val="single" w:sz="4" w:space="0" w:color="auto"/>
              <w:right w:val="single" w:sz="4" w:space="0" w:color="auto"/>
            </w:tcBorders>
            <w:shd w:val="clear" w:color="auto" w:fill="auto"/>
            <w:noWrap/>
            <w:vAlign w:val="center"/>
            <w:hideMark/>
          </w:tcPr>
          <w:p w:rsidR="00704B26" w:rsidRPr="00AB02FA" w:rsidRDefault="00704B26" w:rsidP="002D3BFE">
            <w:pPr>
              <w:spacing w:before="120" w:after="120" w:line="276" w:lineRule="auto"/>
              <w:jc w:val="center"/>
              <w:rPr>
                <w:rFonts w:asciiTheme="majorHAnsi" w:eastAsia="Arial" w:hAnsiTheme="majorHAnsi" w:cstheme="majorHAnsi"/>
                <w:sz w:val="28"/>
                <w:szCs w:val="28"/>
                <w:lang w:val="vi-VN"/>
              </w:rPr>
            </w:pPr>
            <w:r w:rsidRPr="00AB02FA">
              <w:rPr>
                <w:rFonts w:asciiTheme="majorHAnsi" w:eastAsia="Arial" w:hAnsiTheme="majorHAnsi" w:cstheme="majorHAnsi"/>
                <w:sz w:val="28"/>
                <w:szCs w:val="28"/>
              </w:rPr>
              <w:t>0</w:t>
            </w:r>
          </w:p>
        </w:tc>
        <w:tc>
          <w:tcPr>
            <w:tcW w:w="1871" w:type="dxa"/>
            <w:tcBorders>
              <w:top w:val="nil"/>
              <w:left w:val="nil"/>
              <w:bottom w:val="single" w:sz="4" w:space="0" w:color="auto"/>
              <w:right w:val="single" w:sz="4" w:space="0" w:color="auto"/>
            </w:tcBorders>
            <w:shd w:val="clear" w:color="auto" w:fill="auto"/>
            <w:noWrap/>
            <w:vAlign w:val="center"/>
          </w:tcPr>
          <w:p w:rsidR="00704B26" w:rsidRPr="00AB02FA" w:rsidRDefault="00704B26" w:rsidP="002D3BFE">
            <w:pPr>
              <w:spacing w:before="120" w:after="120" w:line="276" w:lineRule="auto"/>
              <w:jc w:val="both"/>
              <w:rPr>
                <w:rFonts w:asciiTheme="majorHAnsi" w:eastAsia="Arial" w:hAnsiTheme="majorHAnsi" w:cstheme="majorHAnsi"/>
                <w:sz w:val="28"/>
                <w:szCs w:val="28"/>
              </w:rPr>
            </w:pPr>
          </w:p>
        </w:tc>
      </w:tr>
    </w:tbl>
    <w:p w:rsidR="00704B26" w:rsidRPr="00AB02FA" w:rsidRDefault="00704B26" w:rsidP="00704B26">
      <w:pPr>
        <w:spacing w:before="120" w:after="120" w:line="276" w:lineRule="auto"/>
        <w:ind w:firstLine="567"/>
        <w:jc w:val="both"/>
        <w:rPr>
          <w:rFonts w:asciiTheme="majorHAnsi" w:hAnsiTheme="majorHAnsi" w:cstheme="majorHAnsi"/>
          <w:b/>
          <w:sz w:val="28"/>
          <w:szCs w:val="28"/>
        </w:rPr>
      </w:pPr>
      <w:r w:rsidRPr="00AB02FA">
        <w:rPr>
          <w:rFonts w:asciiTheme="majorHAnsi" w:eastAsia="Arial" w:hAnsiTheme="majorHAnsi" w:cstheme="majorHAnsi"/>
          <w:b/>
          <w:sz w:val="28"/>
          <w:szCs w:val="28"/>
        </w:rPr>
        <w:t>Đạt mức 2</w:t>
      </w:r>
    </w:p>
    <w:p w:rsidR="00440154" w:rsidRPr="00AB02FA" w:rsidRDefault="00440154" w:rsidP="00440154">
      <w:pPr>
        <w:spacing w:before="120" w:line="276" w:lineRule="auto"/>
        <w:ind w:firstLine="567"/>
        <w:jc w:val="center"/>
        <w:rPr>
          <w:rFonts w:asciiTheme="majorHAnsi" w:hAnsiTheme="majorHAnsi" w:cstheme="majorHAnsi"/>
          <w:b/>
          <w:sz w:val="28"/>
          <w:szCs w:val="28"/>
        </w:rPr>
      </w:pPr>
      <w:r w:rsidRPr="00AB02FA">
        <w:rPr>
          <w:rFonts w:asciiTheme="majorHAnsi" w:hAnsiTheme="majorHAnsi" w:cstheme="majorHAnsi"/>
          <w:b/>
          <w:sz w:val="28"/>
          <w:szCs w:val="28"/>
          <w:lang w:val="nb-NO"/>
        </w:rPr>
        <w:t>Phần III</w:t>
      </w:r>
    </w:p>
    <w:p w:rsidR="00440154" w:rsidRPr="00AB02FA" w:rsidRDefault="00440154" w:rsidP="00440154">
      <w:pPr>
        <w:spacing w:line="276" w:lineRule="auto"/>
        <w:jc w:val="center"/>
        <w:rPr>
          <w:rFonts w:asciiTheme="majorHAnsi" w:hAnsiTheme="majorHAnsi" w:cstheme="majorHAnsi"/>
          <w:b/>
          <w:sz w:val="28"/>
          <w:szCs w:val="28"/>
          <w:lang w:val="nb-NO"/>
        </w:rPr>
      </w:pPr>
      <w:r w:rsidRPr="00AB02FA">
        <w:rPr>
          <w:rFonts w:asciiTheme="majorHAnsi" w:hAnsiTheme="majorHAnsi" w:cstheme="majorHAnsi"/>
          <w:b/>
          <w:sz w:val="28"/>
          <w:szCs w:val="28"/>
          <w:lang w:val="nb-NO"/>
        </w:rPr>
        <w:t>KẾT LUẬN CHUNG</w:t>
      </w:r>
    </w:p>
    <w:p w:rsidR="00440154" w:rsidRPr="00AB02FA" w:rsidRDefault="00440154" w:rsidP="00440154">
      <w:pPr>
        <w:spacing w:line="276" w:lineRule="auto"/>
        <w:ind w:firstLine="567"/>
        <w:jc w:val="both"/>
        <w:rPr>
          <w:rFonts w:asciiTheme="majorHAnsi" w:hAnsiTheme="majorHAnsi" w:cstheme="majorHAnsi"/>
          <w:sz w:val="28"/>
          <w:szCs w:val="28"/>
          <w:lang w:val="nb-NO"/>
        </w:rPr>
      </w:pPr>
      <w:r w:rsidRPr="00AB02FA">
        <w:rPr>
          <w:rFonts w:asciiTheme="majorHAnsi" w:hAnsiTheme="majorHAnsi" w:cstheme="majorHAnsi"/>
          <w:sz w:val="28"/>
          <w:szCs w:val="28"/>
          <w:lang w:val="nb-NO"/>
        </w:rPr>
        <w:t xml:space="preserve">- Mức 1: </w:t>
      </w:r>
    </w:p>
    <w:p w:rsidR="00440154" w:rsidRPr="00AB02FA" w:rsidRDefault="00440154" w:rsidP="00440154">
      <w:pPr>
        <w:spacing w:line="276" w:lineRule="auto"/>
        <w:ind w:firstLine="567"/>
        <w:jc w:val="both"/>
        <w:rPr>
          <w:rFonts w:asciiTheme="majorHAnsi" w:hAnsiTheme="majorHAnsi" w:cstheme="majorHAnsi"/>
          <w:sz w:val="28"/>
          <w:szCs w:val="28"/>
          <w:lang w:val="nb-NO"/>
        </w:rPr>
      </w:pPr>
      <w:r w:rsidRPr="00AB02FA">
        <w:rPr>
          <w:rFonts w:asciiTheme="majorHAnsi" w:hAnsiTheme="majorHAnsi" w:cstheme="majorHAnsi"/>
          <w:sz w:val="28"/>
          <w:szCs w:val="28"/>
          <w:lang w:val="nb-NO"/>
        </w:rPr>
        <w:t xml:space="preserve">+ Số lượng tiêu chí đạt 27/27 tiêu chí, đạt tỷ lệ 100% </w:t>
      </w:r>
    </w:p>
    <w:p w:rsidR="00440154" w:rsidRPr="00AB02FA" w:rsidRDefault="00440154" w:rsidP="00440154">
      <w:pPr>
        <w:spacing w:line="276" w:lineRule="auto"/>
        <w:ind w:firstLine="567"/>
        <w:jc w:val="both"/>
        <w:rPr>
          <w:rFonts w:asciiTheme="majorHAnsi" w:hAnsiTheme="majorHAnsi" w:cstheme="majorHAnsi"/>
          <w:sz w:val="28"/>
          <w:szCs w:val="28"/>
          <w:lang w:val="nb-NO"/>
        </w:rPr>
      </w:pPr>
      <w:r w:rsidRPr="00AB02FA">
        <w:rPr>
          <w:rFonts w:asciiTheme="majorHAnsi" w:hAnsiTheme="majorHAnsi" w:cstheme="majorHAnsi"/>
          <w:sz w:val="28"/>
          <w:szCs w:val="28"/>
          <w:lang w:val="nb-NO"/>
        </w:rPr>
        <w:t>+ Số lượng tiêu chí không đạt 0/27 tiêu chí.</w:t>
      </w:r>
    </w:p>
    <w:p w:rsidR="00440154" w:rsidRPr="00AB02FA" w:rsidRDefault="00440154" w:rsidP="00440154">
      <w:pPr>
        <w:spacing w:line="276" w:lineRule="auto"/>
        <w:ind w:firstLine="567"/>
        <w:jc w:val="both"/>
        <w:rPr>
          <w:rFonts w:asciiTheme="majorHAnsi" w:hAnsiTheme="majorHAnsi" w:cstheme="majorHAnsi"/>
          <w:sz w:val="28"/>
          <w:szCs w:val="28"/>
          <w:lang w:val="nb-NO"/>
        </w:rPr>
      </w:pPr>
      <w:r w:rsidRPr="00AB02FA">
        <w:rPr>
          <w:rFonts w:asciiTheme="majorHAnsi" w:hAnsiTheme="majorHAnsi" w:cstheme="majorHAnsi"/>
          <w:sz w:val="28"/>
          <w:szCs w:val="28"/>
          <w:lang w:val="nb-NO"/>
        </w:rPr>
        <w:t xml:space="preserve">- Mức 2: </w:t>
      </w:r>
    </w:p>
    <w:p w:rsidR="00440154" w:rsidRPr="00AB02FA" w:rsidRDefault="00440154" w:rsidP="00440154">
      <w:pPr>
        <w:spacing w:line="276" w:lineRule="auto"/>
        <w:ind w:firstLine="567"/>
        <w:jc w:val="both"/>
        <w:rPr>
          <w:rFonts w:asciiTheme="majorHAnsi" w:hAnsiTheme="majorHAnsi" w:cstheme="majorHAnsi"/>
          <w:sz w:val="28"/>
          <w:szCs w:val="28"/>
          <w:lang w:val="nb-NO"/>
        </w:rPr>
      </w:pPr>
      <w:r w:rsidRPr="00AB02FA">
        <w:rPr>
          <w:rFonts w:asciiTheme="majorHAnsi" w:hAnsiTheme="majorHAnsi" w:cstheme="majorHAnsi"/>
          <w:sz w:val="28"/>
          <w:szCs w:val="28"/>
          <w:lang w:val="nb-NO"/>
        </w:rPr>
        <w:t xml:space="preserve">+ Số lượng tiêu chí đạt 27/27 tiêu chí, đạt tỷ lệ 100% </w:t>
      </w:r>
    </w:p>
    <w:p w:rsidR="00440154" w:rsidRPr="00AB02FA" w:rsidRDefault="00440154" w:rsidP="00440154">
      <w:pPr>
        <w:spacing w:line="276" w:lineRule="auto"/>
        <w:ind w:firstLine="567"/>
        <w:jc w:val="both"/>
        <w:rPr>
          <w:rFonts w:asciiTheme="majorHAnsi" w:hAnsiTheme="majorHAnsi" w:cstheme="majorHAnsi"/>
          <w:sz w:val="28"/>
          <w:szCs w:val="28"/>
          <w:lang w:val="nb-NO"/>
        </w:rPr>
      </w:pPr>
      <w:r w:rsidRPr="00AB02FA">
        <w:rPr>
          <w:rFonts w:asciiTheme="majorHAnsi" w:hAnsiTheme="majorHAnsi" w:cstheme="majorHAnsi"/>
          <w:sz w:val="28"/>
          <w:szCs w:val="28"/>
          <w:lang w:val="nb-NO"/>
        </w:rPr>
        <w:t>+ Số lượng tiêu chí không đạt 0/27 tiêu chí.</w:t>
      </w:r>
    </w:p>
    <w:p w:rsidR="00440154" w:rsidRPr="00AB02FA" w:rsidRDefault="00440154" w:rsidP="00440154">
      <w:pPr>
        <w:spacing w:line="276" w:lineRule="auto"/>
        <w:ind w:firstLine="567"/>
        <w:jc w:val="both"/>
        <w:rPr>
          <w:rFonts w:asciiTheme="majorHAnsi" w:hAnsiTheme="majorHAnsi" w:cstheme="majorHAnsi"/>
          <w:sz w:val="28"/>
          <w:szCs w:val="28"/>
        </w:rPr>
      </w:pPr>
      <w:r w:rsidRPr="00AB02FA">
        <w:rPr>
          <w:rFonts w:asciiTheme="majorHAnsi" w:hAnsiTheme="majorHAnsi" w:cstheme="majorHAnsi"/>
          <w:sz w:val="28"/>
          <w:szCs w:val="28"/>
        </w:rPr>
        <w:t xml:space="preserve">- </w:t>
      </w:r>
      <w:r w:rsidRPr="00AB02FA">
        <w:rPr>
          <w:rFonts w:asciiTheme="majorHAnsi" w:hAnsiTheme="majorHAnsi" w:cstheme="majorHAnsi"/>
          <w:sz w:val="28"/>
          <w:szCs w:val="28"/>
          <w:lang w:val="nb-NO"/>
        </w:rPr>
        <w:t>Mức</w:t>
      </w:r>
      <w:r w:rsidRPr="00AB02FA">
        <w:rPr>
          <w:rFonts w:asciiTheme="majorHAnsi" w:hAnsiTheme="majorHAnsi" w:cstheme="majorHAnsi"/>
          <w:sz w:val="28"/>
          <w:szCs w:val="28"/>
        </w:rPr>
        <w:t xml:space="preserve"> đánh giá</w:t>
      </w:r>
      <w:r w:rsidRPr="00AB02FA">
        <w:rPr>
          <w:rFonts w:asciiTheme="majorHAnsi" w:hAnsiTheme="majorHAnsi" w:cstheme="majorHAnsi"/>
          <w:sz w:val="28"/>
          <w:szCs w:val="28"/>
          <w:lang w:val="nb-NO"/>
        </w:rPr>
        <w:t xml:space="preserve"> của trường: Mức 2</w:t>
      </w:r>
      <w:r w:rsidRPr="00AB02FA">
        <w:rPr>
          <w:rFonts w:asciiTheme="majorHAnsi" w:hAnsiTheme="majorHAnsi" w:cstheme="majorHAnsi"/>
          <w:sz w:val="28"/>
          <w:szCs w:val="28"/>
        </w:rPr>
        <w:t>.</w:t>
      </w:r>
    </w:p>
    <w:p w:rsidR="00440154" w:rsidRPr="00AB02FA" w:rsidRDefault="00440154" w:rsidP="00440154">
      <w:pPr>
        <w:spacing w:line="276" w:lineRule="auto"/>
        <w:ind w:firstLine="567"/>
        <w:jc w:val="both"/>
        <w:rPr>
          <w:rFonts w:asciiTheme="majorHAnsi" w:hAnsiTheme="majorHAnsi" w:cstheme="majorHAnsi"/>
          <w:sz w:val="28"/>
          <w:szCs w:val="28"/>
        </w:rPr>
      </w:pPr>
      <w:r w:rsidRPr="00AB02FA">
        <w:rPr>
          <w:rFonts w:asciiTheme="majorHAnsi" w:hAnsiTheme="majorHAnsi" w:cstheme="majorHAnsi"/>
          <w:sz w:val="28"/>
          <w:szCs w:val="28"/>
        </w:rPr>
        <w:t xml:space="preserve">Trường Tiểu học Định Phước đề nghị đạt </w:t>
      </w:r>
      <w:r w:rsidRPr="00AB02FA">
        <w:rPr>
          <w:rFonts w:asciiTheme="majorHAnsi" w:hAnsiTheme="majorHAnsi" w:cstheme="majorHAnsi"/>
          <w:bCs/>
          <w:sz w:val="28"/>
          <w:szCs w:val="28"/>
          <w:lang w:val="pt-BR"/>
        </w:rPr>
        <w:t>kiểm định chất lượng giáo dục</w:t>
      </w:r>
      <w:r w:rsidRPr="00AB02FA">
        <w:rPr>
          <w:rFonts w:asciiTheme="majorHAnsi" w:hAnsiTheme="majorHAnsi" w:cstheme="majorHAnsi"/>
          <w:sz w:val="28"/>
          <w:szCs w:val="28"/>
        </w:rPr>
        <w:t xml:space="preserve"> Cấp độ 2 và đạt chuẩn quốc gia Mức độ 1.</w:t>
      </w:r>
    </w:p>
    <w:p w:rsidR="00440154" w:rsidRPr="00AB02FA" w:rsidRDefault="00440154" w:rsidP="00440154">
      <w:pPr>
        <w:spacing w:line="276" w:lineRule="auto"/>
        <w:ind w:firstLine="567"/>
        <w:jc w:val="both"/>
        <w:rPr>
          <w:rFonts w:asciiTheme="majorHAnsi" w:hAnsiTheme="majorHAnsi" w:cstheme="majorHAnsi"/>
          <w:i/>
          <w:sz w:val="28"/>
          <w:szCs w:val="28"/>
        </w:rPr>
      </w:pPr>
      <w:r w:rsidRPr="00AB02FA">
        <w:rPr>
          <w:rFonts w:asciiTheme="majorHAnsi" w:hAnsiTheme="majorHAnsi" w:cstheme="majorHAnsi"/>
          <w:i/>
          <w:sz w:val="28"/>
          <w:szCs w:val="28"/>
        </w:rPr>
        <w:t>Trân trọng báo cáo!</w:t>
      </w:r>
    </w:p>
    <w:p w:rsidR="00440154" w:rsidRPr="00AB02FA" w:rsidRDefault="00440154" w:rsidP="00440154">
      <w:pPr>
        <w:jc w:val="both"/>
        <w:rPr>
          <w:rFonts w:asciiTheme="majorHAnsi" w:hAnsiTheme="majorHAnsi" w:cstheme="majorHAnsi"/>
          <w:sz w:val="22"/>
          <w:szCs w:val="22"/>
        </w:rPr>
      </w:pPr>
      <w:r w:rsidRPr="00AB02FA">
        <w:rPr>
          <w:rFonts w:asciiTheme="majorHAnsi" w:hAnsiTheme="majorHAnsi" w:cstheme="majorHAnsi"/>
          <w:b/>
          <w:i/>
          <w:iCs/>
          <w:sz w:val="24"/>
          <w:szCs w:val="22"/>
        </w:rPr>
        <w:t>Nơi nhận:</w:t>
      </w:r>
      <w:r w:rsidRPr="00AB02FA">
        <w:rPr>
          <w:rFonts w:asciiTheme="majorHAnsi" w:hAnsiTheme="majorHAnsi" w:cstheme="majorHAnsi"/>
          <w:i/>
          <w:iCs/>
          <w:sz w:val="24"/>
          <w:szCs w:val="22"/>
        </w:rPr>
        <w:t xml:space="preserve">     </w:t>
      </w:r>
      <w:r w:rsidRPr="00AB02FA">
        <w:rPr>
          <w:rFonts w:asciiTheme="majorHAnsi" w:hAnsiTheme="majorHAnsi" w:cstheme="majorHAnsi"/>
          <w:i/>
          <w:iCs/>
          <w:sz w:val="22"/>
          <w:szCs w:val="22"/>
        </w:rPr>
        <w:t xml:space="preserve">                                                                                      </w:t>
      </w:r>
      <w:r w:rsidRPr="00AB02FA">
        <w:rPr>
          <w:rFonts w:asciiTheme="majorHAnsi" w:hAnsiTheme="majorHAnsi" w:cstheme="majorHAnsi"/>
          <w:b/>
          <w:iCs/>
          <w:sz w:val="28"/>
          <w:szCs w:val="22"/>
        </w:rPr>
        <w:t>HIỆU TRƯỞNG</w:t>
      </w:r>
    </w:p>
    <w:p w:rsidR="00440154" w:rsidRPr="00AB02FA" w:rsidRDefault="00440154" w:rsidP="00440154">
      <w:pPr>
        <w:pStyle w:val="Heading1"/>
        <w:spacing w:before="0"/>
        <w:rPr>
          <w:rFonts w:cstheme="majorHAnsi"/>
          <w:b w:val="0"/>
          <w:color w:val="auto"/>
          <w:sz w:val="22"/>
          <w:szCs w:val="22"/>
        </w:rPr>
      </w:pPr>
      <w:r w:rsidRPr="00AB02FA">
        <w:rPr>
          <w:rFonts w:cstheme="majorHAnsi"/>
          <w:color w:val="auto"/>
          <w:sz w:val="22"/>
          <w:szCs w:val="22"/>
        </w:rPr>
        <w:t xml:space="preserve">- </w:t>
      </w:r>
      <w:r w:rsidRPr="00AB02FA">
        <w:rPr>
          <w:rFonts w:cstheme="majorHAnsi"/>
          <w:b w:val="0"/>
          <w:color w:val="auto"/>
          <w:sz w:val="22"/>
          <w:szCs w:val="22"/>
        </w:rPr>
        <w:t>Sở Giáo dục và Đào tạo tỉnh Bình Dương;</w:t>
      </w:r>
    </w:p>
    <w:p w:rsidR="00440154" w:rsidRPr="00AB02FA" w:rsidRDefault="00440154" w:rsidP="00440154">
      <w:pPr>
        <w:pStyle w:val="Heading1"/>
        <w:spacing w:before="0"/>
        <w:rPr>
          <w:rFonts w:cstheme="majorHAnsi"/>
          <w:b w:val="0"/>
          <w:color w:val="auto"/>
          <w:sz w:val="22"/>
          <w:szCs w:val="22"/>
        </w:rPr>
      </w:pPr>
      <w:r w:rsidRPr="00AB02FA">
        <w:rPr>
          <w:rFonts w:cstheme="majorHAnsi"/>
          <w:color w:val="auto"/>
          <w:sz w:val="22"/>
          <w:szCs w:val="22"/>
        </w:rPr>
        <w:t xml:space="preserve">- </w:t>
      </w:r>
      <w:r w:rsidRPr="00AB02FA">
        <w:rPr>
          <w:rFonts w:cstheme="majorHAnsi"/>
          <w:b w:val="0"/>
          <w:color w:val="auto"/>
          <w:sz w:val="22"/>
          <w:szCs w:val="22"/>
        </w:rPr>
        <w:t>UBND huyện Dầu Tiếng;</w:t>
      </w:r>
    </w:p>
    <w:p w:rsidR="00440154" w:rsidRPr="00AB02FA" w:rsidRDefault="00440154" w:rsidP="00440154">
      <w:pPr>
        <w:pStyle w:val="Heading1"/>
        <w:spacing w:before="0"/>
        <w:rPr>
          <w:rFonts w:cstheme="majorHAnsi"/>
          <w:b w:val="0"/>
          <w:color w:val="auto"/>
          <w:sz w:val="22"/>
          <w:szCs w:val="22"/>
        </w:rPr>
      </w:pPr>
      <w:r w:rsidRPr="00AB02FA">
        <w:rPr>
          <w:rFonts w:cstheme="majorHAnsi"/>
          <w:color w:val="auto"/>
          <w:sz w:val="22"/>
          <w:szCs w:val="22"/>
        </w:rPr>
        <w:t xml:space="preserve">- </w:t>
      </w:r>
      <w:r w:rsidRPr="00AB02FA">
        <w:rPr>
          <w:rFonts w:cstheme="majorHAnsi"/>
          <w:b w:val="0"/>
          <w:color w:val="auto"/>
          <w:sz w:val="22"/>
          <w:szCs w:val="22"/>
        </w:rPr>
        <w:t>Phòng Giáo dục và Đào tạo huyện Dầu Tiếng;</w:t>
      </w:r>
    </w:p>
    <w:p w:rsidR="00440154" w:rsidRPr="00AB02FA" w:rsidRDefault="00440154" w:rsidP="00440154">
      <w:pPr>
        <w:rPr>
          <w:rFonts w:asciiTheme="majorHAnsi" w:hAnsiTheme="majorHAnsi" w:cstheme="majorHAnsi"/>
          <w:sz w:val="22"/>
          <w:szCs w:val="22"/>
        </w:rPr>
      </w:pPr>
      <w:r w:rsidRPr="00AB02FA">
        <w:rPr>
          <w:rFonts w:asciiTheme="majorHAnsi" w:hAnsiTheme="majorHAnsi" w:cstheme="majorHAnsi"/>
          <w:sz w:val="22"/>
          <w:szCs w:val="22"/>
        </w:rPr>
        <w:t>- UBND xã Định Hiệp;</w:t>
      </w:r>
    </w:p>
    <w:p w:rsidR="00440154" w:rsidRPr="00AB02FA" w:rsidRDefault="00440154" w:rsidP="00440154">
      <w:pPr>
        <w:rPr>
          <w:rFonts w:asciiTheme="majorHAnsi" w:hAnsiTheme="majorHAnsi" w:cstheme="majorHAnsi"/>
          <w:sz w:val="22"/>
          <w:szCs w:val="22"/>
        </w:rPr>
      </w:pPr>
      <w:r w:rsidRPr="00AB02FA">
        <w:rPr>
          <w:rFonts w:asciiTheme="majorHAnsi" w:hAnsiTheme="majorHAnsi" w:cstheme="majorHAnsi"/>
          <w:iCs/>
          <w:sz w:val="22"/>
          <w:szCs w:val="22"/>
        </w:rPr>
        <w:t>- Lưu: VT THĐP.</w:t>
      </w:r>
    </w:p>
    <w:p w:rsidR="00445337" w:rsidRPr="00AB02FA" w:rsidRDefault="00445337" w:rsidP="00EC7EF8">
      <w:pPr>
        <w:pStyle w:val="NormalWeb"/>
        <w:spacing w:before="0" w:beforeAutospacing="0" w:after="150" w:afterAutospacing="0"/>
        <w:jc w:val="both"/>
        <w:rPr>
          <w:rFonts w:asciiTheme="majorHAnsi" w:hAnsiTheme="majorHAnsi" w:cstheme="majorHAnsi"/>
          <w:sz w:val="28"/>
          <w:szCs w:val="28"/>
        </w:rPr>
      </w:pPr>
    </w:p>
    <w:p w:rsidR="00445337" w:rsidRPr="00AB02FA" w:rsidRDefault="00445337" w:rsidP="00445337">
      <w:pPr>
        <w:pStyle w:val="NormalWeb"/>
        <w:spacing w:before="45" w:beforeAutospacing="0" w:after="150" w:afterAutospacing="0"/>
        <w:ind w:firstLine="720"/>
        <w:jc w:val="both"/>
        <w:rPr>
          <w:rFonts w:asciiTheme="majorHAnsi" w:hAnsiTheme="majorHAnsi" w:cstheme="majorHAnsi"/>
          <w:sz w:val="28"/>
          <w:szCs w:val="28"/>
        </w:rPr>
      </w:pPr>
    </w:p>
    <w:p w:rsidR="00445337" w:rsidRPr="00AB02FA" w:rsidRDefault="00445337" w:rsidP="00445337">
      <w:pPr>
        <w:pStyle w:val="NormalWeb"/>
        <w:spacing w:before="45" w:beforeAutospacing="0" w:after="150" w:afterAutospacing="0"/>
        <w:ind w:firstLine="720"/>
        <w:jc w:val="both"/>
        <w:rPr>
          <w:rFonts w:asciiTheme="majorHAnsi" w:hAnsiTheme="majorHAnsi" w:cstheme="majorHAnsi"/>
          <w:sz w:val="28"/>
          <w:szCs w:val="28"/>
        </w:rPr>
      </w:pPr>
    </w:p>
    <w:p w:rsidR="00B3177E" w:rsidRPr="00AB02FA" w:rsidRDefault="00B3177E" w:rsidP="00445337">
      <w:pPr>
        <w:jc w:val="both"/>
        <w:rPr>
          <w:rFonts w:asciiTheme="majorHAnsi" w:hAnsiTheme="majorHAnsi" w:cstheme="majorHAnsi"/>
          <w:sz w:val="28"/>
          <w:szCs w:val="28"/>
        </w:rPr>
      </w:pPr>
    </w:p>
    <w:p w:rsidR="00B3177E" w:rsidRPr="00AB02FA" w:rsidRDefault="00B3177E" w:rsidP="00B3177E">
      <w:pPr>
        <w:pStyle w:val="Heading4"/>
        <w:spacing w:before="0"/>
        <w:ind w:firstLine="567"/>
        <w:jc w:val="both"/>
        <w:rPr>
          <w:rFonts w:cstheme="majorHAnsi"/>
          <w:color w:val="auto"/>
          <w:sz w:val="28"/>
          <w:szCs w:val="28"/>
        </w:rPr>
      </w:pPr>
    </w:p>
    <w:p w:rsidR="00B3177E" w:rsidRPr="00AB02FA" w:rsidRDefault="00B3177E" w:rsidP="00B3177E">
      <w:pPr>
        <w:jc w:val="both"/>
        <w:rPr>
          <w:rFonts w:asciiTheme="majorHAnsi" w:hAnsiTheme="majorHAnsi" w:cstheme="majorHAnsi"/>
          <w:sz w:val="28"/>
          <w:lang w:val="nl-NL"/>
        </w:rPr>
      </w:pPr>
    </w:p>
    <w:sectPr w:rsidR="00B3177E" w:rsidRPr="00AB02FA" w:rsidSect="00E5643D">
      <w:headerReference w:type="default" r:id="rId9"/>
      <w:footerReference w:type="default" r:id="rId10"/>
      <w:headerReference w:type="first" r:id="rId11"/>
      <w:pgSz w:w="11906" w:h="16838" w:code="9"/>
      <w:pgMar w:top="1134" w:right="851" w:bottom="1021" w:left="1701" w:header="459" w:footer="45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734" w:rsidRDefault="00DA7734" w:rsidP="0033710C">
      <w:r>
        <w:separator/>
      </w:r>
    </w:p>
  </w:endnote>
  <w:endnote w:type="continuationSeparator" w:id="0">
    <w:p w:rsidR="00DA7734" w:rsidRDefault="00DA7734" w:rsidP="0033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3E4" w:rsidRPr="0033710C" w:rsidRDefault="003653E4" w:rsidP="00D113A0">
    <w:pPr>
      <w:pStyle w:val="Footer"/>
      <w:tabs>
        <w:tab w:val="clear" w:pos="9360"/>
      </w:tabs>
      <w:jc w:val="right"/>
      <w:rPr>
        <w:rFonts w:asciiTheme="majorHAnsi" w:hAnsiTheme="majorHAnsi" w:cstheme="majorHAns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734" w:rsidRDefault="00DA7734" w:rsidP="0033710C">
      <w:r>
        <w:separator/>
      </w:r>
    </w:p>
  </w:footnote>
  <w:footnote w:type="continuationSeparator" w:id="0">
    <w:p w:rsidR="00DA7734" w:rsidRDefault="00DA7734" w:rsidP="003371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cstheme="majorHAnsi"/>
        <w:sz w:val="24"/>
        <w:szCs w:val="24"/>
      </w:rPr>
      <w:id w:val="542260894"/>
      <w:docPartObj>
        <w:docPartGallery w:val="Page Numbers (Top of Page)"/>
        <w:docPartUnique/>
      </w:docPartObj>
    </w:sdtPr>
    <w:sdtEndPr>
      <w:rPr>
        <w:noProof/>
      </w:rPr>
    </w:sdtEndPr>
    <w:sdtContent>
      <w:p w:rsidR="003653E4" w:rsidRPr="00D113A0" w:rsidRDefault="003653E4" w:rsidP="00D113A0">
        <w:pPr>
          <w:pStyle w:val="Header"/>
          <w:tabs>
            <w:tab w:val="clear" w:pos="9360"/>
          </w:tabs>
          <w:jc w:val="center"/>
          <w:rPr>
            <w:rFonts w:asciiTheme="majorHAnsi" w:hAnsiTheme="majorHAnsi" w:cstheme="majorHAnsi"/>
            <w:sz w:val="24"/>
            <w:szCs w:val="24"/>
          </w:rPr>
        </w:pPr>
        <w:r w:rsidRPr="00D113A0">
          <w:rPr>
            <w:rFonts w:asciiTheme="majorHAnsi" w:hAnsiTheme="majorHAnsi" w:cstheme="majorHAnsi"/>
            <w:sz w:val="24"/>
            <w:szCs w:val="24"/>
          </w:rPr>
          <w:fldChar w:fldCharType="begin"/>
        </w:r>
        <w:r w:rsidRPr="00D113A0">
          <w:rPr>
            <w:rFonts w:asciiTheme="majorHAnsi" w:hAnsiTheme="majorHAnsi" w:cstheme="majorHAnsi"/>
            <w:sz w:val="24"/>
            <w:szCs w:val="24"/>
          </w:rPr>
          <w:instrText xml:space="preserve"> PAGE   \* MERGEFORMAT </w:instrText>
        </w:r>
        <w:r w:rsidRPr="00D113A0">
          <w:rPr>
            <w:rFonts w:asciiTheme="majorHAnsi" w:hAnsiTheme="majorHAnsi" w:cstheme="majorHAnsi"/>
            <w:sz w:val="24"/>
            <w:szCs w:val="24"/>
          </w:rPr>
          <w:fldChar w:fldCharType="separate"/>
        </w:r>
        <w:r w:rsidR="003C04E3">
          <w:rPr>
            <w:rFonts w:asciiTheme="majorHAnsi" w:hAnsiTheme="majorHAnsi" w:cstheme="majorHAnsi"/>
            <w:noProof/>
            <w:sz w:val="24"/>
            <w:szCs w:val="24"/>
          </w:rPr>
          <w:t>21</w:t>
        </w:r>
        <w:r w:rsidRPr="00D113A0">
          <w:rPr>
            <w:rFonts w:asciiTheme="majorHAnsi" w:hAnsiTheme="majorHAnsi" w:cstheme="majorHAnsi"/>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3E4" w:rsidRDefault="003653E4" w:rsidP="00D113A0">
    <w:pPr>
      <w:pStyle w:val="Header"/>
      <w:tabs>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E1369"/>
    <w:multiLevelType w:val="hybridMultilevel"/>
    <w:tmpl w:val="C7F8F21C"/>
    <w:lvl w:ilvl="0" w:tplc="FE6AE29A">
      <w:start w:val="4"/>
      <w:numFmt w:val="decimal"/>
      <w:lvlText w:val="%1."/>
      <w:lvlJc w:val="left"/>
      <w:pPr>
        <w:ind w:left="1058" w:hanging="360"/>
      </w:pPr>
      <w:rPr>
        <w:rFonts w:hint="default"/>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
    <w:nsid w:val="28405C24"/>
    <w:multiLevelType w:val="hybridMultilevel"/>
    <w:tmpl w:val="32681CB6"/>
    <w:lvl w:ilvl="0" w:tplc="84CAE3D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37186298"/>
    <w:multiLevelType w:val="hybridMultilevel"/>
    <w:tmpl w:val="5B02D8EC"/>
    <w:lvl w:ilvl="0" w:tplc="043CEB1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407037E2"/>
    <w:multiLevelType w:val="hybridMultilevel"/>
    <w:tmpl w:val="27D44576"/>
    <w:lvl w:ilvl="0" w:tplc="1A2458B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nsid w:val="5BAB7CC1"/>
    <w:multiLevelType w:val="hybridMultilevel"/>
    <w:tmpl w:val="8934159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75D54545"/>
    <w:multiLevelType w:val="hybridMultilevel"/>
    <w:tmpl w:val="5360F8E6"/>
    <w:lvl w:ilvl="0" w:tplc="B2748456">
      <w:start w:val="15"/>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7F8D10F6"/>
    <w:multiLevelType w:val="hybridMultilevel"/>
    <w:tmpl w:val="89143996"/>
    <w:lvl w:ilvl="0" w:tplc="1A6C08D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6"/>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FDA"/>
    <w:rsid w:val="00001300"/>
    <w:rsid w:val="0000134C"/>
    <w:rsid w:val="00001EFE"/>
    <w:rsid w:val="00003ADE"/>
    <w:rsid w:val="000042F0"/>
    <w:rsid w:val="0000670D"/>
    <w:rsid w:val="000069D2"/>
    <w:rsid w:val="00006A25"/>
    <w:rsid w:val="00010507"/>
    <w:rsid w:val="00010DE3"/>
    <w:rsid w:val="000139E6"/>
    <w:rsid w:val="00013DCB"/>
    <w:rsid w:val="0001488E"/>
    <w:rsid w:val="0001523D"/>
    <w:rsid w:val="000178BD"/>
    <w:rsid w:val="000179B7"/>
    <w:rsid w:val="000203FF"/>
    <w:rsid w:val="00021CA8"/>
    <w:rsid w:val="000226E9"/>
    <w:rsid w:val="00022E4B"/>
    <w:rsid w:val="0002376B"/>
    <w:rsid w:val="00023876"/>
    <w:rsid w:val="0002647C"/>
    <w:rsid w:val="00026EFD"/>
    <w:rsid w:val="00027677"/>
    <w:rsid w:val="000277B5"/>
    <w:rsid w:val="00027CF2"/>
    <w:rsid w:val="0003111C"/>
    <w:rsid w:val="00034898"/>
    <w:rsid w:val="00034B0C"/>
    <w:rsid w:val="00034D1D"/>
    <w:rsid w:val="00034D37"/>
    <w:rsid w:val="000361A4"/>
    <w:rsid w:val="00037BF9"/>
    <w:rsid w:val="00037BFF"/>
    <w:rsid w:val="00037CDA"/>
    <w:rsid w:val="000414D3"/>
    <w:rsid w:val="000415DD"/>
    <w:rsid w:val="00041A7D"/>
    <w:rsid w:val="00042633"/>
    <w:rsid w:val="000430CB"/>
    <w:rsid w:val="0004386E"/>
    <w:rsid w:val="00043E49"/>
    <w:rsid w:val="00044123"/>
    <w:rsid w:val="000442FF"/>
    <w:rsid w:val="00044355"/>
    <w:rsid w:val="000448B7"/>
    <w:rsid w:val="000458B5"/>
    <w:rsid w:val="000469F3"/>
    <w:rsid w:val="00046C22"/>
    <w:rsid w:val="00047173"/>
    <w:rsid w:val="00047705"/>
    <w:rsid w:val="00050199"/>
    <w:rsid w:val="000501DD"/>
    <w:rsid w:val="000506DB"/>
    <w:rsid w:val="00050A3A"/>
    <w:rsid w:val="00050A87"/>
    <w:rsid w:val="00050DEC"/>
    <w:rsid w:val="00051122"/>
    <w:rsid w:val="000518DC"/>
    <w:rsid w:val="00051CA5"/>
    <w:rsid w:val="00054AC3"/>
    <w:rsid w:val="00056F25"/>
    <w:rsid w:val="0005715E"/>
    <w:rsid w:val="000574ED"/>
    <w:rsid w:val="00057635"/>
    <w:rsid w:val="00057C50"/>
    <w:rsid w:val="00060551"/>
    <w:rsid w:val="000613BE"/>
    <w:rsid w:val="00062421"/>
    <w:rsid w:val="0006437F"/>
    <w:rsid w:val="0006530B"/>
    <w:rsid w:val="00065375"/>
    <w:rsid w:val="000653FA"/>
    <w:rsid w:val="00065848"/>
    <w:rsid w:val="00066749"/>
    <w:rsid w:val="0007059A"/>
    <w:rsid w:val="000716E2"/>
    <w:rsid w:val="00071944"/>
    <w:rsid w:val="00071D86"/>
    <w:rsid w:val="00073332"/>
    <w:rsid w:val="000746F8"/>
    <w:rsid w:val="000754F1"/>
    <w:rsid w:val="0007698F"/>
    <w:rsid w:val="00077356"/>
    <w:rsid w:val="00081D43"/>
    <w:rsid w:val="00082DD6"/>
    <w:rsid w:val="00084E19"/>
    <w:rsid w:val="000850CB"/>
    <w:rsid w:val="00085DD3"/>
    <w:rsid w:val="0008709E"/>
    <w:rsid w:val="00087FB1"/>
    <w:rsid w:val="00091D4C"/>
    <w:rsid w:val="00093EC0"/>
    <w:rsid w:val="00094381"/>
    <w:rsid w:val="00094481"/>
    <w:rsid w:val="000957CA"/>
    <w:rsid w:val="00095AFC"/>
    <w:rsid w:val="00096051"/>
    <w:rsid w:val="00096600"/>
    <w:rsid w:val="00097A3C"/>
    <w:rsid w:val="000A0095"/>
    <w:rsid w:val="000A4682"/>
    <w:rsid w:val="000A561A"/>
    <w:rsid w:val="000A609A"/>
    <w:rsid w:val="000A627F"/>
    <w:rsid w:val="000A75E6"/>
    <w:rsid w:val="000A7AB6"/>
    <w:rsid w:val="000A7CD5"/>
    <w:rsid w:val="000B069F"/>
    <w:rsid w:val="000B08C9"/>
    <w:rsid w:val="000B3413"/>
    <w:rsid w:val="000B343D"/>
    <w:rsid w:val="000B3523"/>
    <w:rsid w:val="000B398E"/>
    <w:rsid w:val="000B4049"/>
    <w:rsid w:val="000B5149"/>
    <w:rsid w:val="000B5BAC"/>
    <w:rsid w:val="000B5FF0"/>
    <w:rsid w:val="000B6A57"/>
    <w:rsid w:val="000B6C28"/>
    <w:rsid w:val="000B7156"/>
    <w:rsid w:val="000B73A2"/>
    <w:rsid w:val="000B78FA"/>
    <w:rsid w:val="000B7BA3"/>
    <w:rsid w:val="000B7BBC"/>
    <w:rsid w:val="000C1E4F"/>
    <w:rsid w:val="000C28CD"/>
    <w:rsid w:val="000C2B44"/>
    <w:rsid w:val="000C2B92"/>
    <w:rsid w:val="000C3FC1"/>
    <w:rsid w:val="000C4450"/>
    <w:rsid w:val="000C4BD0"/>
    <w:rsid w:val="000C4C10"/>
    <w:rsid w:val="000C58FE"/>
    <w:rsid w:val="000C6B88"/>
    <w:rsid w:val="000D1117"/>
    <w:rsid w:val="000D12F7"/>
    <w:rsid w:val="000D15A6"/>
    <w:rsid w:val="000D1D8B"/>
    <w:rsid w:val="000D3DBD"/>
    <w:rsid w:val="000D5124"/>
    <w:rsid w:val="000D5BC7"/>
    <w:rsid w:val="000D5F49"/>
    <w:rsid w:val="000D6B0A"/>
    <w:rsid w:val="000D6D80"/>
    <w:rsid w:val="000E01F2"/>
    <w:rsid w:val="000E0311"/>
    <w:rsid w:val="000E05C3"/>
    <w:rsid w:val="000E073E"/>
    <w:rsid w:val="000E0BEB"/>
    <w:rsid w:val="000E124D"/>
    <w:rsid w:val="000E14C3"/>
    <w:rsid w:val="000E1793"/>
    <w:rsid w:val="000E1EE1"/>
    <w:rsid w:val="000E25AF"/>
    <w:rsid w:val="000E2CA4"/>
    <w:rsid w:val="000E34D0"/>
    <w:rsid w:val="000E35CA"/>
    <w:rsid w:val="000E3653"/>
    <w:rsid w:val="000E47B3"/>
    <w:rsid w:val="000E4BD6"/>
    <w:rsid w:val="000E4EAF"/>
    <w:rsid w:val="000E5BA4"/>
    <w:rsid w:val="000E5FF3"/>
    <w:rsid w:val="000E660D"/>
    <w:rsid w:val="000E6982"/>
    <w:rsid w:val="000E7C7A"/>
    <w:rsid w:val="000F035C"/>
    <w:rsid w:val="000F2189"/>
    <w:rsid w:val="000F28B6"/>
    <w:rsid w:val="000F2C4C"/>
    <w:rsid w:val="000F2F69"/>
    <w:rsid w:val="000F3730"/>
    <w:rsid w:val="000F37BF"/>
    <w:rsid w:val="000F3BF4"/>
    <w:rsid w:val="000F4255"/>
    <w:rsid w:val="000F46D3"/>
    <w:rsid w:val="000F4C50"/>
    <w:rsid w:val="000F74E2"/>
    <w:rsid w:val="000F75F0"/>
    <w:rsid w:val="00100A9E"/>
    <w:rsid w:val="00103D5E"/>
    <w:rsid w:val="001041AF"/>
    <w:rsid w:val="00104442"/>
    <w:rsid w:val="0010615C"/>
    <w:rsid w:val="00106B6F"/>
    <w:rsid w:val="00107D56"/>
    <w:rsid w:val="00110717"/>
    <w:rsid w:val="001117A6"/>
    <w:rsid w:val="00111E5B"/>
    <w:rsid w:val="00111F33"/>
    <w:rsid w:val="00112B22"/>
    <w:rsid w:val="00113579"/>
    <w:rsid w:val="001141B5"/>
    <w:rsid w:val="00114D5A"/>
    <w:rsid w:val="0011529E"/>
    <w:rsid w:val="001167FA"/>
    <w:rsid w:val="00122915"/>
    <w:rsid w:val="00122DC2"/>
    <w:rsid w:val="00123D18"/>
    <w:rsid w:val="001243B7"/>
    <w:rsid w:val="00124A0F"/>
    <w:rsid w:val="00124DE8"/>
    <w:rsid w:val="001254F0"/>
    <w:rsid w:val="0012573A"/>
    <w:rsid w:val="001257DF"/>
    <w:rsid w:val="0012588F"/>
    <w:rsid w:val="00125EDF"/>
    <w:rsid w:val="00125FEA"/>
    <w:rsid w:val="001260D7"/>
    <w:rsid w:val="001267AE"/>
    <w:rsid w:val="00126D7A"/>
    <w:rsid w:val="00127DDE"/>
    <w:rsid w:val="001301D3"/>
    <w:rsid w:val="0013021B"/>
    <w:rsid w:val="00130374"/>
    <w:rsid w:val="00130751"/>
    <w:rsid w:val="001309E0"/>
    <w:rsid w:val="001312A0"/>
    <w:rsid w:val="00133767"/>
    <w:rsid w:val="00134310"/>
    <w:rsid w:val="00134616"/>
    <w:rsid w:val="00134D0B"/>
    <w:rsid w:val="00136570"/>
    <w:rsid w:val="001373A7"/>
    <w:rsid w:val="0013792F"/>
    <w:rsid w:val="00137D6E"/>
    <w:rsid w:val="001406D2"/>
    <w:rsid w:val="00140951"/>
    <w:rsid w:val="00140992"/>
    <w:rsid w:val="0014252C"/>
    <w:rsid w:val="001433DB"/>
    <w:rsid w:val="00147049"/>
    <w:rsid w:val="0015098E"/>
    <w:rsid w:val="00150C4B"/>
    <w:rsid w:val="00151A35"/>
    <w:rsid w:val="00151AAF"/>
    <w:rsid w:val="00151AB0"/>
    <w:rsid w:val="00152612"/>
    <w:rsid w:val="00152A70"/>
    <w:rsid w:val="00153508"/>
    <w:rsid w:val="00153623"/>
    <w:rsid w:val="00154C80"/>
    <w:rsid w:val="00155A0F"/>
    <w:rsid w:val="00155BC2"/>
    <w:rsid w:val="001561E2"/>
    <w:rsid w:val="00156C97"/>
    <w:rsid w:val="00156F18"/>
    <w:rsid w:val="0015786C"/>
    <w:rsid w:val="00160915"/>
    <w:rsid w:val="00161445"/>
    <w:rsid w:val="00161C07"/>
    <w:rsid w:val="00162755"/>
    <w:rsid w:val="00162A11"/>
    <w:rsid w:val="00164206"/>
    <w:rsid w:val="0016434F"/>
    <w:rsid w:val="00164F4E"/>
    <w:rsid w:val="001673DC"/>
    <w:rsid w:val="0016741F"/>
    <w:rsid w:val="00167C63"/>
    <w:rsid w:val="00170F5E"/>
    <w:rsid w:val="001710F7"/>
    <w:rsid w:val="0017159B"/>
    <w:rsid w:val="001716E4"/>
    <w:rsid w:val="00171967"/>
    <w:rsid w:val="00172934"/>
    <w:rsid w:val="001729A0"/>
    <w:rsid w:val="00172EB3"/>
    <w:rsid w:val="001734D6"/>
    <w:rsid w:val="0017402F"/>
    <w:rsid w:val="001753F5"/>
    <w:rsid w:val="00176067"/>
    <w:rsid w:val="001761BF"/>
    <w:rsid w:val="001767A4"/>
    <w:rsid w:val="00177086"/>
    <w:rsid w:val="0017751B"/>
    <w:rsid w:val="00180486"/>
    <w:rsid w:val="00180D50"/>
    <w:rsid w:val="00181113"/>
    <w:rsid w:val="0018384F"/>
    <w:rsid w:val="00185F79"/>
    <w:rsid w:val="00186510"/>
    <w:rsid w:val="00186636"/>
    <w:rsid w:val="00186BFD"/>
    <w:rsid w:val="001872CD"/>
    <w:rsid w:val="00187885"/>
    <w:rsid w:val="001903A0"/>
    <w:rsid w:val="00190CBD"/>
    <w:rsid w:val="00191492"/>
    <w:rsid w:val="001924B1"/>
    <w:rsid w:val="001935CF"/>
    <w:rsid w:val="00193F1A"/>
    <w:rsid w:val="0019591D"/>
    <w:rsid w:val="001962C0"/>
    <w:rsid w:val="001A4D25"/>
    <w:rsid w:val="001A5658"/>
    <w:rsid w:val="001A7361"/>
    <w:rsid w:val="001A78B3"/>
    <w:rsid w:val="001A7D68"/>
    <w:rsid w:val="001B02BA"/>
    <w:rsid w:val="001B0FA4"/>
    <w:rsid w:val="001B1F32"/>
    <w:rsid w:val="001B37C8"/>
    <w:rsid w:val="001B3BCB"/>
    <w:rsid w:val="001B3F74"/>
    <w:rsid w:val="001B638D"/>
    <w:rsid w:val="001B6958"/>
    <w:rsid w:val="001B7C6D"/>
    <w:rsid w:val="001C17C2"/>
    <w:rsid w:val="001C1D58"/>
    <w:rsid w:val="001C3F4A"/>
    <w:rsid w:val="001C5605"/>
    <w:rsid w:val="001C6DA9"/>
    <w:rsid w:val="001D0064"/>
    <w:rsid w:val="001D1316"/>
    <w:rsid w:val="001D1B77"/>
    <w:rsid w:val="001D1E56"/>
    <w:rsid w:val="001D24D8"/>
    <w:rsid w:val="001D263A"/>
    <w:rsid w:val="001D5C6C"/>
    <w:rsid w:val="001D6C21"/>
    <w:rsid w:val="001D700A"/>
    <w:rsid w:val="001D7EB4"/>
    <w:rsid w:val="001E03A9"/>
    <w:rsid w:val="001E1E26"/>
    <w:rsid w:val="001E2729"/>
    <w:rsid w:val="001E2856"/>
    <w:rsid w:val="001E29A4"/>
    <w:rsid w:val="001E2AB6"/>
    <w:rsid w:val="001E2DB6"/>
    <w:rsid w:val="001E4728"/>
    <w:rsid w:val="001E4967"/>
    <w:rsid w:val="001E51D6"/>
    <w:rsid w:val="001E5A60"/>
    <w:rsid w:val="001E794D"/>
    <w:rsid w:val="001F0927"/>
    <w:rsid w:val="001F0C62"/>
    <w:rsid w:val="001F21B8"/>
    <w:rsid w:val="001F36C2"/>
    <w:rsid w:val="001F3E10"/>
    <w:rsid w:val="001F42E9"/>
    <w:rsid w:val="001F5951"/>
    <w:rsid w:val="001F743B"/>
    <w:rsid w:val="001F766E"/>
    <w:rsid w:val="001F7F15"/>
    <w:rsid w:val="0020104F"/>
    <w:rsid w:val="002024D7"/>
    <w:rsid w:val="00202DBF"/>
    <w:rsid w:val="00203D91"/>
    <w:rsid w:val="00204A7F"/>
    <w:rsid w:val="00204AC9"/>
    <w:rsid w:val="00204B2A"/>
    <w:rsid w:val="00205170"/>
    <w:rsid w:val="0020542F"/>
    <w:rsid w:val="00205952"/>
    <w:rsid w:val="00205D16"/>
    <w:rsid w:val="00207F13"/>
    <w:rsid w:val="00211443"/>
    <w:rsid w:val="0021230E"/>
    <w:rsid w:val="00217430"/>
    <w:rsid w:val="00217DC9"/>
    <w:rsid w:val="00221526"/>
    <w:rsid w:val="002217EF"/>
    <w:rsid w:val="002266CE"/>
    <w:rsid w:val="0022745C"/>
    <w:rsid w:val="00230E65"/>
    <w:rsid w:val="002334C2"/>
    <w:rsid w:val="00233557"/>
    <w:rsid w:val="002348B4"/>
    <w:rsid w:val="002350A6"/>
    <w:rsid w:val="00236201"/>
    <w:rsid w:val="002366DD"/>
    <w:rsid w:val="002406B9"/>
    <w:rsid w:val="00240868"/>
    <w:rsid w:val="002414C6"/>
    <w:rsid w:val="00242F79"/>
    <w:rsid w:val="00244525"/>
    <w:rsid w:val="00244727"/>
    <w:rsid w:val="00244F55"/>
    <w:rsid w:val="0024533C"/>
    <w:rsid w:val="0024618D"/>
    <w:rsid w:val="0024631E"/>
    <w:rsid w:val="00246B82"/>
    <w:rsid w:val="002508DA"/>
    <w:rsid w:val="00251CE1"/>
    <w:rsid w:val="002524E4"/>
    <w:rsid w:val="00252992"/>
    <w:rsid w:val="00253C98"/>
    <w:rsid w:val="002553AE"/>
    <w:rsid w:val="00255544"/>
    <w:rsid w:val="0025591C"/>
    <w:rsid w:val="00255A94"/>
    <w:rsid w:val="00256C75"/>
    <w:rsid w:val="002577E9"/>
    <w:rsid w:val="0025796E"/>
    <w:rsid w:val="00261261"/>
    <w:rsid w:val="00262FD0"/>
    <w:rsid w:val="0026381E"/>
    <w:rsid w:val="00264AD6"/>
    <w:rsid w:val="00264D02"/>
    <w:rsid w:val="0026649C"/>
    <w:rsid w:val="00266D34"/>
    <w:rsid w:val="00267068"/>
    <w:rsid w:val="00267087"/>
    <w:rsid w:val="00267835"/>
    <w:rsid w:val="00267AE0"/>
    <w:rsid w:val="00271002"/>
    <w:rsid w:val="00275046"/>
    <w:rsid w:val="00275AD5"/>
    <w:rsid w:val="00280131"/>
    <w:rsid w:val="0028090E"/>
    <w:rsid w:val="00280CEF"/>
    <w:rsid w:val="002815CC"/>
    <w:rsid w:val="002837AF"/>
    <w:rsid w:val="00283B69"/>
    <w:rsid w:val="00283CC2"/>
    <w:rsid w:val="002845D8"/>
    <w:rsid w:val="002851B7"/>
    <w:rsid w:val="00285632"/>
    <w:rsid w:val="002862C6"/>
    <w:rsid w:val="00286DA5"/>
    <w:rsid w:val="00287ABE"/>
    <w:rsid w:val="00292BB9"/>
    <w:rsid w:val="0029302A"/>
    <w:rsid w:val="00293273"/>
    <w:rsid w:val="00293474"/>
    <w:rsid w:val="002947EB"/>
    <w:rsid w:val="0029559C"/>
    <w:rsid w:val="00297EB7"/>
    <w:rsid w:val="002A0989"/>
    <w:rsid w:val="002A0A05"/>
    <w:rsid w:val="002A0B10"/>
    <w:rsid w:val="002A32B6"/>
    <w:rsid w:val="002A6525"/>
    <w:rsid w:val="002A664A"/>
    <w:rsid w:val="002A68E6"/>
    <w:rsid w:val="002A70BE"/>
    <w:rsid w:val="002A79C1"/>
    <w:rsid w:val="002B0A43"/>
    <w:rsid w:val="002B134A"/>
    <w:rsid w:val="002B19D3"/>
    <w:rsid w:val="002B29E7"/>
    <w:rsid w:val="002B3731"/>
    <w:rsid w:val="002B5067"/>
    <w:rsid w:val="002B60DB"/>
    <w:rsid w:val="002B663B"/>
    <w:rsid w:val="002B6F90"/>
    <w:rsid w:val="002B76FC"/>
    <w:rsid w:val="002B7997"/>
    <w:rsid w:val="002B7F1F"/>
    <w:rsid w:val="002C0681"/>
    <w:rsid w:val="002C0CEA"/>
    <w:rsid w:val="002C0EAD"/>
    <w:rsid w:val="002C1E44"/>
    <w:rsid w:val="002C2A2E"/>
    <w:rsid w:val="002C2B2A"/>
    <w:rsid w:val="002C3119"/>
    <w:rsid w:val="002C351C"/>
    <w:rsid w:val="002C4EA8"/>
    <w:rsid w:val="002C6000"/>
    <w:rsid w:val="002C6674"/>
    <w:rsid w:val="002C7D02"/>
    <w:rsid w:val="002D0893"/>
    <w:rsid w:val="002D0BD0"/>
    <w:rsid w:val="002D0E5A"/>
    <w:rsid w:val="002D1B9B"/>
    <w:rsid w:val="002D2B8B"/>
    <w:rsid w:val="002D5D86"/>
    <w:rsid w:val="002D5E89"/>
    <w:rsid w:val="002D6910"/>
    <w:rsid w:val="002D7DEF"/>
    <w:rsid w:val="002E1316"/>
    <w:rsid w:val="002E1D11"/>
    <w:rsid w:val="002E67A4"/>
    <w:rsid w:val="002E7904"/>
    <w:rsid w:val="002F20DF"/>
    <w:rsid w:val="002F3263"/>
    <w:rsid w:val="002F59F5"/>
    <w:rsid w:val="002F5EAE"/>
    <w:rsid w:val="002F62BB"/>
    <w:rsid w:val="002F7164"/>
    <w:rsid w:val="0030048A"/>
    <w:rsid w:val="00303C48"/>
    <w:rsid w:val="00304ED5"/>
    <w:rsid w:val="00305043"/>
    <w:rsid w:val="00305550"/>
    <w:rsid w:val="00306A30"/>
    <w:rsid w:val="00306DEB"/>
    <w:rsid w:val="00307955"/>
    <w:rsid w:val="00313593"/>
    <w:rsid w:val="00314483"/>
    <w:rsid w:val="00314C79"/>
    <w:rsid w:val="0031551A"/>
    <w:rsid w:val="00316B19"/>
    <w:rsid w:val="003172C1"/>
    <w:rsid w:val="003219ED"/>
    <w:rsid w:val="0032235B"/>
    <w:rsid w:val="00322898"/>
    <w:rsid w:val="003230F0"/>
    <w:rsid w:val="00323992"/>
    <w:rsid w:val="00325772"/>
    <w:rsid w:val="00325ED8"/>
    <w:rsid w:val="00326464"/>
    <w:rsid w:val="003269DE"/>
    <w:rsid w:val="00327568"/>
    <w:rsid w:val="00330218"/>
    <w:rsid w:val="00330BA8"/>
    <w:rsid w:val="0033369E"/>
    <w:rsid w:val="00333B92"/>
    <w:rsid w:val="0033495E"/>
    <w:rsid w:val="00334971"/>
    <w:rsid w:val="00335320"/>
    <w:rsid w:val="0033638B"/>
    <w:rsid w:val="00336A59"/>
    <w:rsid w:val="0033710C"/>
    <w:rsid w:val="00342394"/>
    <w:rsid w:val="00342444"/>
    <w:rsid w:val="00342B14"/>
    <w:rsid w:val="00342FC0"/>
    <w:rsid w:val="00343801"/>
    <w:rsid w:val="00344203"/>
    <w:rsid w:val="003453EF"/>
    <w:rsid w:val="00346335"/>
    <w:rsid w:val="00346790"/>
    <w:rsid w:val="0034784A"/>
    <w:rsid w:val="00347D82"/>
    <w:rsid w:val="0035054E"/>
    <w:rsid w:val="003521AB"/>
    <w:rsid w:val="00353138"/>
    <w:rsid w:val="00354711"/>
    <w:rsid w:val="00354D8C"/>
    <w:rsid w:val="00355D28"/>
    <w:rsid w:val="00355E66"/>
    <w:rsid w:val="003579AB"/>
    <w:rsid w:val="00357B1B"/>
    <w:rsid w:val="0036013A"/>
    <w:rsid w:val="00360159"/>
    <w:rsid w:val="003609B5"/>
    <w:rsid w:val="00360F78"/>
    <w:rsid w:val="00360FFD"/>
    <w:rsid w:val="00361D1E"/>
    <w:rsid w:val="003624CF"/>
    <w:rsid w:val="00362AC5"/>
    <w:rsid w:val="00363740"/>
    <w:rsid w:val="00363DC5"/>
    <w:rsid w:val="00364815"/>
    <w:rsid w:val="00365195"/>
    <w:rsid w:val="003653E4"/>
    <w:rsid w:val="00365582"/>
    <w:rsid w:val="00366268"/>
    <w:rsid w:val="00366392"/>
    <w:rsid w:val="00366709"/>
    <w:rsid w:val="0036768B"/>
    <w:rsid w:val="0037234A"/>
    <w:rsid w:val="00373B7D"/>
    <w:rsid w:val="0037552A"/>
    <w:rsid w:val="003755F0"/>
    <w:rsid w:val="00375DD2"/>
    <w:rsid w:val="003763F3"/>
    <w:rsid w:val="0037693D"/>
    <w:rsid w:val="00376BFC"/>
    <w:rsid w:val="00377CD4"/>
    <w:rsid w:val="00377F21"/>
    <w:rsid w:val="00380EA5"/>
    <w:rsid w:val="00381C02"/>
    <w:rsid w:val="00382458"/>
    <w:rsid w:val="003836C4"/>
    <w:rsid w:val="003848AC"/>
    <w:rsid w:val="003862BC"/>
    <w:rsid w:val="00386D7B"/>
    <w:rsid w:val="0039029C"/>
    <w:rsid w:val="0039070C"/>
    <w:rsid w:val="00390A70"/>
    <w:rsid w:val="00390C6A"/>
    <w:rsid w:val="003911CE"/>
    <w:rsid w:val="003915CB"/>
    <w:rsid w:val="00391B35"/>
    <w:rsid w:val="00391D29"/>
    <w:rsid w:val="00392A80"/>
    <w:rsid w:val="00394018"/>
    <w:rsid w:val="00394568"/>
    <w:rsid w:val="003945BF"/>
    <w:rsid w:val="003957E0"/>
    <w:rsid w:val="00395D94"/>
    <w:rsid w:val="00395E0E"/>
    <w:rsid w:val="00395E58"/>
    <w:rsid w:val="00396815"/>
    <w:rsid w:val="00396C92"/>
    <w:rsid w:val="003973EA"/>
    <w:rsid w:val="003A12BF"/>
    <w:rsid w:val="003A1B54"/>
    <w:rsid w:val="003A1BC8"/>
    <w:rsid w:val="003A2303"/>
    <w:rsid w:val="003A23EC"/>
    <w:rsid w:val="003A24E3"/>
    <w:rsid w:val="003A5CB6"/>
    <w:rsid w:val="003A6558"/>
    <w:rsid w:val="003B085D"/>
    <w:rsid w:val="003B0F86"/>
    <w:rsid w:val="003B0FD5"/>
    <w:rsid w:val="003B294F"/>
    <w:rsid w:val="003B3A66"/>
    <w:rsid w:val="003B4214"/>
    <w:rsid w:val="003B4474"/>
    <w:rsid w:val="003B5C68"/>
    <w:rsid w:val="003B5F9D"/>
    <w:rsid w:val="003B6D13"/>
    <w:rsid w:val="003C04E3"/>
    <w:rsid w:val="003C0588"/>
    <w:rsid w:val="003C17C9"/>
    <w:rsid w:val="003C207C"/>
    <w:rsid w:val="003C32D9"/>
    <w:rsid w:val="003C38EC"/>
    <w:rsid w:val="003C4A66"/>
    <w:rsid w:val="003C4FAC"/>
    <w:rsid w:val="003C53EE"/>
    <w:rsid w:val="003C6E32"/>
    <w:rsid w:val="003C6F48"/>
    <w:rsid w:val="003D0361"/>
    <w:rsid w:val="003D039A"/>
    <w:rsid w:val="003D04D9"/>
    <w:rsid w:val="003D0CBF"/>
    <w:rsid w:val="003D0FA3"/>
    <w:rsid w:val="003D13F9"/>
    <w:rsid w:val="003D14CE"/>
    <w:rsid w:val="003D1B8B"/>
    <w:rsid w:val="003D1FEB"/>
    <w:rsid w:val="003D2EF3"/>
    <w:rsid w:val="003D310C"/>
    <w:rsid w:val="003D38E9"/>
    <w:rsid w:val="003D4465"/>
    <w:rsid w:val="003D54D3"/>
    <w:rsid w:val="003D577F"/>
    <w:rsid w:val="003D602B"/>
    <w:rsid w:val="003D6ACD"/>
    <w:rsid w:val="003D6E9B"/>
    <w:rsid w:val="003D7193"/>
    <w:rsid w:val="003D77D0"/>
    <w:rsid w:val="003E0151"/>
    <w:rsid w:val="003E150A"/>
    <w:rsid w:val="003E2812"/>
    <w:rsid w:val="003E2FA9"/>
    <w:rsid w:val="003E3BDF"/>
    <w:rsid w:val="003E47D0"/>
    <w:rsid w:val="003E5850"/>
    <w:rsid w:val="003E627C"/>
    <w:rsid w:val="003E69D7"/>
    <w:rsid w:val="003E6BDB"/>
    <w:rsid w:val="003E7B48"/>
    <w:rsid w:val="003F021E"/>
    <w:rsid w:val="003F0FCF"/>
    <w:rsid w:val="003F0FF5"/>
    <w:rsid w:val="003F1424"/>
    <w:rsid w:val="003F2901"/>
    <w:rsid w:val="003F33A5"/>
    <w:rsid w:val="003F3AF0"/>
    <w:rsid w:val="003F4A72"/>
    <w:rsid w:val="003F5157"/>
    <w:rsid w:val="003F55C1"/>
    <w:rsid w:val="003F5EC7"/>
    <w:rsid w:val="0040141B"/>
    <w:rsid w:val="00403F9E"/>
    <w:rsid w:val="004045F9"/>
    <w:rsid w:val="004047ED"/>
    <w:rsid w:val="004050EA"/>
    <w:rsid w:val="00405790"/>
    <w:rsid w:val="0040613C"/>
    <w:rsid w:val="004103B3"/>
    <w:rsid w:val="004103D8"/>
    <w:rsid w:val="00410B2A"/>
    <w:rsid w:val="00411356"/>
    <w:rsid w:val="004125BF"/>
    <w:rsid w:val="00413B5C"/>
    <w:rsid w:val="00413C46"/>
    <w:rsid w:val="00414BC9"/>
    <w:rsid w:val="00415FB6"/>
    <w:rsid w:val="004179E6"/>
    <w:rsid w:val="004202F5"/>
    <w:rsid w:val="00421713"/>
    <w:rsid w:val="00422C80"/>
    <w:rsid w:val="004235CF"/>
    <w:rsid w:val="00423751"/>
    <w:rsid w:val="00423819"/>
    <w:rsid w:val="00423DA3"/>
    <w:rsid w:val="0042575A"/>
    <w:rsid w:val="00426B53"/>
    <w:rsid w:val="0042796D"/>
    <w:rsid w:val="00427A28"/>
    <w:rsid w:val="00430E71"/>
    <w:rsid w:val="00432C5E"/>
    <w:rsid w:val="00432CA3"/>
    <w:rsid w:val="004338C1"/>
    <w:rsid w:val="00433BFD"/>
    <w:rsid w:val="00434A07"/>
    <w:rsid w:val="00436833"/>
    <w:rsid w:val="004376EE"/>
    <w:rsid w:val="00440154"/>
    <w:rsid w:val="0044057A"/>
    <w:rsid w:val="00441580"/>
    <w:rsid w:val="00442110"/>
    <w:rsid w:val="00445099"/>
    <w:rsid w:val="00445337"/>
    <w:rsid w:val="004453F8"/>
    <w:rsid w:val="004457BD"/>
    <w:rsid w:val="0044591A"/>
    <w:rsid w:val="00445B44"/>
    <w:rsid w:val="00447446"/>
    <w:rsid w:val="004508F0"/>
    <w:rsid w:val="00450F38"/>
    <w:rsid w:val="00453D62"/>
    <w:rsid w:val="004541C0"/>
    <w:rsid w:val="00454B69"/>
    <w:rsid w:val="00455AE1"/>
    <w:rsid w:val="00455EED"/>
    <w:rsid w:val="00456674"/>
    <w:rsid w:val="00460333"/>
    <w:rsid w:val="0046093C"/>
    <w:rsid w:val="00460E23"/>
    <w:rsid w:val="004616C5"/>
    <w:rsid w:val="00463CD0"/>
    <w:rsid w:val="0046551A"/>
    <w:rsid w:val="00465576"/>
    <w:rsid w:val="00466FF5"/>
    <w:rsid w:val="004673DD"/>
    <w:rsid w:val="00467AEB"/>
    <w:rsid w:val="0047070B"/>
    <w:rsid w:val="00470B23"/>
    <w:rsid w:val="00471266"/>
    <w:rsid w:val="004724F2"/>
    <w:rsid w:val="00472660"/>
    <w:rsid w:val="0047283F"/>
    <w:rsid w:val="00473B0C"/>
    <w:rsid w:val="004744DF"/>
    <w:rsid w:val="00474B01"/>
    <w:rsid w:val="00474DB8"/>
    <w:rsid w:val="00475C97"/>
    <w:rsid w:val="004766BC"/>
    <w:rsid w:val="00476717"/>
    <w:rsid w:val="0047779B"/>
    <w:rsid w:val="00477A10"/>
    <w:rsid w:val="00481299"/>
    <w:rsid w:val="00481320"/>
    <w:rsid w:val="00481D5E"/>
    <w:rsid w:val="00483008"/>
    <w:rsid w:val="0048325F"/>
    <w:rsid w:val="00483628"/>
    <w:rsid w:val="004846E1"/>
    <w:rsid w:val="00484772"/>
    <w:rsid w:val="00484B5C"/>
    <w:rsid w:val="00485630"/>
    <w:rsid w:val="00487A24"/>
    <w:rsid w:val="00490404"/>
    <w:rsid w:val="00490793"/>
    <w:rsid w:val="00490B3B"/>
    <w:rsid w:val="00491129"/>
    <w:rsid w:val="004914A0"/>
    <w:rsid w:val="0049239C"/>
    <w:rsid w:val="00492430"/>
    <w:rsid w:val="0049333F"/>
    <w:rsid w:val="00494BB0"/>
    <w:rsid w:val="00495412"/>
    <w:rsid w:val="00495A76"/>
    <w:rsid w:val="00495ECA"/>
    <w:rsid w:val="00497630"/>
    <w:rsid w:val="004A0526"/>
    <w:rsid w:val="004A1224"/>
    <w:rsid w:val="004A12A8"/>
    <w:rsid w:val="004A12F6"/>
    <w:rsid w:val="004A1DA8"/>
    <w:rsid w:val="004A1F70"/>
    <w:rsid w:val="004A2599"/>
    <w:rsid w:val="004A35F9"/>
    <w:rsid w:val="004A390D"/>
    <w:rsid w:val="004A3DD6"/>
    <w:rsid w:val="004A4CDE"/>
    <w:rsid w:val="004A52E5"/>
    <w:rsid w:val="004A69CC"/>
    <w:rsid w:val="004B0C16"/>
    <w:rsid w:val="004B2596"/>
    <w:rsid w:val="004B26C9"/>
    <w:rsid w:val="004B2B80"/>
    <w:rsid w:val="004B2EFB"/>
    <w:rsid w:val="004B3BD1"/>
    <w:rsid w:val="004B467C"/>
    <w:rsid w:val="004B5EE2"/>
    <w:rsid w:val="004B6B29"/>
    <w:rsid w:val="004B7198"/>
    <w:rsid w:val="004B74E9"/>
    <w:rsid w:val="004B787A"/>
    <w:rsid w:val="004B7C94"/>
    <w:rsid w:val="004B7D1C"/>
    <w:rsid w:val="004B7D27"/>
    <w:rsid w:val="004C01D2"/>
    <w:rsid w:val="004C1219"/>
    <w:rsid w:val="004C19E0"/>
    <w:rsid w:val="004C2124"/>
    <w:rsid w:val="004C22EF"/>
    <w:rsid w:val="004C416D"/>
    <w:rsid w:val="004C4879"/>
    <w:rsid w:val="004C4E76"/>
    <w:rsid w:val="004C7D92"/>
    <w:rsid w:val="004D0B53"/>
    <w:rsid w:val="004D1082"/>
    <w:rsid w:val="004D19AA"/>
    <w:rsid w:val="004D2FCB"/>
    <w:rsid w:val="004D3699"/>
    <w:rsid w:val="004D3BAA"/>
    <w:rsid w:val="004D6879"/>
    <w:rsid w:val="004D69DF"/>
    <w:rsid w:val="004D7E01"/>
    <w:rsid w:val="004E0EB8"/>
    <w:rsid w:val="004E0EBF"/>
    <w:rsid w:val="004E2633"/>
    <w:rsid w:val="004E3638"/>
    <w:rsid w:val="004E37DF"/>
    <w:rsid w:val="004E4866"/>
    <w:rsid w:val="004E4C68"/>
    <w:rsid w:val="004E5010"/>
    <w:rsid w:val="004E6DC1"/>
    <w:rsid w:val="004E7406"/>
    <w:rsid w:val="004E78DD"/>
    <w:rsid w:val="004F27C6"/>
    <w:rsid w:val="004F296B"/>
    <w:rsid w:val="004F30BD"/>
    <w:rsid w:val="004F4568"/>
    <w:rsid w:val="004F5481"/>
    <w:rsid w:val="004F60C1"/>
    <w:rsid w:val="004F7311"/>
    <w:rsid w:val="004F7D5E"/>
    <w:rsid w:val="005019D2"/>
    <w:rsid w:val="00502622"/>
    <w:rsid w:val="00503A3C"/>
    <w:rsid w:val="005043AC"/>
    <w:rsid w:val="00504E23"/>
    <w:rsid w:val="00505355"/>
    <w:rsid w:val="005057F1"/>
    <w:rsid w:val="00505C16"/>
    <w:rsid w:val="00507960"/>
    <w:rsid w:val="00507C19"/>
    <w:rsid w:val="00510094"/>
    <w:rsid w:val="005118C2"/>
    <w:rsid w:val="00512F5F"/>
    <w:rsid w:val="00513B4B"/>
    <w:rsid w:val="005142EF"/>
    <w:rsid w:val="00514A0D"/>
    <w:rsid w:val="00520C65"/>
    <w:rsid w:val="0052259F"/>
    <w:rsid w:val="00522B00"/>
    <w:rsid w:val="00522E54"/>
    <w:rsid w:val="00523507"/>
    <w:rsid w:val="00525372"/>
    <w:rsid w:val="005266D0"/>
    <w:rsid w:val="00526BB4"/>
    <w:rsid w:val="00530539"/>
    <w:rsid w:val="005306FC"/>
    <w:rsid w:val="005312BE"/>
    <w:rsid w:val="005320F0"/>
    <w:rsid w:val="005342D4"/>
    <w:rsid w:val="00534423"/>
    <w:rsid w:val="00534E6C"/>
    <w:rsid w:val="0053533A"/>
    <w:rsid w:val="00535FD7"/>
    <w:rsid w:val="00536325"/>
    <w:rsid w:val="00537CCB"/>
    <w:rsid w:val="00540B2B"/>
    <w:rsid w:val="0054101C"/>
    <w:rsid w:val="0054255D"/>
    <w:rsid w:val="00542D7E"/>
    <w:rsid w:val="005431B4"/>
    <w:rsid w:val="00543937"/>
    <w:rsid w:val="005441B0"/>
    <w:rsid w:val="00544700"/>
    <w:rsid w:val="00545274"/>
    <w:rsid w:val="0054774C"/>
    <w:rsid w:val="00547D0C"/>
    <w:rsid w:val="00547F53"/>
    <w:rsid w:val="00551588"/>
    <w:rsid w:val="00552CF8"/>
    <w:rsid w:val="00552D42"/>
    <w:rsid w:val="00552EE7"/>
    <w:rsid w:val="00557106"/>
    <w:rsid w:val="005576E7"/>
    <w:rsid w:val="005602A9"/>
    <w:rsid w:val="00560CC4"/>
    <w:rsid w:val="005616FA"/>
    <w:rsid w:val="00561B08"/>
    <w:rsid w:val="005622A6"/>
    <w:rsid w:val="0056356A"/>
    <w:rsid w:val="00564309"/>
    <w:rsid w:val="005645FF"/>
    <w:rsid w:val="0056562A"/>
    <w:rsid w:val="005661DD"/>
    <w:rsid w:val="0056718C"/>
    <w:rsid w:val="00567968"/>
    <w:rsid w:val="00567E08"/>
    <w:rsid w:val="00567E81"/>
    <w:rsid w:val="00570A7B"/>
    <w:rsid w:val="00570C08"/>
    <w:rsid w:val="0057199B"/>
    <w:rsid w:val="00572A5F"/>
    <w:rsid w:val="0057338B"/>
    <w:rsid w:val="005741E7"/>
    <w:rsid w:val="00575570"/>
    <w:rsid w:val="0057567F"/>
    <w:rsid w:val="00576419"/>
    <w:rsid w:val="00576832"/>
    <w:rsid w:val="005770D1"/>
    <w:rsid w:val="00577504"/>
    <w:rsid w:val="00577506"/>
    <w:rsid w:val="00577D0C"/>
    <w:rsid w:val="00577E16"/>
    <w:rsid w:val="0058142D"/>
    <w:rsid w:val="00581D3E"/>
    <w:rsid w:val="00581F2C"/>
    <w:rsid w:val="00583D5E"/>
    <w:rsid w:val="00584324"/>
    <w:rsid w:val="005843EC"/>
    <w:rsid w:val="00584FC1"/>
    <w:rsid w:val="00586456"/>
    <w:rsid w:val="00586468"/>
    <w:rsid w:val="00590A46"/>
    <w:rsid w:val="00590F57"/>
    <w:rsid w:val="005910C5"/>
    <w:rsid w:val="005921F6"/>
    <w:rsid w:val="0059311C"/>
    <w:rsid w:val="00593A0D"/>
    <w:rsid w:val="00595229"/>
    <w:rsid w:val="00595A29"/>
    <w:rsid w:val="005960CC"/>
    <w:rsid w:val="00597495"/>
    <w:rsid w:val="005978CE"/>
    <w:rsid w:val="005A0458"/>
    <w:rsid w:val="005A27CF"/>
    <w:rsid w:val="005A2EB8"/>
    <w:rsid w:val="005A3587"/>
    <w:rsid w:val="005A3B6F"/>
    <w:rsid w:val="005A4408"/>
    <w:rsid w:val="005A7CE8"/>
    <w:rsid w:val="005A7EEC"/>
    <w:rsid w:val="005B0EDF"/>
    <w:rsid w:val="005B146F"/>
    <w:rsid w:val="005B1725"/>
    <w:rsid w:val="005B2387"/>
    <w:rsid w:val="005B33D0"/>
    <w:rsid w:val="005B38C6"/>
    <w:rsid w:val="005B4140"/>
    <w:rsid w:val="005B4527"/>
    <w:rsid w:val="005B5152"/>
    <w:rsid w:val="005B5714"/>
    <w:rsid w:val="005B6059"/>
    <w:rsid w:val="005B680D"/>
    <w:rsid w:val="005B778F"/>
    <w:rsid w:val="005B7906"/>
    <w:rsid w:val="005B794A"/>
    <w:rsid w:val="005B7EF1"/>
    <w:rsid w:val="005C0288"/>
    <w:rsid w:val="005C050B"/>
    <w:rsid w:val="005C13A7"/>
    <w:rsid w:val="005C1A30"/>
    <w:rsid w:val="005C2DEF"/>
    <w:rsid w:val="005C3886"/>
    <w:rsid w:val="005C420D"/>
    <w:rsid w:val="005C4709"/>
    <w:rsid w:val="005C4F8F"/>
    <w:rsid w:val="005C5834"/>
    <w:rsid w:val="005C602F"/>
    <w:rsid w:val="005C687A"/>
    <w:rsid w:val="005C779B"/>
    <w:rsid w:val="005C7A18"/>
    <w:rsid w:val="005D0879"/>
    <w:rsid w:val="005D0FA9"/>
    <w:rsid w:val="005D1421"/>
    <w:rsid w:val="005D1854"/>
    <w:rsid w:val="005D1A1B"/>
    <w:rsid w:val="005D24DD"/>
    <w:rsid w:val="005D5A5F"/>
    <w:rsid w:val="005D5BF8"/>
    <w:rsid w:val="005D5D4B"/>
    <w:rsid w:val="005D6410"/>
    <w:rsid w:val="005D7149"/>
    <w:rsid w:val="005E2670"/>
    <w:rsid w:val="005E26B8"/>
    <w:rsid w:val="005E4913"/>
    <w:rsid w:val="005E558B"/>
    <w:rsid w:val="005E56BC"/>
    <w:rsid w:val="005E621C"/>
    <w:rsid w:val="005E62BF"/>
    <w:rsid w:val="005E723E"/>
    <w:rsid w:val="005E79F7"/>
    <w:rsid w:val="005E7A30"/>
    <w:rsid w:val="005F0DD3"/>
    <w:rsid w:val="005F0DE8"/>
    <w:rsid w:val="005F19B7"/>
    <w:rsid w:val="005F1C51"/>
    <w:rsid w:val="005F1F7F"/>
    <w:rsid w:val="005F2270"/>
    <w:rsid w:val="005F2D0F"/>
    <w:rsid w:val="005F41F6"/>
    <w:rsid w:val="005F57D0"/>
    <w:rsid w:val="005F6E4E"/>
    <w:rsid w:val="005F6EA5"/>
    <w:rsid w:val="006004E4"/>
    <w:rsid w:val="006007BA"/>
    <w:rsid w:val="00600E1B"/>
    <w:rsid w:val="00600F80"/>
    <w:rsid w:val="0060177D"/>
    <w:rsid w:val="0060242A"/>
    <w:rsid w:val="00602886"/>
    <w:rsid w:val="00604836"/>
    <w:rsid w:val="006049AB"/>
    <w:rsid w:val="00604A3C"/>
    <w:rsid w:val="00605BE0"/>
    <w:rsid w:val="00607551"/>
    <w:rsid w:val="00610512"/>
    <w:rsid w:val="0061053F"/>
    <w:rsid w:val="00610674"/>
    <w:rsid w:val="00611368"/>
    <w:rsid w:val="00611526"/>
    <w:rsid w:val="006124F0"/>
    <w:rsid w:val="00613415"/>
    <w:rsid w:val="00613AB8"/>
    <w:rsid w:val="0061579D"/>
    <w:rsid w:val="00615CBA"/>
    <w:rsid w:val="0062054A"/>
    <w:rsid w:val="006212D1"/>
    <w:rsid w:val="00621EA0"/>
    <w:rsid w:val="006227D3"/>
    <w:rsid w:val="006249DA"/>
    <w:rsid w:val="00625761"/>
    <w:rsid w:val="00625D59"/>
    <w:rsid w:val="00626C3A"/>
    <w:rsid w:val="006304B2"/>
    <w:rsid w:val="00630E2A"/>
    <w:rsid w:val="0063148B"/>
    <w:rsid w:val="006314BA"/>
    <w:rsid w:val="00631986"/>
    <w:rsid w:val="006332F1"/>
    <w:rsid w:val="00633480"/>
    <w:rsid w:val="00633C5A"/>
    <w:rsid w:val="00633DC4"/>
    <w:rsid w:val="00634471"/>
    <w:rsid w:val="0063654B"/>
    <w:rsid w:val="006369DB"/>
    <w:rsid w:val="00637B27"/>
    <w:rsid w:val="0064241F"/>
    <w:rsid w:val="006426CA"/>
    <w:rsid w:val="0064339C"/>
    <w:rsid w:val="0064566E"/>
    <w:rsid w:val="006462F4"/>
    <w:rsid w:val="006476CC"/>
    <w:rsid w:val="00647938"/>
    <w:rsid w:val="00650098"/>
    <w:rsid w:val="006538B4"/>
    <w:rsid w:val="00653BEB"/>
    <w:rsid w:val="006549DD"/>
    <w:rsid w:val="00654ECE"/>
    <w:rsid w:val="006558D1"/>
    <w:rsid w:val="006564C2"/>
    <w:rsid w:val="00656770"/>
    <w:rsid w:val="0065798D"/>
    <w:rsid w:val="006579E2"/>
    <w:rsid w:val="00657FE3"/>
    <w:rsid w:val="00660A00"/>
    <w:rsid w:val="00661257"/>
    <w:rsid w:val="00661ABB"/>
    <w:rsid w:val="0066291D"/>
    <w:rsid w:val="00663240"/>
    <w:rsid w:val="00664AC8"/>
    <w:rsid w:val="00664C72"/>
    <w:rsid w:val="00665322"/>
    <w:rsid w:val="00665398"/>
    <w:rsid w:val="006665E4"/>
    <w:rsid w:val="0066661D"/>
    <w:rsid w:val="00666B58"/>
    <w:rsid w:val="00667BAE"/>
    <w:rsid w:val="00667E36"/>
    <w:rsid w:val="006704D5"/>
    <w:rsid w:val="00670A8E"/>
    <w:rsid w:val="00670E44"/>
    <w:rsid w:val="00671310"/>
    <w:rsid w:val="0067147C"/>
    <w:rsid w:val="00671BC5"/>
    <w:rsid w:val="00672E06"/>
    <w:rsid w:val="00674254"/>
    <w:rsid w:val="00674A6F"/>
    <w:rsid w:val="00674D68"/>
    <w:rsid w:val="0067555C"/>
    <w:rsid w:val="00680EC9"/>
    <w:rsid w:val="006812DE"/>
    <w:rsid w:val="00684516"/>
    <w:rsid w:val="00684693"/>
    <w:rsid w:val="00684D6C"/>
    <w:rsid w:val="00684DCC"/>
    <w:rsid w:val="00684FA0"/>
    <w:rsid w:val="00685E52"/>
    <w:rsid w:val="00685E53"/>
    <w:rsid w:val="00687290"/>
    <w:rsid w:val="00687B51"/>
    <w:rsid w:val="006904C5"/>
    <w:rsid w:val="006911CE"/>
    <w:rsid w:val="00692F08"/>
    <w:rsid w:val="00692F7D"/>
    <w:rsid w:val="00694105"/>
    <w:rsid w:val="00694637"/>
    <w:rsid w:val="0069606E"/>
    <w:rsid w:val="00696567"/>
    <w:rsid w:val="006968B0"/>
    <w:rsid w:val="0069729F"/>
    <w:rsid w:val="00697F09"/>
    <w:rsid w:val="006A0B75"/>
    <w:rsid w:val="006A1524"/>
    <w:rsid w:val="006A1FAE"/>
    <w:rsid w:val="006A35A9"/>
    <w:rsid w:val="006A3B78"/>
    <w:rsid w:val="006A47E7"/>
    <w:rsid w:val="006A509E"/>
    <w:rsid w:val="006A6818"/>
    <w:rsid w:val="006A6832"/>
    <w:rsid w:val="006A6C4A"/>
    <w:rsid w:val="006A72CC"/>
    <w:rsid w:val="006A7753"/>
    <w:rsid w:val="006B0925"/>
    <w:rsid w:val="006B13B7"/>
    <w:rsid w:val="006B13D8"/>
    <w:rsid w:val="006B2667"/>
    <w:rsid w:val="006B299D"/>
    <w:rsid w:val="006B3598"/>
    <w:rsid w:val="006B42E6"/>
    <w:rsid w:val="006B59EE"/>
    <w:rsid w:val="006B647A"/>
    <w:rsid w:val="006B65DE"/>
    <w:rsid w:val="006B66BD"/>
    <w:rsid w:val="006B77EE"/>
    <w:rsid w:val="006C187B"/>
    <w:rsid w:val="006C2A36"/>
    <w:rsid w:val="006C2B3F"/>
    <w:rsid w:val="006C361C"/>
    <w:rsid w:val="006C363C"/>
    <w:rsid w:val="006C3B4C"/>
    <w:rsid w:val="006C3D15"/>
    <w:rsid w:val="006C4145"/>
    <w:rsid w:val="006C5355"/>
    <w:rsid w:val="006C5589"/>
    <w:rsid w:val="006C5C23"/>
    <w:rsid w:val="006C613B"/>
    <w:rsid w:val="006C71C7"/>
    <w:rsid w:val="006C732C"/>
    <w:rsid w:val="006C7BD8"/>
    <w:rsid w:val="006D02B2"/>
    <w:rsid w:val="006D078B"/>
    <w:rsid w:val="006D107D"/>
    <w:rsid w:val="006D1241"/>
    <w:rsid w:val="006D1257"/>
    <w:rsid w:val="006D2350"/>
    <w:rsid w:val="006D3128"/>
    <w:rsid w:val="006D35D7"/>
    <w:rsid w:val="006D3FB9"/>
    <w:rsid w:val="006D4EF5"/>
    <w:rsid w:val="006D50B6"/>
    <w:rsid w:val="006D5736"/>
    <w:rsid w:val="006D5B07"/>
    <w:rsid w:val="006E0A40"/>
    <w:rsid w:val="006E38EE"/>
    <w:rsid w:val="006E4F14"/>
    <w:rsid w:val="006E4FFB"/>
    <w:rsid w:val="006E5F3E"/>
    <w:rsid w:val="006E6034"/>
    <w:rsid w:val="006E605E"/>
    <w:rsid w:val="006F0BEA"/>
    <w:rsid w:val="006F1143"/>
    <w:rsid w:val="006F22A9"/>
    <w:rsid w:val="006F3277"/>
    <w:rsid w:val="006F3611"/>
    <w:rsid w:val="006F3D50"/>
    <w:rsid w:val="006F456F"/>
    <w:rsid w:val="006F465C"/>
    <w:rsid w:val="006F54C2"/>
    <w:rsid w:val="006F5B84"/>
    <w:rsid w:val="006F5C11"/>
    <w:rsid w:val="006F5DAF"/>
    <w:rsid w:val="006F6071"/>
    <w:rsid w:val="006F648A"/>
    <w:rsid w:val="006F72DF"/>
    <w:rsid w:val="006F7D1A"/>
    <w:rsid w:val="006F7E57"/>
    <w:rsid w:val="007000A5"/>
    <w:rsid w:val="007008EB"/>
    <w:rsid w:val="00700C92"/>
    <w:rsid w:val="007017BD"/>
    <w:rsid w:val="00701AE7"/>
    <w:rsid w:val="0070272E"/>
    <w:rsid w:val="0070313B"/>
    <w:rsid w:val="0070326B"/>
    <w:rsid w:val="007032E4"/>
    <w:rsid w:val="0070407F"/>
    <w:rsid w:val="00704B26"/>
    <w:rsid w:val="00704FC7"/>
    <w:rsid w:val="00705367"/>
    <w:rsid w:val="00705B34"/>
    <w:rsid w:val="00706013"/>
    <w:rsid w:val="007067C9"/>
    <w:rsid w:val="0070757A"/>
    <w:rsid w:val="00707607"/>
    <w:rsid w:val="00712542"/>
    <w:rsid w:val="00712E0C"/>
    <w:rsid w:val="00712F2D"/>
    <w:rsid w:val="00713124"/>
    <w:rsid w:val="00713DE4"/>
    <w:rsid w:val="0071637D"/>
    <w:rsid w:val="007170FE"/>
    <w:rsid w:val="007174ED"/>
    <w:rsid w:val="00717D4E"/>
    <w:rsid w:val="007207BB"/>
    <w:rsid w:val="00720806"/>
    <w:rsid w:val="00720D58"/>
    <w:rsid w:val="00720DCC"/>
    <w:rsid w:val="00721918"/>
    <w:rsid w:val="007222E5"/>
    <w:rsid w:val="00723FE7"/>
    <w:rsid w:val="0072433B"/>
    <w:rsid w:val="00726244"/>
    <w:rsid w:val="00726B46"/>
    <w:rsid w:val="00726F61"/>
    <w:rsid w:val="00726F64"/>
    <w:rsid w:val="00727A0F"/>
    <w:rsid w:val="00730161"/>
    <w:rsid w:val="00730B0F"/>
    <w:rsid w:val="00732CB2"/>
    <w:rsid w:val="0073369B"/>
    <w:rsid w:val="00734B46"/>
    <w:rsid w:val="00735376"/>
    <w:rsid w:val="00735CD9"/>
    <w:rsid w:val="00737908"/>
    <w:rsid w:val="00737F70"/>
    <w:rsid w:val="00740575"/>
    <w:rsid w:val="00741CE6"/>
    <w:rsid w:val="00743A90"/>
    <w:rsid w:val="00743E5D"/>
    <w:rsid w:val="007444FF"/>
    <w:rsid w:val="00747122"/>
    <w:rsid w:val="007471C4"/>
    <w:rsid w:val="00747408"/>
    <w:rsid w:val="00754AC1"/>
    <w:rsid w:val="00755448"/>
    <w:rsid w:val="007563D8"/>
    <w:rsid w:val="0075698E"/>
    <w:rsid w:val="0075752D"/>
    <w:rsid w:val="00757808"/>
    <w:rsid w:val="00760A83"/>
    <w:rsid w:val="007613BF"/>
    <w:rsid w:val="007619CA"/>
    <w:rsid w:val="007621DD"/>
    <w:rsid w:val="00762485"/>
    <w:rsid w:val="007624D5"/>
    <w:rsid w:val="00763368"/>
    <w:rsid w:val="007633BE"/>
    <w:rsid w:val="00763A8E"/>
    <w:rsid w:val="00763AEF"/>
    <w:rsid w:val="00765B81"/>
    <w:rsid w:val="0076645D"/>
    <w:rsid w:val="00766F4A"/>
    <w:rsid w:val="007675E1"/>
    <w:rsid w:val="0077055E"/>
    <w:rsid w:val="00770D1B"/>
    <w:rsid w:val="0077185E"/>
    <w:rsid w:val="00772445"/>
    <w:rsid w:val="00772BC9"/>
    <w:rsid w:val="00774B62"/>
    <w:rsid w:val="00774E82"/>
    <w:rsid w:val="00775353"/>
    <w:rsid w:val="0077557E"/>
    <w:rsid w:val="007770C2"/>
    <w:rsid w:val="00777E5C"/>
    <w:rsid w:val="007812AF"/>
    <w:rsid w:val="007821DB"/>
    <w:rsid w:val="0078235F"/>
    <w:rsid w:val="00782D3E"/>
    <w:rsid w:val="00782F3E"/>
    <w:rsid w:val="007835FF"/>
    <w:rsid w:val="00783C1D"/>
    <w:rsid w:val="007859D1"/>
    <w:rsid w:val="00786651"/>
    <w:rsid w:val="007900CC"/>
    <w:rsid w:val="0079077A"/>
    <w:rsid w:val="00791D89"/>
    <w:rsid w:val="00791F5B"/>
    <w:rsid w:val="0079213D"/>
    <w:rsid w:val="00792D61"/>
    <w:rsid w:val="00792FCA"/>
    <w:rsid w:val="00794494"/>
    <w:rsid w:val="007948C0"/>
    <w:rsid w:val="007958D3"/>
    <w:rsid w:val="007959DA"/>
    <w:rsid w:val="00796810"/>
    <w:rsid w:val="007972A7"/>
    <w:rsid w:val="007A1B2F"/>
    <w:rsid w:val="007A31A6"/>
    <w:rsid w:val="007A43AF"/>
    <w:rsid w:val="007A47EC"/>
    <w:rsid w:val="007A4AA2"/>
    <w:rsid w:val="007A51F8"/>
    <w:rsid w:val="007A55D0"/>
    <w:rsid w:val="007A6471"/>
    <w:rsid w:val="007A67B5"/>
    <w:rsid w:val="007B0370"/>
    <w:rsid w:val="007B138E"/>
    <w:rsid w:val="007B1A05"/>
    <w:rsid w:val="007B1CD0"/>
    <w:rsid w:val="007B2272"/>
    <w:rsid w:val="007B4063"/>
    <w:rsid w:val="007B4948"/>
    <w:rsid w:val="007B514E"/>
    <w:rsid w:val="007B6617"/>
    <w:rsid w:val="007B6C2F"/>
    <w:rsid w:val="007B7F12"/>
    <w:rsid w:val="007C08E5"/>
    <w:rsid w:val="007C1671"/>
    <w:rsid w:val="007C221A"/>
    <w:rsid w:val="007C223C"/>
    <w:rsid w:val="007C2F29"/>
    <w:rsid w:val="007C3E07"/>
    <w:rsid w:val="007C4EC9"/>
    <w:rsid w:val="007C5D9E"/>
    <w:rsid w:val="007C7C99"/>
    <w:rsid w:val="007D0510"/>
    <w:rsid w:val="007D2209"/>
    <w:rsid w:val="007D309B"/>
    <w:rsid w:val="007D3349"/>
    <w:rsid w:val="007D3B7A"/>
    <w:rsid w:val="007D6385"/>
    <w:rsid w:val="007D741B"/>
    <w:rsid w:val="007D7D90"/>
    <w:rsid w:val="007E05EF"/>
    <w:rsid w:val="007E09C3"/>
    <w:rsid w:val="007E0B64"/>
    <w:rsid w:val="007E10CD"/>
    <w:rsid w:val="007E1569"/>
    <w:rsid w:val="007E2EA5"/>
    <w:rsid w:val="007E2FDE"/>
    <w:rsid w:val="007E3362"/>
    <w:rsid w:val="007E7501"/>
    <w:rsid w:val="007F1133"/>
    <w:rsid w:val="007F1D43"/>
    <w:rsid w:val="007F2359"/>
    <w:rsid w:val="007F39AB"/>
    <w:rsid w:val="007F3ABE"/>
    <w:rsid w:val="007F55D5"/>
    <w:rsid w:val="007F5E4C"/>
    <w:rsid w:val="007F6816"/>
    <w:rsid w:val="007F6835"/>
    <w:rsid w:val="007F6D7E"/>
    <w:rsid w:val="007F7545"/>
    <w:rsid w:val="00801135"/>
    <w:rsid w:val="0080158F"/>
    <w:rsid w:val="0080216E"/>
    <w:rsid w:val="008021B1"/>
    <w:rsid w:val="008028EE"/>
    <w:rsid w:val="00802BA5"/>
    <w:rsid w:val="00803832"/>
    <w:rsid w:val="0080404D"/>
    <w:rsid w:val="008057BB"/>
    <w:rsid w:val="008057FE"/>
    <w:rsid w:val="00805D5D"/>
    <w:rsid w:val="00805ECB"/>
    <w:rsid w:val="00805F21"/>
    <w:rsid w:val="00806569"/>
    <w:rsid w:val="00807FD2"/>
    <w:rsid w:val="008126A9"/>
    <w:rsid w:val="0081287F"/>
    <w:rsid w:val="008147A6"/>
    <w:rsid w:val="00814A2C"/>
    <w:rsid w:val="00814C1E"/>
    <w:rsid w:val="0081683C"/>
    <w:rsid w:val="00816E26"/>
    <w:rsid w:val="008170BB"/>
    <w:rsid w:val="008208FD"/>
    <w:rsid w:val="0082092A"/>
    <w:rsid w:val="008218F2"/>
    <w:rsid w:val="00821BC8"/>
    <w:rsid w:val="00821CE5"/>
    <w:rsid w:val="008223BC"/>
    <w:rsid w:val="00822CAF"/>
    <w:rsid w:val="00823B0C"/>
    <w:rsid w:val="00823C86"/>
    <w:rsid w:val="008241B2"/>
    <w:rsid w:val="0082508A"/>
    <w:rsid w:val="008254BB"/>
    <w:rsid w:val="0083034F"/>
    <w:rsid w:val="008303BB"/>
    <w:rsid w:val="008306FA"/>
    <w:rsid w:val="008309EB"/>
    <w:rsid w:val="00830B00"/>
    <w:rsid w:val="00830F92"/>
    <w:rsid w:val="008318B0"/>
    <w:rsid w:val="00831ADF"/>
    <w:rsid w:val="00833BB3"/>
    <w:rsid w:val="00834742"/>
    <w:rsid w:val="00834D93"/>
    <w:rsid w:val="00835032"/>
    <w:rsid w:val="00835E40"/>
    <w:rsid w:val="00836AE8"/>
    <w:rsid w:val="00836BBB"/>
    <w:rsid w:val="0083709D"/>
    <w:rsid w:val="0083793D"/>
    <w:rsid w:val="00840096"/>
    <w:rsid w:val="00840972"/>
    <w:rsid w:val="00840AB4"/>
    <w:rsid w:val="008423C6"/>
    <w:rsid w:val="0084283D"/>
    <w:rsid w:val="00843991"/>
    <w:rsid w:val="00844035"/>
    <w:rsid w:val="00844274"/>
    <w:rsid w:val="008455DB"/>
    <w:rsid w:val="00845DE6"/>
    <w:rsid w:val="00845E7A"/>
    <w:rsid w:val="00846766"/>
    <w:rsid w:val="00850730"/>
    <w:rsid w:val="0085107D"/>
    <w:rsid w:val="00852539"/>
    <w:rsid w:val="008537F9"/>
    <w:rsid w:val="00855195"/>
    <w:rsid w:val="00860F8E"/>
    <w:rsid w:val="008613FC"/>
    <w:rsid w:val="0086147D"/>
    <w:rsid w:val="00861812"/>
    <w:rsid w:val="00863615"/>
    <w:rsid w:val="008662E2"/>
    <w:rsid w:val="00866A51"/>
    <w:rsid w:val="008672A7"/>
    <w:rsid w:val="00867562"/>
    <w:rsid w:val="00867606"/>
    <w:rsid w:val="00867D79"/>
    <w:rsid w:val="008705A3"/>
    <w:rsid w:val="00870EF8"/>
    <w:rsid w:val="0087104F"/>
    <w:rsid w:val="00871333"/>
    <w:rsid w:val="00871BB8"/>
    <w:rsid w:val="00871EEF"/>
    <w:rsid w:val="0087254A"/>
    <w:rsid w:val="00875B9B"/>
    <w:rsid w:val="008760E1"/>
    <w:rsid w:val="00876531"/>
    <w:rsid w:val="0087763D"/>
    <w:rsid w:val="00880D71"/>
    <w:rsid w:val="00881B03"/>
    <w:rsid w:val="00882107"/>
    <w:rsid w:val="008823CD"/>
    <w:rsid w:val="00883C76"/>
    <w:rsid w:val="00885DD6"/>
    <w:rsid w:val="00886F2E"/>
    <w:rsid w:val="00890431"/>
    <w:rsid w:val="00890571"/>
    <w:rsid w:val="00890AEA"/>
    <w:rsid w:val="008917F3"/>
    <w:rsid w:val="0089292E"/>
    <w:rsid w:val="00892DF4"/>
    <w:rsid w:val="0089377E"/>
    <w:rsid w:val="008944CE"/>
    <w:rsid w:val="0089486A"/>
    <w:rsid w:val="00895B76"/>
    <w:rsid w:val="00895E8E"/>
    <w:rsid w:val="00895FD4"/>
    <w:rsid w:val="00896EF5"/>
    <w:rsid w:val="00897455"/>
    <w:rsid w:val="00897ED3"/>
    <w:rsid w:val="008A05F3"/>
    <w:rsid w:val="008A0CD6"/>
    <w:rsid w:val="008A17A5"/>
    <w:rsid w:val="008A1B13"/>
    <w:rsid w:val="008A4CF5"/>
    <w:rsid w:val="008A6CA5"/>
    <w:rsid w:val="008A7582"/>
    <w:rsid w:val="008A77FA"/>
    <w:rsid w:val="008B18FD"/>
    <w:rsid w:val="008B1A45"/>
    <w:rsid w:val="008B270B"/>
    <w:rsid w:val="008B2C19"/>
    <w:rsid w:val="008B35D5"/>
    <w:rsid w:val="008B4A91"/>
    <w:rsid w:val="008B5BD3"/>
    <w:rsid w:val="008B6AEA"/>
    <w:rsid w:val="008B71D7"/>
    <w:rsid w:val="008C08F3"/>
    <w:rsid w:val="008C1C34"/>
    <w:rsid w:val="008C2EE1"/>
    <w:rsid w:val="008C3AC4"/>
    <w:rsid w:val="008C3EAB"/>
    <w:rsid w:val="008C4E57"/>
    <w:rsid w:val="008C5325"/>
    <w:rsid w:val="008C5C21"/>
    <w:rsid w:val="008C6474"/>
    <w:rsid w:val="008C741B"/>
    <w:rsid w:val="008D2816"/>
    <w:rsid w:val="008D28B5"/>
    <w:rsid w:val="008D4717"/>
    <w:rsid w:val="008D4CE1"/>
    <w:rsid w:val="008D4DEB"/>
    <w:rsid w:val="008D5954"/>
    <w:rsid w:val="008D5DFC"/>
    <w:rsid w:val="008D700C"/>
    <w:rsid w:val="008D78ED"/>
    <w:rsid w:val="008E1AA9"/>
    <w:rsid w:val="008E24C1"/>
    <w:rsid w:val="008E4CBA"/>
    <w:rsid w:val="008E6437"/>
    <w:rsid w:val="008E7521"/>
    <w:rsid w:val="008E7A96"/>
    <w:rsid w:val="008F0E4F"/>
    <w:rsid w:val="008F4219"/>
    <w:rsid w:val="008F4B46"/>
    <w:rsid w:val="008F5A63"/>
    <w:rsid w:val="008F6679"/>
    <w:rsid w:val="00900614"/>
    <w:rsid w:val="00900646"/>
    <w:rsid w:val="00900A51"/>
    <w:rsid w:val="0090198B"/>
    <w:rsid w:val="009066A7"/>
    <w:rsid w:val="0090690D"/>
    <w:rsid w:val="00907183"/>
    <w:rsid w:val="009075A4"/>
    <w:rsid w:val="00910616"/>
    <w:rsid w:val="0091127C"/>
    <w:rsid w:val="00911680"/>
    <w:rsid w:val="009120DD"/>
    <w:rsid w:val="00912E54"/>
    <w:rsid w:val="00913533"/>
    <w:rsid w:val="009142D4"/>
    <w:rsid w:val="009168CF"/>
    <w:rsid w:val="009172C7"/>
    <w:rsid w:val="00917818"/>
    <w:rsid w:val="0091785D"/>
    <w:rsid w:val="00917873"/>
    <w:rsid w:val="00920350"/>
    <w:rsid w:val="009205A9"/>
    <w:rsid w:val="00921870"/>
    <w:rsid w:val="009218E0"/>
    <w:rsid w:val="00921D22"/>
    <w:rsid w:val="00922B09"/>
    <w:rsid w:val="0092603F"/>
    <w:rsid w:val="0092618E"/>
    <w:rsid w:val="00927BB9"/>
    <w:rsid w:val="00932B3E"/>
    <w:rsid w:val="00935EB7"/>
    <w:rsid w:val="009360D1"/>
    <w:rsid w:val="00936615"/>
    <w:rsid w:val="00936930"/>
    <w:rsid w:val="00936EE8"/>
    <w:rsid w:val="00937D27"/>
    <w:rsid w:val="009408C9"/>
    <w:rsid w:val="00941753"/>
    <w:rsid w:val="00942768"/>
    <w:rsid w:val="0094276E"/>
    <w:rsid w:val="00943513"/>
    <w:rsid w:val="00943F8C"/>
    <w:rsid w:val="009442AA"/>
    <w:rsid w:val="0094568E"/>
    <w:rsid w:val="00945CDD"/>
    <w:rsid w:val="0094750A"/>
    <w:rsid w:val="0095026A"/>
    <w:rsid w:val="00950684"/>
    <w:rsid w:val="00950D54"/>
    <w:rsid w:val="00950F4F"/>
    <w:rsid w:val="009514BD"/>
    <w:rsid w:val="009524C8"/>
    <w:rsid w:val="009534B8"/>
    <w:rsid w:val="00953ADA"/>
    <w:rsid w:val="0095414B"/>
    <w:rsid w:val="009544A5"/>
    <w:rsid w:val="0095450F"/>
    <w:rsid w:val="00954E64"/>
    <w:rsid w:val="00955427"/>
    <w:rsid w:val="009560BD"/>
    <w:rsid w:val="00957388"/>
    <w:rsid w:val="009579A4"/>
    <w:rsid w:val="00957F20"/>
    <w:rsid w:val="009611B4"/>
    <w:rsid w:val="00961C6B"/>
    <w:rsid w:val="009626DD"/>
    <w:rsid w:val="00962F32"/>
    <w:rsid w:val="00963103"/>
    <w:rsid w:val="009653F9"/>
    <w:rsid w:val="00966475"/>
    <w:rsid w:val="009675A2"/>
    <w:rsid w:val="00970DCE"/>
    <w:rsid w:val="009727BE"/>
    <w:rsid w:val="00974DDC"/>
    <w:rsid w:val="00976544"/>
    <w:rsid w:val="00981FB8"/>
    <w:rsid w:val="009829F4"/>
    <w:rsid w:val="00982E29"/>
    <w:rsid w:val="0098311A"/>
    <w:rsid w:val="00983E80"/>
    <w:rsid w:val="0098410D"/>
    <w:rsid w:val="0098475D"/>
    <w:rsid w:val="00990836"/>
    <w:rsid w:val="009909D7"/>
    <w:rsid w:val="00992DB6"/>
    <w:rsid w:val="00995CD0"/>
    <w:rsid w:val="0099683F"/>
    <w:rsid w:val="00996D33"/>
    <w:rsid w:val="00997C64"/>
    <w:rsid w:val="00997EAF"/>
    <w:rsid w:val="009A0F37"/>
    <w:rsid w:val="009A1B08"/>
    <w:rsid w:val="009A209E"/>
    <w:rsid w:val="009A34C1"/>
    <w:rsid w:val="009A373A"/>
    <w:rsid w:val="009A4718"/>
    <w:rsid w:val="009A5B2D"/>
    <w:rsid w:val="009A5E48"/>
    <w:rsid w:val="009A622B"/>
    <w:rsid w:val="009A62B6"/>
    <w:rsid w:val="009A6574"/>
    <w:rsid w:val="009A6E02"/>
    <w:rsid w:val="009B05D3"/>
    <w:rsid w:val="009B1E23"/>
    <w:rsid w:val="009B2395"/>
    <w:rsid w:val="009B43FA"/>
    <w:rsid w:val="009B50F7"/>
    <w:rsid w:val="009B561E"/>
    <w:rsid w:val="009B6E06"/>
    <w:rsid w:val="009B7339"/>
    <w:rsid w:val="009B784C"/>
    <w:rsid w:val="009C017D"/>
    <w:rsid w:val="009C1707"/>
    <w:rsid w:val="009C2346"/>
    <w:rsid w:val="009C25FF"/>
    <w:rsid w:val="009C614C"/>
    <w:rsid w:val="009C6A4B"/>
    <w:rsid w:val="009C6FA4"/>
    <w:rsid w:val="009C7F9B"/>
    <w:rsid w:val="009D0562"/>
    <w:rsid w:val="009D108F"/>
    <w:rsid w:val="009D2267"/>
    <w:rsid w:val="009D240D"/>
    <w:rsid w:val="009D2E54"/>
    <w:rsid w:val="009D2FFD"/>
    <w:rsid w:val="009D374F"/>
    <w:rsid w:val="009D4D0B"/>
    <w:rsid w:val="009D7BC4"/>
    <w:rsid w:val="009E3254"/>
    <w:rsid w:val="009E5FBF"/>
    <w:rsid w:val="009E7195"/>
    <w:rsid w:val="009E7689"/>
    <w:rsid w:val="009E7AA3"/>
    <w:rsid w:val="009F08EA"/>
    <w:rsid w:val="009F15C3"/>
    <w:rsid w:val="009F1854"/>
    <w:rsid w:val="009F28FC"/>
    <w:rsid w:val="009F34B4"/>
    <w:rsid w:val="009F3E47"/>
    <w:rsid w:val="009F447F"/>
    <w:rsid w:val="009F513F"/>
    <w:rsid w:val="009F563E"/>
    <w:rsid w:val="009F7E30"/>
    <w:rsid w:val="00A00EA6"/>
    <w:rsid w:val="00A02536"/>
    <w:rsid w:val="00A02A59"/>
    <w:rsid w:val="00A0535F"/>
    <w:rsid w:val="00A06D27"/>
    <w:rsid w:val="00A1038E"/>
    <w:rsid w:val="00A1040A"/>
    <w:rsid w:val="00A1183C"/>
    <w:rsid w:val="00A13653"/>
    <w:rsid w:val="00A1549E"/>
    <w:rsid w:val="00A15607"/>
    <w:rsid w:val="00A17E88"/>
    <w:rsid w:val="00A20601"/>
    <w:rsid w:val="00A2174A"/>
    <w:rsid w:val="00A21FD6"/>
    <w:rsid w:val="00A22D92"/>
    <w:rsid w:val="00A24099"/>
    <w:rsid w:val="00A2416C"/>
    <w:rsid w:val="00A249BF"/>
    <w:rsid w:val="00A24C83"/>
    <w:rsid w:val="00A24FC6"/>
    <w:rsid w:val="00A252FC"/>
    <w:rsid w:val="00A2552E"/>
    <w:rsid w:val="00A25D7D"/>
    <w:rsid w:val="00A261A3"/>
    <w:rsid w:val="00A261AC"/>
    <w:rsid w:val="00A26B71"/>
    <w:rsid w:val="00A27939"/>
    <w:rsid w:val="00A3072C"/>
    <w:rsid w:val="00A30DD5"/>
    <w:rsid w:val="00A3167B"/>
    <w:rsid w:val="00A32E35"/>
    <w:rsid w:val="00A33AA4"/>
    <w:rsid w:val="00A35E7E"/>
    <w:rsid w:val="00A35F9C"/>
    <w:rsid w:val="00A36280"/>
    <w:rsid w:val="00A408EE"/>
    <w:rsid w:val="00A4164C"/>
    <w:rsid w:val="00A41C0D"/>
    <w:rsid w:val="00A42A07"/>
    <w:rsid w:val="00A42BF1"/>
    <w:rsid w:val="00A43062"/>
    <w:rsid w:val="00A434DA"/>
    <w:rsid w:val="00A43512"/>
    <w:rsid w:val="00A43B0C"/>
    <w:rsid w:val="00A44E4B"/>
    <w:rsid w:val="00A468C4"/>
    <w:rsid w:val="00A474BD"/>
    <w:rsid w:val="00A478E3"/>
    <w:rsid w:val="00A47997"/>
    <w:rsid w:val="00A5081D"/>
    <w:rsid w:val="00A509C1"/>
    <w:rsid w:val="00A5103B"/>
    <w:rsid w:val="00A52646"/>
    <w:rsid w:val="00A52BCC"/>
    <w:rsid w:val="00A52F92"/>
    <w:rsid w:val="00A53DB5"/>
    <w:rsid w:val="00A555F2"/>
    <w:rsid w:val="00A56243"/>
    <w:rsid w:val="00A57C2E"/>
    <w:rsid w:val="00A60E4C"/>
    <w:rsid w:val="00A613D2"/>
    <w:rsid w:val="00A614D0"/>
    <w:rsid w:val="00A61C77"/>
    <w:rsid w:val="00A63A30"/>
    <w:rsid w:val="00A63F2A"/>
    <w:rsid w:val="00A65A3C"/>
    <w:rsid w:val="00A66DE9"/>
    <w:rsid w:val="00A66EE0"/>
    <w:rsid w:val="00A67025"/>
    <w:rsid w:val="00A67B45"/>
    <w:rsid w:val="00A706AE"/>
    <w:rsid w:val="00A70D50"/>
    <w:rsid w:val="00A70E2C"/>
    <w:rsid w:val="00A71FEA"/>
    <w:rsid w:val="00A72B1C"/>
    <w:rsid w:val="00A739A1"/>
    <w:rsid w:val="00A73E00"/>
    <w:rsid w:val="00A73F0C"/>
    <w:rsid w:val="00A747BC"/>
    <w:rsid w:val="00A75EBE"/>
    <w:rsid w:val="00A77788"/>
    <w:rsid w:val="00A80459"/>
    <w:rsid w:val="00A804E5"/>
    <w:rsid w:val="00A81CBA"/>
    <w:rsid w:val="00A82045"/>
    <w:rsid w:val="00A82085"/>
    <w:rsid w:val="00A82790"/>
    <w:rsid w:val="00A836C7"/>
    <w:rsid w:val="00A84FF1"/>
    <w:rsid w:val="00A856F0"/>
    <w:rsid w:val="00A873A0"/>
    <w:rsid w:val="00A87463"/>
    <w:rsid w:val="00A90A11"/>
    <w:rsid w:val="00A90FF5"/>
    <w:rsid w:val="00A91A30"/>
    <w:rsid w:val="00A91A45"/>
    <w:rsid w:val="00A92440"/>
    <w:rsid w:val="00A94D25"/>
    <w:rsid w:val="00A94D97"/>
    <w:rsid w:val="00A95EF2"/>
    <w:rsid w:val="00A9605E"/>
    <w:rsid w:val="00A96656"/>
    <w:rsid w:val="00A9749D"/>
    <w:rsid w:val="00AA0884"/>
    <w:rsid w:val="00AA1249"/>
    <w:rsid w:val="00AA17A6"/>
    <w:rsid w:val="00AA2303"/>
    <w:rsid w:val="00AA2759"/>
    <w:rsid w:val="00AA3B4C"/>
    <w:rsid w:val="00AA3EDC"/>
    <w:rsid w:val="00AA43BC"/>
    <w:rsid w:val="00AA46B4"/>
    <w:rsid w:val="00AA49A1"/>
    <w:rsid w:val="00AA4F65"/>
    <w:rsid w:val="00AA555B"/>
    <w:rsid w:val="00AA55C0"/>
    <w:rsid w:val="00AA5B04"/>
    <w:rsid w:val="00AA6E7E"/>
    <w:rsid w:val="00AA7DE7"/>
    <w:rsid w:val="00AB02FA"/>
    <w:rsid w:val="00AB119F"/>
    <w:rsid w:val="00AB126C"/>
    <w:rsid w:val="00AB1891"/>
    <w:rsid w:val="00AB2059"/>
    <w:rsid w:val="00AB2104"/>
    <w:rsid w:val="00AB236B"/>
    <w:rsid w:val="00AB2EAC"/>
    <w:rsid w:val="00AB38E4"/>
    <w:rsid w:val="00AB483C"/>
    <w:rsid w:val="00AB49A2"/>
    <w:rsid w:val="00AB4C61"/>
    <w:rsid w:val="00AB6BE8"/>
    <w:rsid w:val="00AB75B7"/>
    <w:rsid w:val="00AB7C28"/>
    <w:rsid w:val="00AB7D58"/>
    <w:rsid w:val="00AC0ADF"/>
    <w:rsid w:val="00AC0EF0"/>
    <w:rsid w:val="00AC0F33"/>
    <w:rsid w:val="00AC1662"/>
    <w:rsid w:val="00AC2945"/>
    <w:rsid w:val="00AC3477"/>
    <w:rsid w:val="00AC3661"/>
    <w:rsid w:val="00AC3E43"/>
    <w:rsid w:val="00AC4070"/>
    <w:rsid w:val="00AC4950"/>
    <w:rsid w:val="00AC5B99"/>
    <w:rsid w:val="00AC5D35"/>
    <w:rsid w:val="00AC662B"/>
    <w:rsid w:val="00AC68D9"/>
    <w:rsid w:val="00AC6BCD"/>
    <w:rsid w:val="00AC7021"/>
    <w:rsid w:val="00AC716F"/>
    <w:rsid w:val="00AC73E2"/>
    <w:rsid w:val="00AD13A8"/>
    <w:rsid w:val="00AD2FEB"/>
    <w:rsid w:val="00AD3627"/>
    <w:rsid w:val="00AD38C4"/>
    <w:rsid w:val="00AD4C39"/>
    <w:rsid w:val="00AD6543"/>
    <w:rsid w:val="00AD757E"/>
    <w:rsid w:val="00AD76D6"/>
    <w:rsid w:val="00AE07C8"/>
    <w:rsid w:val="00AE0AE4"/>
    <w:rsid w:val="00AE25D1"/>
    <w:rsid w:val="00AE4418"/>
    <w:rsid w:val="00AE44FA"/>
    <w:rsid w:val="00AE52E6"/>
    <w:rsid w:val="00AE7BEF"/>
    <w:rsid w:val="00AE7C1A"/>
    <w:rsid w:val="00AF0303"/>
    <w:rsid w:val="00AF06BF"/>
    <w:rsid w:val="00AF1D6A"/>
    <w:rsid w:val="00AF2C90"/>
    <w:rsid w:val="00AF355B"/>
    <w:rsid w:val="00AF402C"/>
    <w:rsid w:val="00AF4573"/>
    <w:rsid w:val="00B00BF4"/>
    <w:rsid w:val="00B01606"/>
    <w:rsid w:val="00B019DF"/>
    <w:rsid w:val="00B01BEC"/>
    <w:rsid w:val="00B02147"/>
    <w:rsid w:val="00B02F66"/>
    <w:rsid w:val="00B03E9E"/>
    <w:rsid w:val="00B04E04"/>
    <w:rsid w:val="00B0561E"/>
    <w:rsid w:val="00B0574E"/>
    <w:rsid w:val="00B06855"/>
    <w:rsid w:val="00B07F21"/>
    <w:rsid w:val="00B10B0E"/>
    <w:rsid w:val="00B10DC1"/>
    <w:rsid w:val="00B10FBC"/>
    <w:rsid w:val="00B11A08"/>
    <w:rsid w:val="00B11C73"/>
    <w:rsid w:val="00B12608"/>
    <w:rsid w:val="00B12B4D"/>
    <w:rsid w:val="00B12FF0"/>
    <w:rsid w:val="00B13378"/>
    <w:rsid w:val="00B1348A"/>
    <w:rsid w:val="00B140B3"/>
    <w:rsid w:val="00B149C3"/>
    <w:rsid w:val="00B14FD1"/>
    <w:rsid w:val="00B1573E"/>
    <w:rsid w:val="00B1587A"/>
    <w:rsid w:val="00B1671A"/>
    <w:rsid w:val="00B16D82"/>
    <w:rsid w:val="00B20FB9"/>
    <w:rsid w:val="00B212FD"/>
    <w:rsid w:val="00B2216B"/>
    <w:rsid w:val="00B22313"/>
    <w:rsid w:val="00B228A9"/>
    <w:rsid w:val="00B24327"/>
    <w:rsid w:val="00B249B6"/>
    <w:rsid w:val="00B263CE"/>
    <w:rsid w:val="00B26402"/>
    <w:rsid w:val="00B26B52"/>
    <w:rsid w:val="00B26E52"/>
    <w:rsid w:val="00B30289"/>
    <w:rsid w:val="00B30BA0"/>
    <w:rsid w:val="00B30F25"/>
    <w:rsid w:val="00B31651"/>
    <w:rsid w:val="00B3165C"/>
    <w:rsid w:val="00B3177E"/>
    <w:rsid w:val="00B32A6E"/>
    <w:rsid w:val="00B3332B"/>
    <w:rsid w:val="00B34D61"/>
    <w:rsid w:val="00B35A0C"/>
    <w:rsid w:val="00B35DAE"/>
    <w:rsid w:val="00B36D6C"/>
    <w:rsid w:val="00B37054"/>
    <w:rsid w:val="00B3759E"/>
    <w:rsid w:val="00B37878"/>
    <w:rsid w:val="00B37E33"/>
    <w:rsid w:val="00B40A23"/>
    <w:rsid w:val="00B40BCE"/>
    <w:rsid w:val="00B41C4C"/>
    <w:rsid w:val="00B42002"/>
    <w:rsid w:val="00B42193"/>
    <w:rsid w:val="00B4234F"/>
    <w:rsid w:val="00B4556B"/>
    <w:rsid w:val="00B47003"/>
    <w:rsid w:val="00B508A0"/>
    <w:rsid w:val="00B512E1"/>
    <w:rsid w:val="00B51A6B"/>
    <w:rsid w:val="00B530DF"/>
    <w:rsid w:val="00B5458C"/>
    <w:rsid w:val="00B547DC"/>
    <w:rsid w:val="00B54982"/>
    <w:rsid w:val="00B569B6"/>
    <w:rsid w:val="00B5788A"/>
    <w:rsid w:val="00B57D9A"/>
    <w:rsid w:val="00B62722"/>
    <w:rsid w:val="00B6299A"/>
    <w:rsid w:val="00B63205"/>
    <w:rsid w:val="00B6329B"/>
    <w:rsid w:val="00B639AF"/>
    <w:rsid w:val="00B6503D"/>
    <w:rsid w:val="00B657E7"/>
    <w:rsid w:val="00B65F7F"/>
    <w:rsid w:val="00B71386"/>
    <w:rsid w:val="00B7235C"/>
    <w:rsid w:val="00B73234"/>
    <w:rsid w:val="00B7406D"/>
    <w:rsid w:val="00B74471"/>
    <w:rsid w:val="00B75DF8"/>
    <w:rsid w:val="00B76886"/>
    <w:rsid w:val="00B76CAF"/>
    <w:rsid w:val="00B76E5E"/>
    <w:rsid w:val="00B8048C"/>
    <w:rsid w:val="00B80491"/>
    <w:rsid w:val="00B80A69"/>
    <w:rsid w:val="00B81853"/>
    <w:rsid w:val="00B81D5A"/>
    <w:rsid w:val="00B823B0"/>
    <w:rsid w:val="00B831BD"/>
    <w:rsid w:val="00B846B3"/>
    <w:rsid w:val="00B87118"/>
    <w:rsid w:val="00B8723B"/>
    <w:rsid w:val="00B874CF"/>
    <w:rsid w:val="00B87688"/>
    <w:rsid w:val="00B900B0"/>
    <w:rsid w:val="00B90938"/>
    <w:rsid w:val="00B912BA"/>
    <w:rsid w:val="00B9324C"/>
    <w:rsid w:val="00B93D1B"/>
    <w:rsid w:val="00B945FC"/>
    <w:rsid w:val="00B94F09"/>
    <w:rsid w:val="00B95CB4"/>
    <w:rsid w:val="00BA01CF"/>
    <w:rsid w:val="00BA16DC"/>
    <w:rsid w:val="00BA2303"/>
    <w:rsid w:val="00BA397E"/>
    <w:rsid w:val="00BA3F5C"/>
    <w:rsid w:val="00BA414C"/>
    <w:rsid w:val="00BA4A36"/>
    <w:rsid w:val="00BA5881"/>
    <w:rsid w:val="00BA61B9"/>
    <w:rsid w:val="00BA6FBB"/>
    <w:rsid w:val="00BB0745"/>
    <w:rsid w:val="00BB0D8C"/>
    <w:rsid w:val="00BB239F"/>
    <w:rsid w:val="00BB4B51"/>
    <w:rsid w:val="00BB7318"/>
    <w:rsid w:val="00BC0DD2"/>
    <w:rsid w:val="00BC184A"/>
    <w:rsid w:val="00BC1DD0"/>
    <w:rsid w:val="00BC27FC"/>
    <w:rsid w:val="00BC2D05"/>
    <w:rsid w:val="00BC40D0"/>
    <w:rsid w:val="00BC424B"/>
    <w:rsid w:val="00BC4CC3"/>
    <w:rsid w:val="00BC5509"/>
    <w:rsid w:val="00BC5D7F"/>
    <w:rsid w:val="00BC5DD2"/>
    <w:rsid w:val="00BC609D"/>
    <w:rsid w:val="00BC60E2"/>
    <w:rsid w:val="00BC73F9"/>
    <w:rsid w:val="00BD0228"/>
    <w:rsid w:val="00BD041C"/>
    <w:rsid w:val="00BD061F"/>
    <w:rsid w:val="00BD0C40"/>
    <w:rsid w:val="00BD1B5A"/>
    <w:rsid w:val="00BD3E68"/>
    <w:rsid w:val="00BD47D8"/>
    <w:rsid w:val="00BD48D4"/>
    <w:rsid w:val="00BD6CC6"/>
    <w:rsid w:val="00BD73E0"/>
    <w:rsid w:val="00BD7708"/>
    <w:rsid w:val="00BE000A"/>
    <w:rsid w:val="00BE0536"/>
    <w:rsid w:val="00BE0B97"/>
    <w:rsid w:val="00BE0E6F"/>
    <w:rsid w:val="00BE10F6"/>
    <w:rsid w:val="00BE1865"/>
    <w:rsid w:val="00BE196C"/>
    <w:rsid w:val="00BE2A95"/>
    <w:rsid w:val="00BE40ED"/>
    <w:rsid w:val="00BE443D"/>
    <w:rsid w:val="00BE4E9B"/>
    <w:rsid w:val="00BE5656"/>
    <w:rsid w:val="00BE6AD1"/>
    <w:rsid w:val="00BE7A68"/>
    <w:rsid w:val="00BF1785"/>
    <w:rsid w:val="00BF2732"/>
    <w:rsid w:val="00BF3BD8"/>
    <w:rsid w:val="00BF4215"/>
    <w:rsid w:val="00BF42F1"/>
    <w:rsid w:val="00BF4F07"/>
    <w:rsid w:val="00BF5FD1"/>
    <w:rsid w:val="00BF75CB"/>
    <w:rsid w:val="00C00713"/>
    <w:rsid w:val="00C01178"/>
    <w:rsid w:val="00C02497"/>
    <w:rsid w:val="00C02EF2"/>
    <w:rsid w:val="00C0381E"/>
    <w:rsid w:val="00C042C6"/>
    <w:rsid w:val="00C06794"/>
    <w:rsid w:val="00C06A3D"/>
    <w:rsid w:val="00C0778D"/>
    <w:rsid w:val="00C1023D"/>
    <w:rsid w:val="00C117FB"/>
    <w:rsid w:val="00C1252E"/>
    <w:rsid w:val="00C1253E"/>
    <w:rsid w:val="00C15DAC"/>
    <w:rsid w:val="00C16FB4"/>
    <w:rsid w:val="00C17495"/>
    <w:rsid w:val="00C1785C"/>
    <w:rsid w:val="00C20AEC"/>
    <w:rsid w:val="00C21072"/>
    <w:rsid w:val="00C22194"/>
    <w:rsid w:val="00C22459"/>
    <w:rsid w:val="00C23377"/>
    <w:rsid w:val="00C235C0"/>
    <w:rsid w:val="00C23EED"/>
    <w:rsid w:val="00C25045"/>
    <w:rsid w:val="00C25BD6"/>
    <w:rsid w:val="00C26CA5"/>
    <w:rsid w:val="00C26E79"/>
    <w:rsid w:val="00C26F64"/>
    <w:rsid w:val="00C27284"/>
    <w:rsid w:val="00C2761E"/>
    <w:rsid w:val="00C27AF6"/>
    <w:rsid w:val="00C32795"/>
    <w:rsid w:val="00C32F43"/>
    <w:rsid w:val="00C33B44"/>
    <w:rsid w:val="00C36A23"/>
    <w:rsid w:val="00C36C2A"/>
    <w:rsid w:val="00C36EF9"/>
    <w:rsid w:val="00C372B9"/>
    <w:rsid w:val="00C40A4B"/>
    <w:rsid w:val="00C426EA"/>
    <w:rsid w:val="00C437AF"/>
    <w:rsid w:val="00C453F2"/>
    <w:rsid w:val="00C47D09"/>
    <w:rsid w:val="00C5005B"/>
    <w:rsid w:val="00C52C35"/>
    <w:rsid w:val="00C53D92"/>
    <w:rsid w:val="00C54390"/>
    <w:rsid w:val="00C54706"/>
    <w:rsid w:val="00C54CA5"/>
    <w:rsid w:val="00C554E1"/>
    <w:rsid w:val="00C564AF"/>
    <w:rsid w:val="00C574FE"/>
    <w:rsid w:val="00C65377"/>
    <w:rsid w:val="00C66549"/>
    <w:rsid w:val="00C66D54"/>
    <w:rsid w:val="00C71018"/>
    <w:rsid w:val="00C71350"/>
    <w:rsid w:val="00C719C4"/>
    <w:rsid w:val="00C74858"/>
    <w:rsid w:val="00C74A9A"/>
    <w:rsid w:val="00C75CC4"/>
    <w:rsid w:val="00C75D92"/>
    <w:rsid w:val="00C76C98"/>
    <w:rsid w:val="00C77039"/>
    <w:rsid w:val="00C80D32"/>
    <w:rsid w:val="00C8168F"/>
    <w:rsid w:val="00C82067"/>
    <w:rsid w:val="00C8209C"/>
    <w:rsid w:val="00C837F7"/>
    <w:rsid w:val="00C845D4"/>
    <w:rsid w:val="00C84B08"/>
    <w:rsid w:val="00C86D13"/>
    <w:rsid w:val="00C913FC"/>
    <w:rsid w:val="00C91792"/>
    <w:rsid w:val="00C9278E"/>
    <w:rsid w:val="00C92D75"/>
    <w:rsid w:val="00C935DF"/>
    <w:rsid w:val="00C93CBB"/>
    <w:rsid w:val="00C93E92"/>
    <w:rsid w:val="00C946FA"/>
    <w:rsid w:val="00C94844"/>
    <w:rsid w:val="00C97EA6"/>
    <w:rsid w:val="00CA070B"/>
    <w:rsid w:val="00CA10CC"/>
    <w:rsid w:val="00CA1BA5"/>
    <w:rsid w:val="00CA236C"/>
    <w:rsid w:val="00CA4612"/>
    <w:rsid w:val="00CA4DD1"/>
    <w:rsid w:val="00CA591F"/>
    <w:rsid w:val="00CA6578"/>
    <w:rsid w:val="00CA7750"/>
    <w:rsid w:val="00CA7C5F"/>
    <w:rsid w:val="00CA7D1C"/>
    <w:rsid w:val="00CB0016"/>
    <w:rsid w:val="00CB0C09"/>
    <w:rsid w:val="00CB10B2"/>
    <w:rsid w:val="00CB15E9"/>
    <w:rsid w:val="00CB183F"/>
    <w:rsid w:val="00CB1EF4"/>
    <w:rsid w:val="00CB2108"/>
    <w:rsid w:val="00CB2120"/>
    <w:rsid w:val="00CB3204"/>
    <w:rsid w:val="00CB4A34"/>
    <w:rsid w:val="00CB4A60"/>
    <w:rsid w:val="00CB4BEA"/>
    <w:rsid w:val="00CB58EB"/>
    <w:rsid w:val="00CB687A"/>
    <w:rsid w:val="00CB7701"/>
    <w:rsid w:val="00CC053E"/>
    <w:rsid w:val="00CC1BE8"/>
    <w:rsid w:val="00CC1E4D"/>
    <w:rsid w:val="00CC2570"/>
    <w:rsid w:val="00CC350F"/>
    <w:rsid w:val="00CC37BF"/>
    <w:rsid w:val="00CC3CF3"/>
    <w:rsid w:val="00CC64FD"/>
    <w:rsid w:val="00CC7B7F"/>
    <w:rsid w:val="00CD1673"/>
    <w:rsid w:val="00CD1E78"/>
    <w:rsid w:val="00CD20BF"/>
    <w:rsid w:val="00CD4F22"/>
    <w:rsid w:val="00CD56BF"/>
    <w:rsid w:val="00CD6C67"/>
    <w:rsid w:val="00CD6FD0"/>
    <w:rsid w:val="00CE05F7"/>
    <w:rsid w:val="00CE08CB"/>
    <w:rsid w:val="00CE1278"/>
    <w:rsid w:val="00CE357F"/>
    <w:rsid w:val="00CE3F64"/>
    <w:rsid w:val="00CE48A0"/>
    <w:rsid w:val="00CE5CE5"/>
    <w:rsid w:val="00CE6B4A"/>
    <w:rsid w:val="00CE6F5F"/>
    <w:rsid w:val="00CE76B2"/>
    <w:rsid w:val="00CE7B36"/>
    <w:rsid w:val="00CF101A"/>
    <w:rsid w:val="00CF1205"/>
    <w:rsid w:val="00CF1C6C"/>
    <w:rsid w:val="00CF1FCD"/>
    <w:rsid w:val="00CF2797"/>
    <w:rsid w:val="00CF28A9"/>
    <w:rsid w:val="00CF44CF"/>
    <w:rsid w:val="00CF6022"/>
    <w:rsid w:val="00D036BD"/>
    <w:rsid w:val="00D05B33"/>
    <w:rsid w:val="00D069D9"/>
    <w:rsid w:val="00D06D1D"/>
    <w:rsid w:val="00D074E6"/>
    <w:rsid w:val="00D07813"/>
    <w:rsid w:val="00D113A0"/>
    <w:rsid w:val="00D11668"/>
    <w:rsid w:val="00D12632"/>
    <w:rsid w:val="00D127E7"/>
    <w:rsid w:val="00D1332B"/>
    <w:rsid w:val="00D14BA4"/>
    <w:rsid w:val="00D14BA8"/>
    <w:rsid w:val="00D14D3E"/>
    <w:rsid w:val="00D164ED"/>
    <w:rsid w:val="00D17A05"/>
    <w:rsid w:val="00D217D5"/>
    <w:rsid w:val="00D233EC"/>
    <w:rsid w:val="00D23BAB"/>
    <w:rsid w:val="00D23C17"/>
    <w:rsid w:val="00D257DC"/>
    <w:rsid w:val="00D2635C"/>
    <w:rsid w:val="00D27960"/>
    <w:rsid w:val="00D31742"/>
    <w:rsid w:val="00D31881"/>
    <w:rsid w:val="00D31D73"/>
    <w:rsid w:val="00D323D5"/>
    <w:rsid w:val="00D327D0"/>
    <w:rsid w:val="00D33E69"/>
    <w:rsid w:val="00D34726"/>
    <w:rsid w:val="00D34888"/>
    <w:rsid w:val="00D35CB2"/>
    <w:rsid w:val="00D35D02"/>
    <w:rsid w:val="00D364C2"/>
    <w:rsid w:val="00D37473"/>
    <w:rsid w:val="00D41E26"/>
    <w:rsid w:val="00D42D0E"/>
    <w:rsid w:val="00D43084"/>
    <w:rsid w:val="00D431B3"/>
    <w:rsid w:val="00D4336F"/>
    <w:rsid w:val="00D43778"/>
    <w:rsid w:val="00D43AA0"/>
    <w:rsid w:val="00D43F5D"/>
    <w:rsid w:val="00D43FB2"/>
    <w:rsid w:val="00D453BD"/>
    <w:rsid w:val="00D453E0"/>
    <w:rsid w:val="00D458FC"/>
    <w:rsid w:val="00D45BBB"/>
    <w:rsid w:val="00D468F7"/>
    <w:rsid w:val="00D46D57"/>
    <w:rsid w:val="00D46FED"/>
    <w:rsid w:val="00D500A5"/>
    <w:rsid w:val="00D5163D"/>
    <w:rsid w:val="00D51DEC"/>
    <w:rsid w:val="00D55694"/>
    <w:rsid w:val="00D55815"/>
    <w:rsid w:val="00D56520"/>
    <w:rsid w:val="00D56E3B"/>
    <w:rsid w:val="00D5740D"/>
    <w:rsid w:val="00D57A9F"/>
    <w:rsid w:val="00D57BD5"/>
    <w:rsid w:val="00D6220A"/>
    <w:rsid w:val="00D62721"/>
    <w:rsid w:val="00D64BB1"/>
    <w:rsid w:val="00D66E98"/>
    <w:rsid w:val="00D71663"/>
    <w:rsid w:val="00D72050"/>
    <w:rsid w:val="00D72BD9"/>
    <w:rsid w:val="00D73305"/>
    <w:rsid w:val="00D73F4F"/>
    <w:rsid w:val="00D74771"/>
    <w:rsid w:val="00D74B7D"/>
    <w:rsid w:val="00D76BEF"/>
    <w:rsid w:val="00D771AE"/>
    <w:rsid w:val="00D7779D"/>
    <w:rsid w:val="00D800BF"/>
    <w:rsid w:val="00D81457"/>
    <w:rsid w:val="00D81ABE"/>
    <w:rsid w:val="00D828C5"/>
    <w:rsid w:val="00D85BAC"/>
    <w:rsid w:val="00D863A9"/>
    <w:rsid w:val="00D87788"/>
    <w:rsid w:val="00D90376"/>
    <w:rsid w:val="00D924D7"/>
    <w:rsid w:val="00D95231"/>
    <w:rsid w:val="00D95477"/>
    <w:rsid w:val="00D95E05"/>
    <w:rsid w:val="00D96360"/>
    <w:rsid w:val="00D96410"/>
    <w:rsid w:val="00D97621"/>
    <w:rsid w:val="00D97D7E"/>
    <w:rsid w:val="00DA0C99"/>
    <w:rsid w:val="00DA1183"/>
    <w:rsid w:val="00DA2268"/>
    <w:rsid w:val="00DA30DD"/>
    <w:rsid w:val="00DA4C1E"/>
    <w:rsid w:val="00DA51DD"/>
    <w:rsid w:val="00DA530C"/>
    <w:rsid w:val="00DA575F"/>
    <w:rsid w:val="00DA5B2C"/>
    <w:rsid w:val="00DA6D6D"/>
    <w:rsid w:val="00DA7734"/>
    <w:rsid w:val="00DB082E"/>
    <w:rsid w:val="00DB0961"/>
    <w:rsid w:val="00DB1974"/>
    <w:rsid w:val="00DB2671"/>
    <w:rsid w:val="00DB2714"/>
    <w:rsid w:val="00DB2947"/>
    <w:rsid w:val="00DB4979"/>
    <w:rsid w:val="00DB572B"/>
    <w:rsid w:val="00DB58B9"/>
    <w:rsid w:val="00DB60AE"/>
    <w:rsid w:val="00DB67F3"/>
    <w:rsid w:val="00DB680E"/>
    <w:rsid w:val="00DB6FDA"/>
    <w:rsid w:val="00DC08CB"/>
    <w:rsid w:val="00DC1039"/>
    <w:rsid w:val="00DC110A"/>
    <w:rsid w:val="00DC2AA3"/>
    <w:rsid w:val="00DC37E9"/>
    <w:rsid w:val="00DC3A8D"/>
    <w:rsid w:val="00DC4261"/>
    <w:rsid w:val="00DC61A6"/>
    <w:rsid w:val="00DC64E2"/>
    <w:rsid w:val="00DC793C"/>
    <w:rsid w:val="00DD110D"/>
    <w:rsid w:val="00DD1B1B"/>
    <w:rsid w:val="00DD2F8E"/>
    <w:rsid w:val="00DD3774"/>
    <w:rsid w:val="00DD3A5B"/>
    <w:rsid w:val="00DD4502"/>
    <w:rsid w:val="00DD46A7"/>
    <w:rsid w:val="00DD47B7"/>
    <w:rsid w:val="00DD66A1"/>
    <w:rsid w:val="00DD676C"/>
    <w:rsid w:val="00DD6834"/>
    <w:rsid w:val="00DE072E"/>
    <w:rsid w:val="00DE14EA"/>
    <w:rsid w:val="00DE1BF5"/>
    <w:rsid w:val="00DE204E"/>
    <w:rsid w:val="00DE2CED"/>
    <w:rsid w:val="00DE2E3E"/>
    <w:rsid w:val="00DE3377"/>
    <w:rsid w:val="00DE4CEA"/>
    <w:rsid w:val="00DE56B5"/>
    <w:rsid w:val="00DE5EB6"/>
    <w:rsid w:val="00DE6C96"/>
    <w:rsid w:val="00DE705C"/>
    <w:rsid w:val="00DE7A77"/>
    <w:rsid w:val="00DE7DC8"/>
    <w:rsid w:val="00DF07C3"/>
    <w:rsid w:val="00DF1884"/>
    <w:rsid w:val="00DF283D"/>
    <w:rsid w:val="00DF2DF7"/>
    <w:rsid w:val="00DF36CC"/>
    <w:rsid w:val="00DF66CD"/>
    <w:rsid w:val="00DF7321"/>
    <w:rsid w:val="00DF7E30"/>
    <w:rsid w:val="00E00246"/>
    <w:rsid w:val="00E02603"/>
    <w:rsid w:val="00E02D86"/>
    <w:rsid w:val="00E03416"/>
    <w:rsid w:val="00E0353D"/>
    <w:rsid w:val="00E03F89"/>
    <w:rsid w:val="00E10505"/>
    <w:rsid w:val="00E118CB"/>
    <w:rsid w:val="00E15400"/>
    <w:rsid w:val="00E169A2"/>
    <w:rsid w:val="00E16C9A"/>
    <w:rsid w:val="00E20658"/>
    <w:rsid w:val="00E20FA0"/>
    <w:rsid w:val="00E21641"/>
    <w:rsid w:val="00E21DF1"/>
    <w:rsid w:val="00E21E4E"/>
    <w:rsid w:val="00E2304F"/>
    <w:rsid w:val="00E24499"/>
    <w:rsid w:val="00E26B8A"/>
    <w:rsid w:val="00E26E5E"/>
    <w:rsid w:val="00E26FE0"/>
    <w:rsid w:val="00E27507"/>
    <w:rsid w:val="00E279DF"/>
    <w:rsid w:val="00E27F34"/>
    <w:rsid w:val="00E316AE"/>
    <w:rsid w:val="00E32D64"/>
    <w:rsid w:val="00E32E5F"/>
    <w:rsid w:val="00E33085"/>
    <w:rsid w:val="00E33348"/>
    <w:rsid w:val="00E337AC"/>
    <w:rsid w:val="00E338DA"/>
    <w:rsid w:val="00E3529A"/>
    <w:rsid w:val="00E37B64"/>
    <w:rsid w:val="00E37BD0"/>
    <w:rsid w:val="00E4079A"/>
    <w:rsid w:val="00E40815"/>
    <w:rsid w:val="00E420E0"/>
    <w:rsid w:val="00E42572"/>
    <w:rsid w:val="00E427EE"/>
    <w:rsid w:val="00E42886"/>
    <w:rsid w:val="00E42B91"/>
    <w:rsid w:val="00E43105"/>
    <w:rsid w:val="00E43F4D"/>
    <w:rsid w:val="00E4455C"/>
    <w:rsid w:val="00E44746"/>
    <w:rsid w:val="00E45B76"/>
    <w:rsid w:val="00E46064"/>
    <w:rsid w:val="00E470FE"/>
    <w:rsid w:val="00E50EF1"/>
    <w:rsid w:val="00E5118E"/>
    <w:rsid w:val="00E51C19"/>
    <w:rsid w:val="00E51F16"/>
    <w:rsid w:val="00E524E2"/>
    <w:rsid w:val="00E537C6"/>
    <w:rsid w:val="00E55467"/>
    <w:rsid w:val="00E5572E"/>
    <w:rsid w:val="00E5643D"/>
    <w:rsid w:val="00E56745"/>
    <w:rsid w:val="00E57914"/>
    <w:rsid w:val="00E60BBC"/>
    <w:rsid w:val="00E61C08"/>
    <w:rsid w:val="00E61D8C"/>
    <w:rsid w:val="00E622B6"/>
    <w:rsid w:val="00E626F5"/>
    <w:rsid w:val="00E627E9"/>
    <w:rsid w:val="00E647E0"/>
    <w:rsid w:val="00E651E8"/>
    <w:rsid w:val="00E6532A"/>
    <w:rsid w:val="00E657D2"/>
    <w:rsid w:val="00E65B08"/>
    <w:rsid w:val="00E669FB"/>
    <w:rsid w:val="00E66C3D"/>
    <w:rsid w:val="00E671C8"/>
    <w:rsid w:val="00E70C77"/>
    <w:rsid w:val="00E71912"/>
    <w:rsid w:val="00E71ED6"/>
    <w:rsid w:val="00E7279C"/>
    <w:rsid w:val="00E74768"/>
    <w:rsid w:val="00E75C9C"/>
    <w:rsid w:val="00E7665C"/>
    <w:rsid w:val="00E766AC"/>
    <w:rsid w:val="00E76908"/>
    <w:rsid w:val="00E76CFA"/>
    <w:rsid w:val="00E81E96"/>
    <w:rsid w:val="00E823A6"/>
    <w:rsid w:val="00E8257B"/>
    <w:rsid w:val="00E82800"/>
    <w:rsid w:val="00E82BA5"/>
    <w:rsid w:val="00E839A1"/>
    <w:rsid w:val="00E841D1"/>
    <w:rsid w:val="00E85CB8"/>
    <w:rsid w:val="00E8635C"/>
    <w:rsid w:val="00E86EFE"/>
    <w:rsid w:val="00E87BFC"/>
    <w:rsid w:val="00E908A3"/>
    <w:rsid w:val="00E90FEF"/>
    <w:rsid w:val="00E917A0"/>
    <w:rsid w:val="00E91950"/>
    <w:rsid w:val="00E9393B"/>
    <w:rsid w:val="00E9462E"/>
    <w:rsid w:val="00E94DB9"/>
    <w:rsid w:val="00E94DF3"/>
    <w:rsid w:val="00E9528D"/>
    <w:rsid w:val="00E958E0"/>
    <w:rsid w:val="00E97087"/>
    <w:rsid w:val="00E97264"/>
    <w:rsid w:val="00EA08E8"/>
    <w:rsid w:val="00EA11E4"/>
    <w:rsid w:val="00EA15BD"/>
    <w:rsid w:val="00EA20FF"/>
    <w:rsid w:val="00EA428F"/>
    <w:rsid w:val="00EA4A60"/>
    <w:rsid w:val="00EA4E64"/>
    <w:rsid w:val="00EA5192"/>
    <w:rsid w:val="00EA5A49"/>
    <w:rsid w:val="00EA5EAD"/>
    <w:rsid w:val="00EA6376"/>
    <w:rsid w:val="00EA708C"/>
    <w:rsid w:val="00EB17E0"/>
    <w:rsid w:val="00EB4708"/>
    <w:rsid w:val="00EB4AE2"/>
    <w:rsid w:val="00EB4CFE"/>
    <w:rsid w:val="00EB52FC"/>
    <w:rsid w:val="00EB62C4"/>
    <w:rsid w:val="00EB6626"/>
    <w:rsid w:val="00EB694B"/>
    <w:rsid w:val="00EB714E"/>
    <w:rsid w:val="00EB789B"/>
    <w:rsid w:val="00EC093D"/>
    <w:rsid w:val="00EC0D5A"/>
    <w:rsid w:val="00EC1DC1"/>
    <w:rsid w:val="00EC20C0"/>
    <w:rsid w:val="00EC3146"/>
    <w:rsid w:val="00EC4628"/>
    <w:rsid w:val="00EC48DE"/>
    <w:rsid w:val="00EC58B2"/>
    <w:rsid w:val="00EC5D41"/>
    <w:rsid w:val="00EC62E3"/>
    <w:rsid w:val="00EC7EF8"/>
    <w:rsid w:val="00ED07F7"/>
    <w:rsid w:val="00ED1A04"/>
    <w:rsid w:val="00ED28C6"/>
    <w:rsid w:val="00ED39E7"/>
    <w:rsid w:val="00ED3DED"/>
    <w:rsid w:val="00ED4C10"/>
    <w:rsid w:val="00ED5D0F"/>
    <w:rsid w:val="00ED60F8"/>
    <w:rsid w:val="00ED7F1D"/>
    <w:rsid w:val="00EE0125"/>
    <w:rsid w:val="00EE032E"/>
    <w:rsid w:val="00EE36A3"/>
    <w:rsid w:val="00EE39EB"/>
    <w:rsid w:val="00EE4D90"/>
    <w:rsid w:val="00EE5799"/>
    <w:rsid w:val="00EF041B"/>
    <w:rsid w:val="00EF3FB6"/>
    <w:rsid w:val="00EF45F2"/>
    <w:rsid w:val="00EF4A97"/>
    <w:rsid w:val="00EF5DE1"/>
    <w:rsid w:val="00EF77F1"/>
    <w:rsid w:val="00EF7D98"/>
    <w:rsid w:val="00F008A9"/>
    <w:rsid w:val="00F01CEA"/>
    <w:rsid w:val="00F03C97"/>
    <w:rsid w:val="00F04972"/>
    <w:rsid w:val="00F04F36"/>
    <w:rsid w:val="00F05D98"/>
    <w:rsid w:val="00F06265"/>
    <w:rsid w:val="00F06346"/>
    <w:rsid w:val="00F1178F"/>
    <w:rsid w:val="00F129D6"/>
    <w:rsid w:val="00F13939"/>
    <w:rsid w:val="00F14EAA"/>
    <w:rsid w:val="00F15993"/>
    <w:rsid w:val="00F159AF"/>
    <w:rsid w:val="00F15A9E"/>
    <w:rsid w:val="00F15C9D"/>
    <w:rsid w:val="00F15F61"/>
    <w:rsid w:val="00F16DEC"/>
    <w:rsid w:val="00F17A83"/>
    <w:rsid w:val="00F20BF5"/>
    <w:rsid w:val="00F2129F"/>
    <w:rsid w:val="00F21A19"/>
    <w:rsid w:val="00F22436"/>
    <w:rsid w:val="00F2314D"/>
    <w:rsid w:val="00F241AD"/>
    <w:rsid w:val="00F241B0"/>
    <w:rsid w:val="00F254D9"/>
    <w:rsid w:val="00F255EA"/>
    <w:rsid w:val="00F2589E"/>
    <w:rsid w:val="00F25BB1"/>
    <w:rsid w:val="00F25F01"/>
    <w:rsid w:val="00F26599"/>
    <w:rsid w:val="00F26688"/>
    <w:rsid w:val="00F26F77"/>
    <w:rsid w:val="00F270EC"/>
    <w:rsid w:val="00F2714D"/>
    <w:rsid w:val="00F30F94"/>
    <w:rsid w:val="00F32111"/>
    <w:rsid w:val="00F326F2"/>
    <w:rsid w:val="00F32C2F"/>
    <w:rsid w:val="00F33AB9"/>
    <w:rsid w:val="00F34701"/>
    <w:rsid w:val="00F34CC0"/>
    <w:rsid w:val="00F361E4"/>
    <w:rsid w:val="00F369ED"/>
    <w:rsid w:val="00F36D61"/>
    <w:rsid w:val="00F40688"/>
    <w:rsid w:val="00F40BFF"/>
    <w:rsid w:val="00F4180F"/>
    <w:rsid w:val="00F41BA9"/>
    <w:rsid w:val="00F41BDF"/>
    <w:rsid w:val="00F41C35"/>
    <w:rsid w:val="00F423CA"/>
    <w:rsid w:val="00F425D6"/>
    <w:rsid w:val="00F42608"/>
    <w:rsid w:val="00F435E6"/>
    <w:rsid w:val="00F43B6D"/>
    <w:rsid w:val="00F44235"/>
    <w:rsid w:val="00F4618A"/>
    <w:rsid w:val="00F46653"/>
    <w:rsid w:val="00F46BBD"/>
    <w:rsid w:val="00F46FDB"/>
    <w:rsid w:val="00F509D6"/>
    <w:rsid w:val="00F50BDB"/>
    <w:rsid w:val="00F518A2"/>
    <w:rsid w:val="00F51F19"/>
    <w:rsid w:val="00F520AC"/>
    <w:rsid w:val="00F529E2"/>
    <w:rsid w:val="00F53380"/>
    <w:rsid w:val="00F53D27"/>
    <w:rsid w:val="00F55F30"/>
    <w:rsid w:val="00F56863"/>
    <w:rsid w:val="00F57AB8"/>
    <w:rsid w:val="00F620DA"/>
    <w:rsid w:val="00F63831"/>
    <w:rsid w:val="00F63A5A"/>
    <w:rsid w:val="00F64404"/>
    <w:rsid w:val="00F6465F"/>
    <w:rsid w:val="00F64BC2"/>
    <w:rsid w:val="00F66CB6"/>
    <w:rsid w:val="00F67193"/>
    <w:rsid w:val="00F6759A"/>
    <w:rsid w:val="00F67D97"/>
    <w:rsid w:val="00F67DBC"/>
    <w:rsid w:val="00F67FB1"/>
    <w:rsid w:val="00F70253"/>
    <w:rsid w:val="00F7274A"/>
    <w:rsid w:val="00F72C78"/>
    <w:rsid w:val="00F73636"/>
    <w:rsid w:val="00F742F5"/>
    <w:rsid w:val="00F750C4"/>
    <w:rsid w:val="00F76AA1"/>
    <w:rsid w:val="00F77171"/>
    <w:rsid w:val="00F8148C"/>
    <w:rsid w:val="00F81A27"/>
    <w:rsid w:val="00F820B2"/>
    <w:rsid w:val="00F84018"/>
    <w:rsid w:val="00F84351"/>
    <w:rsid w:val="00F8463F"/>
    <w:rsid w:val="00F84C2C"/>
    <w:rsid w:val="00F85329"/>
    <w:rsid w:val="00F857A7"/>
    <w:rsid w:val="00F8593D"/>
    <w:rsid w:val="00F85E8B"/>
    <w:rsid w:val="00F87DF3"/>
    <w:rsid w:val="00F90B3C"/>
    <w:rsid w:val="00F93E23"/>
    <w:rsid w:val="00F9466F"/>
    <w:rsid w:val="00F94B9F"/>
    <w:rsid w:val="00F94F49"/>
    <w:rsid w:val="00F94F77"/>
    <w:rsid w:val="00F9507A"/>
    <w:rsid w:val="00F95CB7"/>
    <w:rsid w:val="00F95EAB"/>
    <w:rsid w:val="00F96BEA"/>
    <w:rsid w:val="00F972AF"/>
    <w:rsid w:val="00FA04E4"/>
    <w:rsid w:val="00FA0720"/>
    <w:rsid w:val="00FA087C"/>
    <w:rsid w:val="00FA105D"/>
    <w:rsid w:val="00FA1228"/>
    <w:rsid w:val="00FA3BC5"/>
    <w:rsid w:val="00FA4D49"/>
    <w:rsid w:val="00FA516B"/>
    <w:rsid w:val="00FA5E13"/>
    <w:rsid w:val="00FA63C5"/>
    <w:rsid w:val="00FA63F2"/>
    <w:rsid w:val="00FA6BE8"/>
    <w:rsid w:val="00FA7213"/>
    <w:rsid w:val="00FA7321"/>
    <w:rsid w:val="00FB0497"/>
    <w:rsid w:val="00FB1C3C"/>
    <w:rsid w:val="00FB2129"/>
    <w:rsid w:val="00FB28F7"/>
    <w:rsid w:val="00FB3B02"/>
    <w:rsid w:val="00FB3D67"/>
    <w:rsid w:val="00FB429C"/>
    <w:rsid w:val="00FB52C9"/>
    <w:rsid w:val="00FB6278"/>
    <w:rsid w:val="00FB77E1"/>
    <w:rsid w:val="00FC293D"/>
    <w:rsid w:val="00FC3FF2"/>
    <w:rsid w:val="00FC49F0"/>
    <w:rsid w:val="00FC4FC7"/>
    <w:rsid w:val="00FC614E"/>
    <w:rsid w:val="00FC78E9"/>
    <w:rsid w:val="00FC78FE"/>
    <w:rsid w:val="00FD0DFE"/>
    <w:rsid w:val="00FD24BB"/>
    <w:rsid w:val="00FD24DE"/>
    <w:rsid w:val="00FD2CFE"/>
    <w:rsid w:val="00FD30B6"/>
    <w:rsid w:val="00FD41E1"/>
    <w:rsid w:val="00FD4643"/>
    <w:rsid w:val="00FD4684"/>
    <w:rsid w:val="00FD5D82"/>
    <w:rsid w:val="00FD5E01"/>
    <w:rsid w:val="00FD6A95"/>
    <w:rsid w:val="00FD76C9"/>
    <w:rsid w:val="00FE1431"/>
    <w:rsid w:val="00FE190C"/>
    <w:rsid w:val="00FE29D9"/>
    <w:rsid w:val="00FE39E6"/>
    <w:rsid w:val="00FE4F1B"/>
    <w:rsid w:val="00FE58E7"/>
    <w:rsid w:val="00FE7ED8"/>
    <w:rsid w:val="00FF1E74"/>
    <w:rsid w:val="00FF3344"/>
    <w:rsid w:val="00FF33AA"/>
    <w:rsid w:val="00FF526E"/>
    <w:rsid w:val="00FF548E"/>
    <w:rsid w:val="00FF59D4"/>
    <w:rsid w:val="00FF5E5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EA334C-BCD6-4493-BBD2-8DC435194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FDA"/>
    <w:pPr>
      <w:spacing w:before="0" w:after="0"/>
    </w:pPr>
    <w:rPr>
      <w:rFonts w:ascii="VNI-Times" w:eastAsia="Times New Roman" w:hAnsi="VNI-Times" w:cs="Times New Roman"/>
      <w:sz w:val="26"/>
      <w:szCs w:val="26"/>
      <w:lang w:val="en-US"/>
    </w:rPr>
  </w:style>
  <w:style w:type="paragraph" w:styleId="Heading1">
    <w:name w:val="heading 1"/>
    <w:basedOn w:val="Normal"/>
    <w:next w:val="Normal"/>
    <w:link w:val="Heading1Char"/>
    <w:qFormat/>
    <w:rsid w:val="00CC053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1872CD"/>
    <w:pPr>
      <w:keepNext/>
      <w:outlineLvl w:val="1"/>
    </w:pPr>
    <w:rPr>
      <w:b/>
      <w:szCs w:val="20"/>
    </w:rPr>
  </w:style>
  <w:style w:type="paragraph" w:styleId="Heading3">
    <w:name w:val="heading 3"/>
    <w:basedOn w:val="Normal"/>
    <w:next w:val="Normal"/>
    <w:link w:val="Heading3Char"/>
    <w:uiPriority w:val="9"/>
    <w:semiHidden/>
    <w:unhideWhenUsed/>
    <w:qFormat/>
    <w:rsid w:val="000D1D8B"/>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72080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B6FDA"/>
    <w:pPr>
      <w:jc w:val="both"/>
    </w:pPr>
    <w:rPr>
      <w:rFonts w:ascii=".VnTime" w:hAnsi=".VnTime"/>
      <w:sz w:val="28"/>
      <w:szCs w:val="20"/>
    </w:rPr>
  </w:style>
  <w:style w:type="character" w:customStyle="1" w:styleId="BodyTextChar">
    <w:name w:val="Body Text Char"/>
    <w:basedOn w:val="DefaultParagraphFont"/>
    <w:link w:val="BodyText"/>
    <w:rsid w:val="00DB6FDA"/>
    <w:rPr>
      <w:rFonts w:ascii=".VnTime" w:eastAsia="Times New Roman" w:hAnsi=".VnTime" w:cs="Times New Roman"/>
      <w:szCs w:val="20"/>
    </w:rPr>
  </w:style>
  <w:style w:type="paragraph" w:styleId="NormalWeb">
    <w:name w:val="Normal (Web)"/>
    <w:basedOn w:val="Normal"/>
    <w:uiPriority w:val="99"/>
    <w:rsid w:val="00DB6FDA"/>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rsid w:val="00DB6FDA"/>
    <w:rPr>
      <w:rFonts w:ascii="Arial" w:hAnsi="Arial"/>
      <w:sz w:val="20"/>
      <w:szCs w:val="20"/>
    </w:rPr>
  </w:style>
  <w:style w:type="character" w:customStyle="1" w:styleId="FootnoteTextChar">
    <w:name w:val="Footnote Text Char"/>
    <w:basedOn w:val="DefaultParagraphFont"/>
    <w:link w:val="FootnoteText"/>
    <w:rsid w:val="00DB6FDA"/>
    <w:rPr>
      <w:rFonts w:ascii="Arial" w:eastAsia="Times New Roman" w:hAnsi="Arial" w:cs="Times New Roman"/>
      <w:sz w:val="20"/>
      <w:szCs w:val="20"/>
    </w:rPr>
  </w:style>
  <w:style w:type="paragraph" w:styleId="ListParagraph">
    <w:name w:val="List Paragraph"/>
    <w:basedOn w:val="Normal"/>
    <w:uiPriority w:val="34"/>
    <w:qFormat/>
    <w:rsid w:val="00DB6FDA"/>
    <w:pPr>
      <w:ind w:left="720"/>
      <w:contextualSpacing/>
    </w:pPr>
  </w:style>
  <w:style w:type="paragraph" w:customStyle="1" w:styleId="Char">
    <w:name w:val="Char"/>
    <w:basedOn w:val="Normal"/>
    <w:rsid w:val="00255A94"/>
    <w:pPr>
      <w:widowControl w:val="0"/>
      <w:jc w:val="both"/>
    </w:pPr>
    <w:rPr>
      <w:rFonts w:ascii="Times New Roman" w:eastAsia="SimSun" w:hAnsi="Times New Roman"/>
      <w:kern w:val="2"/>
      <w:sz w:val="24"/>
      <w:szCs w:val="24"/>
      <w:lang w:eastAsia="zh-CN"/>
    </w:rPr>
  </w:style>
  <w:style w:type="paragraph" w:styleId="Header">
    <w:name w:val="header"/>
    <w:basedOn w:val="Normal"/>
    <w:link w:val="HeaderChar"/>
    <w:uiPriority w:val="99"/>
    <w:unhideWhenUsed/>
    <w:rsid w:val="0033710C"/>
    <w:pPr>
      <w:tabs>
        <w:tab w:val="center" w:pos="4680"/>
        <w:tab w:val="right" w:pos="9360"/>
      </w:tabs>
    </w:pPr>
  </w:style>
  <w:style w:type="character" w:customStyle="1" w:styleId="HeaderChar">
    <w:name w:val="Header Char"/>
    <w:basedOn w:val="DefaultParagraphFont"/>
    <w:link w:val="Header"/>
    <w:uiPriority w:val="99"/>
    <w:rsid w:val="0033710C"/>
    <w:rPr>
      <w:rFonts w:ascii="VNI-Times" w:eastAsia="Times New Roman" w:hAnsi="VNI-Times" w:cs="Times New Roman"/>
      <w:sz w:val="26"/>
      <w:szCs w:val="26"/>
      <w:lang w:val="en-US"/>
    </w:rPr>
  </w:style>
  <w:style w:type="paragraph" w:styleId="Footer">
    <w:name w:val="footer"/>
    <w:basedOn w:val="Normal"/>
    <w:link w:val="FooterChar"/>
    <w:uiPriority w:val="99"/>
    <w:unhideWhenUsed/>
    <w:rsid w:val="0033710C"/>
    <w:pPr>
      <w:tabs>
        <w:tab w:val="center" w:pos="4680"/>
        <w:tab w:val="right" w:pos="9360"/>
      </w:tabs>
    </w:pPr>
  </w:style>
  <w:style w:type="character" w:customStyle="1" w:styleId="FooterChar">
    <w:name w:val="Footer Char"/>
    <w:basedOn w:val="DefaultParagraphFont"/>
    <w:link w:val="Footer"/>
    <w:uiPriority w:val="99"/>
    <w:rsid w:val="0033710C"/>
    <w:rPr>
      <w:rFonts w:ascii="VNI-Times" w:eastAsia="Times New Roman" w:hAnsi="VNI-Times" w:cs="Times New Roman"/>
      <w:sz w:val="26"/>
      <w:szCs w:val="26"/>
      <w:lang w:val="en-US"/>
    </w:rPr>
  </w:style>
  <w:style w:type="paragraph" w:styleId="BodyTextIndent">
    <w:name w:val="Body Text Indent"/>
    <w:basedOn w:val="Normal"/>
    <w:link w:val="BodyTextIndentChar"/>
    <w:uiPriority w:val="99"/>
    <w:unhideWhenUsed/>
    <w:rsid w:val="00763A8E"/>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763A8E"/>
    <w:rPr>
      <w:rFonts w:asciiTheme="minorHAnsi" w:hAnsiTheme="minorHAnsi"/>
      <w:sz w:val="22"/>
      <w:lang w:val="en-US"/>
    </w:rPr>
  </w:style>
  <w:style w:type="character" w:styleId="Hyperlink">
    <w:name w:val="Hyperlink"/>
    <w:basedOn w:val="DefaultParagraphFont"/>
    <w:uiPriority w:val="99"/>
    <w:unhideWhenUsed/>
    <w:rsid w:val="002F62BB"/>
    <w:rPr>
      <w:color w:val="0563C1" w:themeColor="hyperlink"/>
      <w:u w:val="single"/>
    </w:rPr>
  </w:style>
  <w:style w:type="paragraph" w:styleId="BodyTextIndent2">
    <w:name w:val="Body Text Indent 2"/>
    <w:basedOn w:val="Normal"/>
    <w:link w:val="BodyTextIndent2Char"/>
    <w:uiPriority w:val="99"/>
    <w:semiHidden/>
    <w:unhideWhenUsed/>
    <w:rsid w:val="001872CD"/>
    <w:pPr>
      <w:spacing w:after="120" w:line="480" w:lineRule="auto"/>
      <w:ind w:left="360"/>
    </w:pPr>
  </w:style>
  <w:style w:type="character" w:customStyle="1" w:styleId="BodyTextIndent2Char">
    <w:name w:val="Body Text Indent 2 Char"/>
    <w:basedOn w:val="DefaultParagraphFont"/>
    <w:link w:val="BodyTextIndent2"/>
    <w:uiPriority w:val="99"/>
    <w:semiHidden/>
    <w:rsid w:val="001872CD"/>
    <w:rPr>
      <w:rFonts w:ascii="VNI-Times" w:eastAsia="Times New Roman" w:hAnsi="VNI-Times" w:cs="Times New Roman"/>
      <w:sz w:val="26"/>
      <w:szCs w:val="26"/>
      <w:lang w:val="en-US"/>
    </w:rPr>
  </w:style>
  <w:style w:type="character" w:customStyle="1" w:styleId="Heading2Char">
    <w:name w:val="Heading 2 Char"/>
    <w:basedOn w:val="DefaultParagraphFont"/>
    <w:link w:val="Heading2"/>
    <w:rsid w:val="001872CD"/>
    <w:rPr>
      <w:rFonts w:ascii="VNI-Times" w:eastAsia="Times New Roman" w:hAnsi="VNI-Times" w:cs="Times New Roman"/>
      <w:b/>
      <w:sz w:val="26"/>
      <w:szCs w:val="20"/>
      <w:lang w:val="en-US"/>
    </w:rPr>
  </w:style>
  <w:style w:type="paragraph" w:customStyle="1" w:styleId="Normal13">
    <w:name w:val="Normal +13"/>
    <w:basedOn w:val="Normal"/>
    <w:rsid w:val="001872CD"/>
    <w:pPr>
      <w:jc w:val="both"/>
    </w:pPr>
    <w:rPr>
      <w:rFonts w:ascii="Times New Roman" w:eastAsia="Calibri" w:hAnsi="Times New Roman"/>
      <w:sz w:val="28"/>
      <w:szCs w:val="22"/>
    </w:rPr>
  </w:style>
  <w:style w:type="character" w:styleId="Strong">
    <w:name w:val="Strong"/>
    <w:basedOn w:val="DefaultParagraphFont"/>
    <w:uiPriority w:val="22"/>
    <w:qFormat/>
    <w:rsid w:val="001872CD"/>
    <w:rPr>
      <w:b/>
      <w:bCs/>
    </w:rPr>
  </w:style>
  <w:style w:type="paragraph" w:styleId="BalloonText">
    <w:name w:val="Balloon Text"/>
    <w:basedOn w:val="Normal"/>
    <w:link w:val="BalloonTextChar"/>
    <w:uiPriority w:val="99"/>
    <w:semiHidden/>
    <w:unhideWhenUsed/>
    <w:rsid w:val="001740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02F"/>
    <w:rPr>
      <w:rFonts w:ascii="Segoe UI" w:eastAsia="Times New Roman" w:hAnsi="Segoe UI" w:cs="Segoe UI"/>
      <w:sz w:val="18"/>
      <w:szCs w:val="18"/>
      <w:lang w:val="en-US"/>
    </w:rPr>
  </w:style>
  <w:style w:type="character" w:customStyle="1" w:styleId="Heading1Char">
    <w:name w:val="Heading 1 Char"/>
    <w:basedOn w:val="DefaultParagraphFont"/>
    <w:link w:val="Heading1"/>
    <w:rsid w:val="00CC053E"/>
    <w:rPr>
      <w:rFonts w:asciiTheme="majorHAnsi" w:eastAsiaTheme="majorEastAsia" w:hAnsiTheme="majorHAnsi" w:cstheme="majorBidi"/>
      <w:b/>
      <w:bCs/>
      <w:color w:val="2E74B5" w:themeColor="accent1" w:themeShade="BF"/>
      <w:szCs w:val="28"/>
      <w:lang w:val="en-US"/>
    </w:rPr>
  </w:style>
  <w:style w:type="character" w:customStyle="1" w:styleId="Vnbnnidung4">
    <w:name w:val="Văn bản nội dung (4)_"/>
    <w:basedOn w:val="DefaultParagraphFont"/>
    <w:link w:val="Vnbnnidung40"/>
    <w:locked/>
    <w:rsid w:val="00E43105"/>
    <w:rPr>
      <w:rFonts w:eastAsia="Times New Roman"/>
      <w:sz w:val="22"/>
      <w:shd w:val="clear" w:color="auto" w:fill="FFFFFF"/>
    </w:rPr>
  </w:style>
  <w:style w:type="paragraph" w:customStyle="1" w:styleId="Vnbnnidung40">
    <w:name w:val="Văn bản nội dung (4)"/>
    <w:basedOn w:val="Normal"/>
    <w:link w:val="Vnbnnidung4"/>
    <w:rsid w:val="00E43105"/>
    <w:pPr>
      <w:widowControl w:val="0"/>
      <w:shd w:val="clear" w:color="auto" w:fill="FFFFFF"/>
      <w:spacing w:before="180" w:after="240" w:line="263" w:lineRule="exact"/>
      <w:jc w:val="center"/>
    </w:pPr>
    <w:rPr>
      <w:rFonts w:ascii="Times New Roman" w:hAnsi="Times New Roman" w:cstheme="minorBidi"/>
      <w:sz w:val="22"/>
      <w:szCs w:val="22"/>
      <w:lang w:val="vi-VN"/>
    </w:rPr>
  </w:style>
  <w:style w:type="character" w:styleId="Emphasis">
    <w:name w:val="Emphasis"/>
    <w:basedOn w:val="DefaultParagraphFont"/>
    <w:qFormat/>
    <w:rsid w:val="008318B0"/>
    <w:rPr>
      <w:i/>
      <w:iCs/>
    </w:rPr>
  </w:style>
  <w:style w:type="character" w:customStyle="1" w:styleId="apple-converted-space">
    <w:name w:val="apple-converted-space"/>
    <w:basedOn w:val="DefaultParagraphFont"/>
    <w:rsid w:val="008318B0"/>
  </w:style>
  <w:style w:type="character" w:customStyle="1" w:styleId="Heading3Char">
    <w:name w:val="Heading 3 Char"/>
    <w:basedOn w:val="DefaultParagraphFont"/>
    <w:link w:val="Heading3"/>
    <w:uiPriority w:val="9"/>
    <w:semiHidden/>
    <w:rsid w:val="000D1D8B"/>
    <w:rPr>
      <w:rFonts w:asciiTheme="majorHAnsi" w:eastAsiaTheme="majorEastAsia" w:hAnsiTheme="majorHAnsi" w:cstheme="majorBidi"/>
      <w:b/>
      <w:bCs/>
      <w:color w:val="5B9BD5" w:themeColor="accent1"/>
      <w:sz w:val="26"/>
      <w:szCs w:val="26"/>
      <w:lang w:val="en-US"/>
    </w:rPr>
  </w:style>
  <w:style w:type="table" w:styleId="TableGrid">
    <w:name w:val="Table Grid"/>
    <w:basedOn w:val="TableNormal"/>
    <w:uiPriority w:val="39"/>
    <w:rsid w:val="006249DA"/>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720806"/>
    <w:rPr>
      <w:rFonts w:asciiTheme="majorHAnsi" w:eastAsiaTheme="majorEastAsia" w:hAnsiTheme="majorHAnsi" w:cstheme="majorBidi"/>
      <w:i/>
      <w:iCs/>
      <w:color w:val="2E74B5" w:themeColor="accent1" w:themeShade="BF"/>
      <w:sz w:val="26"/>
      <w:szCs w:val="26"/>
      <w:lang w:val="en-US"/>
    </w:rPr>
  </w:style>
  <w:style w:type="paragraph" w:styleId="NoSpacing">
    <w:name w:val="No Spacing"/>
    <w:uiPriority w:val="1"/>
    <w:qFormat/>
    <w:rsid w:val="005F0DE8"/>
    <w:pPr>
      <w:spacing w:before="0" w:after="0"/>
    </w:pPr>
    <w:rPr>
      <w:rFonts w:ascii="Arial" w:eastAsia="Arial"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2978">
      <w:bodyDiv w:val="1"/>
      <w:marLeft w:val="0"/>
      <w:marRight w:val="0"/>
      <w:marTop w:val="0"/>
      <w:marBottom w:val="0"/>
      <w:divBdr>
        <w:top w:val="none" w:sz="0" w:space="0" w:color="auto"/>
        <w:left w:val="none" w:sz="0" w:space="0" w:color="auto"/>
        <w:bottom w:val="none" w:sz="0" w:space="0" w:color="auto"/>
        <w:right w:val="none" w:sz="0" w:space="0" w:color="auto"/>
      </w:divBdr>
    </w:div>
    <w:div w:id="24255699">
      <w:bodyDiv w:val="1"/>
      <w:marLeft w:val="0"/>
      <w:marRight w:val="0"/>
      <w:marTop w:val="0"/>
      <w:marBottom w:val="0"/>
      <w:divBdr>
        <w:top w:val="none" w:sz="0" w:space="0" w:color="auto"/>
        <w:left w:val="none" w:sz="0" w:space="0" w:color="auto"/>
        <w:bottom w:val="none" w:sz="0" w:space="0" w:color="auto"/>
        <w:right w:val="none" w:sz="0" w:space="0" w:color="auto"/>
      </w:divBdr>
    </w:div>
    <w:div w:id="47728902">
      <w:bodyDiv w:val="1"/>
      <w:marLeft w:val="0"/>
      <w:marRight w:val="0"/>
      <w:marTop w:val="0"/>
      <w:marBottom w:val="0"/>
      <w:divBdr>
        <w:top w:val="none" w:sz="0" w:space="0" w:color="auto"/>
        <w:left w:val="none" w:sz="0" w:space="0" w:color="auto"/>
        <w:bottom w:val="none" w:sz="0" w:space="0" w:color="auto"/>
        <w:right w:val="none" w:sz="0" w:space="0" w:color="auto"/>
      </w:divBdr>
    </w:div>
    <w:div w:id="59519842">
      <w:bodyDiv w:val="1"/>
      <w:marLeft w:val="0"/>
      <w:marRight w:val="0"/>
      <w:marTop w:val="0"/>
      <w:marBottom w:val="0"/>
      <w:divBdr>
        <w:top w:val="none" w:sz="0" w:space="0" w:color="auto"/>
        <w:left w:val="none" w:sz="0" w:space="0" w:color="auto"/>
        <w:bottom w:val="none" w:sz="0" w:space="0" w:color="auto"/>
        <w:right w:val="none" w:sz="0" w:space="0" w:color="auto"/>
      </w:divBdr>
    </w:div>
    <w:div w:id="63844710">
      <w:bodyDiv w:val="1"/>
      <w:marLeft w:val="0"/>
      <w:marRight w:val="0"/>
      <w:marTop w:val="0"/>
      <w:marBottom w:val="0"/>
      <w:divBdr>
        <w:top w:val="none" w:sz="0" w:space="0" w:color="auto"/>
        <w:left w:val="none" w:sz="0" w:space="0" w:color="auto"/>
        <w:bottom w:val="none" w:sz="0" w:space="0" w:color="auto"/>
        <w:right w:val="none" w:sz="0" w:space="0" w:color="auto"/>
      </w:divBdr>
    </w:div>
    <w:div w:id="83650307">
      <w:bodyDiv w:val="1"/>
      <w:marLeft w:val="0"/>
      <w:marRight w:val="0"/>
      <w:marTop w:val="0"/>
      <w:marBottom w:val="0"/>
      <w:divBdr>
        <w:top w:val="none" w:sz="0" w:space="0" w:color="auto"/>
        <w:left w:val="none" w:sz="0" w:space="0" w:color="auto"/>
        <w:bottom w:val="none" w:sz="0" w:space="0" w:color="auto"/>
        <w:right w:val="none" w:sz="0" w:space="0" w:color="auto"/>
      </w:divBdr>
    </w:div>
    <w:div w:id="93938364">
      <w:bodyDiv w:val="1"/>
      <w:marLeft w:val="0"/>
      <w:marRight w:val="0"/>
      <w:marTop w:val="0"/>
      <w:marBottom w:val="0"/>
      <w:divBdr>
        <w:top w:val="none" w:sz="0" w:space="0" w:color="auto"/>
        <w:left w:val="none" w:sz="0" w:space="0" w:color="auto"/>
        <w:bottom w:val="none" w:sz="0" w:space="0" w:color="auto"/>
        <w:right w:val="none" w:sz="0" w:space="0" w:color="auto"/>
      </w:divBdr>
    </w:div>
    <w:div w:id="102651210">
      <w:bodyDiv w:val="1"/>
      <w:marLeft w:val="0"/>
      <w:marRight w:val="0"/>
      <w:marTop w:val="0"/>
      <w:marBottom w:val="0"/>
      <w:divBdr>
        <w:top w:val="none" w:sz="0" w:space="0" w:color="auto"/>
        <w:left w:val="none" w:sz="0" w:space="0" w:color="auto"/>
        <w:bottom w:val="none" w:sz="0" w:space="0" w:color="auto"/>
        <w:right w:val="none" w:sz="0" w:space="0" w:color="auto"/>
      </w:divBdr>
    </w:div>
    <w:div w:id="124348195">
      <w:bodyDiv w:val="1"/>
      <w:marLeft w:val="0"/>
      <w:marRight w:val="0"/>
      <w:marTop w:val="0"/>
      <w:marBottom w:val="0"/>
      <w:divBdr>
        <w:top w:val="none" w:sz="0" w:space="0" w:color="auto"/>
        <w:left w:val="none" w:sz="0" w:space="0" w:color="auto"/>
        <w:bottom w:val="none" w:sz="0" w:space="0" w:color="auto"/>
        <w:right w:val="none" w:sz="0" w:space="0" w:color="auto"/>
      </w:divBdr>
    </w:div>
    <w:div w:id="149055479">
      <w:bodyDiv w:val="1"/>
      <w:marLeft w:val="0"/>
      <w:marRight w:val="0"/>
      <w:marTop w:val="0"/>
      <w:marBottom w:val="0"/>
      <w:divBdr>
        <w:top w:val="none" w:sz="0" w:space="0" w:color="auto"/>
        <w:left w:val="none" w:sz="0" w:space="0" w:color="auto"/>
        <w:bottom w:val="none" w:sz="0" w:space="0" w:color="auto"/>
        <w:right w:val="none" w:sz="0" w:space="0" w:color="auto"/>
      </w:divBdr>
    </w:div>
    <w:div w:id="328412472">
      <w:bodyDiv w:val="1"/>
      <w:marLeft w:val="0"/>
      <w:marRight w:val="0"/>
      <w:marTop w:val="0"/>
      <w:marBottom w:val="0"/>
      <w:divBdr>
        <w:top w:val="none" w:sz="0" w:space="0" w:color="auto"/>
        <w:left w:val="none" w:sz="0" w:space="0" w:color="auto"/>
        <w:bottom w:val="none" w:sz="0" w:space="0" w:color="auto"/>
        <w:right w:val="none" w:sz="0" w:space="0" w:color="auto"/>
      </w:divBdr>
    </w:div>
    <w:div w:id="357003217">
      <w:bodyDiv w:val="1"/>
      <w:marLeft w:val="0"/>
      <w:marRight w:val="0"/>
      <w:marTop w:val="0"/>
      <w:marBottom w:val="0"/>
      <w:divBdr>
        <w:top w:val="none" w:sz="0" w:space="0" w:color="auto"/>
        <w:left w:val="none" w:sz="0" w:space="0" w:color="auto"/>
        <w:bottom w:val="none" w:sz="0" w:space="0" w:color="auto"/>
        <w:right w:val="none" w:sz="0" w:space="0" w:color="auto"/>
      </w:divBdr>
    </w:div>
    <w:div w:id="365302091">
      <w:bodyDiv w:val="1"/>
      <w:marLeft w:val="0"/>
      <w:marRight w:val="0"/>
      <w:marTop w:val="0"/>
      <w:marBottom w:val="0"/>
      <w:divBdr>
        <w:top w:val="none" w:sz="0" w:space="0" w:color="auto"/>
        <w:left w:val="none" w:sz="0" w:space="0" w:color="auto"/>
        <w:bottom w:val="none" w:sz="0" w:space="0" w:color="auto"/>
        <w:right w:val="none" w:sz="0" w:space="0" w:color="auto"/>
      </w:divBdr>
    </w:div>
    <w:div w:id="382603218">
      <w:bodyDiv w:val="1"/>
      <w:marLeft w:val="0"/>
      <w:marRight w:val="0"/>
      <w:marTop w:val="0"/>
      <w:marBottom w:val="0"/>
      <w:divBdr>
        <w:top w:val="none" w:sz="0" w:space="0" w:color="auto"/>
        <w:left w:val="none" w:sz="0" w:space="0" w:color="auto"/>
        <w:bottom w:val="none" w:sz="0" w:space="0" w:color="auto"/>
        <w:right w:val="none" w:sz="0" w:space="0" w:color="auto"/>
      </w:divBdr>
    </w:div>
    <w:div w:id="403184696">
      <w:bodyDiv w:val="1"/>
      <w:marLeft w:val="0"/>
      <w:marRight w:val="0"/>
      <w:marTop w:val="0"/>
      <w:marBottom w:val="0"/>
      <w:divBdr>
        <w:top w:val="none" w:sz="0" w:space="0" w:color="auto"/>
        <w:left w:val="none" w:sz="0" w:space="0" w:color="auto"/>
        <w:bottom w:val="none" w:sz="0" w:space="0" w:color="auto"/>
        <w:right w:val="none" w:sz="0" w:space="0" w:color="auto"/>
      </w:divBdr>
    </w:div>
    <w:div w:id="445464854">
      <w:bodyDiv w:val="1"/>
      <w:marLeft w:val="0"/>
      <w:marRight w:val="0"/>
      <w:marTop w:val="0"/>
      <w:marBottom w:val="0"/>
      <w:divBdr>
        <w:top w:val="none" w:sz="0" w:space="0" w:color="auto"/>
        <w:left w:val="none" w:sz="0" w:space="0" w:color="auto"/>
        <w:bottom w:val="none" w:sz="0" w:space="0" w:color="auto"/>
        <w:right w:val="none" w:sz="0" w:space="0" w:color="auto"/>
      </w:divBdr>
    </w:div>
    <w:div w:id="474879799">
      <w:bodyDiv w:val="1"/>
      <w:marLeft w:val="0"/>
      <w:marRight w:val="0"/>
      <w:marTop w:val="0"/>
      <w:marBottom w:val="0"/>
      <w:divBdr>
        <w:top w:val="none" w:sz="0" w:space="0" w:color="auto"/>
        <w:left w:val="none" w:sz="0" w:space="0" w:color="auto"/>
        <w:bottom w:val="none" w:sz="0" w:space="0" w:color="auto"/>
        <w:right w:val="none" w:sz="0" w:space="0" w:color="auto"/>
      </w:divBdr>
    </w:div>
    <w:div w:id="503327106">
      <w:bodyDiv w:val="1"/>
      <w:marLeft w:val="0"/>
      <w:marRight w:val="0"/>
      <w:marTop w:val="0"/>
      <w:marBottom w:val="0"/>
      <w:divBdr>
        <w:top w:val="none" w:sz="0" w:space="0" w:color="auto"/>
        <w:left w:val="none" w:sz="0" w:space="0" w:color="auto"/>
        <w:bottom w:val="none" w:sz="0" w:space="0" w:color="auto"/>
        <w:right w:val="none" w:sz="0" w:space="0" w:color="auto"/>
      </w:divBdr>
    </w:div>
    <w:div w:id="524288898">
      <w:bodyDiv w:val="1"/>
      <w:marLeft w:val="0"/>
      <w:marRight w:val="0"/>
      <w:marTop w:val="0"/>
      <w:marBottom w:val="0"/>
      <w:divBdr>
        <w:top w:val="none" w:sz="0" w:space="0" w:color="auto"/>
        <w:left w:val="none" w:sz="0" w:space="0" w:color="auto"/>
        <w:bottom w:val="none" w:sz="0" w:space="0" w:color="auto"/>
        <w:right w:val="none" w:sz="0" w:space="0" w:color="auto"/>
      </w:divBdr>
    </w:div>
    <w:div w:id="526674917">
      <w:bodyDiv w:val="1"/>
      <w:marLeft w:val="0"/>
      <w:marRight w:val="0"/>
      <w:marTop w:val="0"/>
      <w:marBottom w:val="0"/>
      <w:divBdr>
        <w:top w:val="none" w:sz="0" w:space="0" w:color="auto"/>
        <w:left w:val="none" w:sz="0" w:space="0" w:color="auto"/>
        <w:bottom w:val="none" w:sz="0" w:space="0" w:color="auto"/>
        <w:right w:val="none" w:sz="0" w:space="0" w:color="auto"/>
      </w:divBdr>
    </w:div>
    <w:div w:id="572159295">
      <w:bodyDiv w:val="1"/>
      <w:marLeft w:val="0"/>
      <w:marRight w:val="0"/>
      <w:marTop w:val="0"/>
      <w:marBottom w:val="0"/>
      <w:divBdr>
        <w:top w:val="none" w:sz="0" w:space="0" w:color="auto"/>
        <w:left w:val="none" w:sz="0" w:space="0" w:color="auto"/>
        <w:bottom w:val="none" w:sz="0" w:space="0" w:color="auto"/>
        <w:right w:val="none" w:sz="0" w:space="0" w:color="auto"/>
      </w:divBdr>
    </w:div>
    <w:div w:id="579947871">
      <w:bodyDiv w:val="1"/>
      <w:marLeft w:val="0"/>
      <w:marRight w:val="0"/>
      <w:marTop w:val="0"/>
      <w:marBottom w:val="0"/>
      <w:divBdr>
        <w:top w:val="none" w:sz="0" w:space="0" w:color="auto"/>
        <w:left w:val="none" w:sz="0" w:space="0" w:color="auto"/>
        <w:bottom w:val="none" w:sz="0" w:space="0" w:color="auto"/>
        <w:right w:val="none" w:sz="0" w:space="0" w:color="auto"/>
      </w:divBdr>
    </w:div>
    <w:div w:id="623003608">
      <w:bodyDiv w:val="1"/>
      <w:marLeft w:val="0"/>
      <w:marRight w:val="0"/>
      <w:marTop w:val="0"/>
      <w:marBottom w:val="0"/>
      <w:divBdr>
        <w:top w:val="none" w:sz="0" w:space="0" w:color="auto"/>
        <w:left w:val="none" w:sz="0" w:space="0" w:color="auto"/>
        <w:bottom w:val="none" w:sz="0" w:space="0" w:color="auto"/>
        <w:right w:val="none" w:sz="0" w:space="0" w:color="auto"/>
      </w:divBdr>
    </w:div>
    <w:div w:id="692343998">
      <w:bodyDiv w:val="1"/>
      <w:marLeft w:val="0"/>
      <w:marRight w:val="0"/>
      <w:marTop w:val="0"/>
      <w:marBottom w:val="0"/>
      <w:divBdr>
        <w:top w:val="none" w:sz="0" w:space="0" w:color="auto"/>
        <w:left w:val="none" w:sz="0" w:space="0" w:color="auto"/>
        <w:bottom w:val="none" w:sz="0" w:space="0" w:color="auto"/>
        <w:right w:val="none" w:sz="0" w:space="0" w:color="auto"/>
      </w:divBdr>
    </w:div>
    <w:div w:id="707267938">
      <w:bodyDiv w:val="1"/>
      <w:marLeft w:val="0"/>
      <w:marRight w:val="0"/>
      <w:marTop w:val="0"/>
      <w:marBottom w:val="0"/>
      <w:divBdr>
        <w:top w:val="none" w:sz="0" w:space="0" w:color="auto"/>
        <w:left w:val="none" w:sz="0" w:space="0" w:color="auto"/>
        <w:bottom w:val="none" w:sz="0" w:space="0" w:color="auto"/>
        <w:right w:val="none" w:sz="0" w:space="0" w:color="auto"/>
      </w:divBdr>
    </w:div>
    <w:div w:id="720641450">
      <w:bodyDiv w:val="1"/>
      <w:marLeft w:val="0"/>
      <w:marRight w:val="0"/>
      <w:marTop w:val="0"/>
      <w:marBottom w:val="0"/>
      <w:divBdr>
        <w:top w:val="none" w:sz="0" w:space="0" w:color="auto"/>
        <w:left w:val="none" w:sz="0" w:space="0" w:color="auto"/>
        <w:bottom w:val="none" w:sz="0" w:space="0" w:color="auto"/>
        <w:right w:val="none" w:sz="0" w:space="0" w:color="auto"/>
      </w:divBdr>
    </w:div>
    <w:div w:id="723480966">
      <w:bodyDiv w:val="1"/>
      <w:marLeft w:val="0"/>
      <w:marRight w:val="0"/>
      <w:marTop w:val="0"/>
      <w:marBottom w:val="0"/>
      <w:divBdr>
        <w:top w:val="none" w:sz="0" w:space="0" w:color="auto"/>
        <w:left w:val="none" w:sz="0" w:space="0" w:color="auto"/>
        <w:bottom w:val="none" w:sz="0" w:space="0" w:color="auto"/>
        <w:right w:val="none" w:sz="0" w:space="0" w:color="auto"/>
      </w:divBdr>
    </w:div>
    <w:div w:id="794065105">
      <w:bodyDiv w:val="1"/>
      <w:marLeft w:val="0"/>
      <w:marRight w:val="0"/>
      <w:marTop w:val="0"/>
      <w:marBottom w:val="0"/>
      <w:divBdr>
        <w:top w:val="none" w:sz="0" w:space="0" w:color="auto"/>
        <w:left w:val="none" w:sz="0" w:space="0" w:color="auto"/>
        <w:bottom w:val="none" w:sz="0" w:space="0" w:color="auto"/>
        <w:right w:val="none" w:sz="0" w:space="0" w:color="auto"/>
      </w:divBdr>
    </w:div>
    <w:div w:id="830491078">
      <w:bodyDiv w:val="1"/>
      <w:marLeft w:val="0"/>
      <w:marRight w:val="0"/>
      <w:marTop w:val="0"/>
      <w:marBottom w:val="0"/>
      <w:divBdr>
        <w:top w:val="none" w:sz="0" w:space="0" w:color="auto"/>
        <w:left w:val="none" w:sz="0" w:space="0" w:color="auto"/>
        <w:bottom w:val="none" w:sz="0" w:space="0" w:color="auto"/>
        <w:right w:val="none" w:sz="0" w:space="0" w:color="auto"/>
      </w:divBdr>
    </w:div>
    <w:div w:id="840509200">
      <w:bodyDiv w:val="1"/>
      <w:marLeft w:val="0"/>
      <w:marRight w:val="0"/>
      <w:marTop w:val="0"/>
      <w:marBottom w:val="0"/>
      <w:divBdr>
        <w:top w:val="none" w:sz="0" w:space="0" w:color="auto"/>
        <w:left w:val="none" w:sz="0" w:space="0" w:color="auto"/>
        <w:bottom w:val="none" w:sz="0" w:space="0" w:color="auto"/>
        <w:right w:val="none" w:sz="0" w:space="0" w:color="auto"/>
      </w:divBdr>
    </w:div>
    <w:div w:id="845025363">
      <w:bodyDiv w:val="1"/>
      <w:marLeft w:val="0"/>
      <w:marRight w:val="0"/>
      <w:marTop w:val="0"/>
      <w:marBottom w:val="0"/>
      <w:divBdr>
        <w:top w:val="none" w:sz="0" w:space="0" w:color="auto"/>
        <w:left w:val="none" w:sz="0" w:space="0" w:color="auto"/>
        <w:bottom w:val="none" w:sz="0" w:space="0" w:color="auto"/>
        <w:right w:val="none" w:sz="0" w:space="0" w:color="auto"/>
      </w:divBdr>
    </w:div>
    <w:div w:id="886065536">
      <w:bodyDiv w:val="1"/>
      <w:marLeft w:val="0"/>
      <w:marRight w:val="0"/>
      <w:marTop w:val="0"/>
      <w:marBottom w:val="0"/>
      <w:divBdr>
        <w:top w:val="none" w:sz="0" w:space="0" w:color="auto"/>
        <w:left w:val="none" w:sz="0" w:space="0" w:color="auto"/>
        <w:bottom w:val="none" w:sz="0" w:space="0" w:color="auto"/>
        <w:right w:val="none" w:sz="0" w:space="0" w:color="auto"/>
      </w:divBdr>
    </w:div>
    <w:div w:id="932738849">
      <w:bodyDiv w:val="1"/>
      <w:marLeft w:val="0"/>
      <w:marRight w:val="0"/>
      <w:marTop w:val="0"/>
      <w:marBottom w:val="0"/>
      <w:divBdr>
        <w:top w:val="none" w:sz="0" w:space="0" w:color="auto"/>
        <w:left w:val="none" w:sz="0" w:space="0" w:color="auto"/>
        <w:bottom w:val="none" w:sz="0" w:space="0" w:color="auto"/>
        <w:right w:val="none" w:sz="0" w:space="0" w:color="auto"/>
      </w:divBdr>
    </w:div>
    <w:div w:id="961233553">
      <w:bodyDiv w:val="1"/>
      <w:marLeft w:val="0"/>
      <w:marRight w:val="0"/>
      <w:marTop w:val="0"/>
      <w:marBottom w:val="0"/>
      <w:divBdr>
        <w:top w:val="none" w:sz="0" w:space="0" w:color="auto"/>
        <w:left w:val="none" w:sz="0" w:space="0" w:color="auto"/>
        <w:bottom w:val="none" w:sz="0" w:space="0" w:color="auto"/>
        <w:right w:val="none" w:sz="0" w:space="0" w:color="auto"/>
      </w:divBdr>
    </w:div>
    <w:div w:id="970132596">
      <w:bodyDiv w:val="1"/>
      <w:marLeft w:val="0"/>
      <w:marRight w:val="0"/>
      <w:marTop w:val="0"/>
      <w:marBottom w:val="0"/>
      <w:divBdr>
        <w:top w:val="none" w:sz="0" w:space="0" w:color="auto"/>
        <w:left w:val="none" w:sz="0" w:space="0" w:color="auto"/>
        <w:bottom w:val="none" w:sz="0" w:space="0" w:color="auto"/>
        <w:right w:val="none" w:sz="0" w:space="0" w:color="auto"/>
      </w:divBdr>
    </w:div>
    <w:div w:id="1005593693">
      <w:bodyDiv w:val="1"/>
      <w:marLeft w:val="0"/>
      <w:marRight w:val="0"/>
      <w:marTop w:val="0"/>
      <w:marBottom w:val="0"/>
      <w:divBdr>
        <w:top w:val="none" w:sz="0" w:space="0" w:color="auto"/>
        <w:left w:val="none" w:sz="0" w:space="0" w:color="auto"/>
        <w:bottom w:val="none" w:sz="0" w:space="0" w:color="auto"/>
        <w:right w:val="none" w:sz="0" w:space="0" w:color="auto"/>
      </w:divBdr>
    </w:div>
    <w:div w:id="1026641261">
      <w:bodyDiv w:val="1"/>
      <w:marLeft w:val="0"/>
      <w:marRight w:val="0"/>
      <w:marTop w:val="0"/>
      <w:marBottom w:val="0"/>
      <w:divBdr>
        <w:top w:val="none" w:sz="0" w:space="0" w:color="auto"/>
        <w:left w:val="none" w:sz="0" w:space="0" w:color="auto"/>
        <w:bottom w:val="none" w:sz="0" w:space="0" w:color="auto"/>
        <w:right w:val="none" w:sz="0" w:space="0" w:color="auto"/>
      </w:divBdr>
    </w:div>
    <w:div w:id="1040665258">
      <w:bodyDiv w:val="1"/>
      <w:marLeft w:val="0"/>
      <w:marRight w:val="0"/>
      <w:marTop w:val="0"/>
      <w:marBottom w:val="0"/>
      <w:divBdr>
        <w:top w:val="none" w:sz="0" w:space="0" w:color="auto"/>
        <w:left w:val="none" w:sz="0" w:space="0" w:color="auto"/>
        <w:bottom w:val="none" w:sz="0" w:space="0" w:color="auto"/>
        <w:right w:val="none" w:sz="0" w:space="0" w:color="auto"/>
      </w:divBdr>
    </w:div>
    <w:div w:id="1048839989">
      <w:bodyDiv w:val="1"/>
      <w:marLeft w:val="0"/>
      <w:marRight w:val="0"/>
      <w:marTop w:val="0"/>
      <w:marBottom w:val="0"/>
      <w:divBdr>
        <w:top w:val="none" w:sz="0" w:space="0" w:color="auto"/>
        <w:left w:val="none" w:sz="0" w:space="0" w:color="auto"/>
        <w:bottom w:val="none" w:sz="0" w:space="0" w:color="auto"/>
        <w:right w:val="none" w:sz="0" w:space="0" w:color="auto"/>
      </w:divBdr>
    </w:div>
    <w:div w:id="1077285363">
      <w:bodyDiv w:val="1"/>
      <w:marLeft w:val="0"/>
      <w:marRight w:val="0"/>
      <w:marTop w:val="0"/>
      <w:marBottom w:val="0"/>
      <w:divBdr>
        <w:top w:val="none" w:sz="0" w:space="0" w:color="auto"/>
        <w:left w:val="none" w:sz="0" w:space="0" w:color="auto"/>
        <w:bottom w:val="none" w:sz="0" w:space="0" w:color="auto"/>
        <w:right w:val="none" w:sz="0" w:space="0" w:color="auto"/>
      </w:divBdr>
    </w:div>
    <w:div w:id="1116751193">
      <w:bodyDiv w:val="1"/>
      <w:marLeft w:val="0"/>
      <w:marRight w:val="0"/>
      <w:marTop w:val="0"/>
      <w:marBottom w:val="0"/>
      <w:divBdr>
        <w:top w:val="none" w:sz="0" w:space="0" w:color="auto"/>
        <w:left w:val="none" w:sz="0" w:space="0" w:color="auto"/>
        <w:bottom w:val="none" w:sz="0" w:space="0" w:color="auto"/>
        <w:right w:val="none" w:sz="0" w:space="0" w:color="auto"/>
      </w:divBdr>
    </w:div>
    <w:div w:id="1166163088">
      <w:bodyDiv w:val="1"/>
      <w:marLeft w:val="0"/>
      <w:marRight w:val="0"/>
      <w:marTop w:val="0"/>
      <w:marBottom w:val="0"/>
      <w:divBdr>
        <w:top w:val="none" w:sz="0" w:space="0" w:color="auto"/>
        <w:left w:val="none" w:sz="0" w:space="0" w:color="auto"/>
        <w:bottom w:val="none" w:sz="0" w:space="0" w:color="auto"/>
        <w:right w:val="none" w:sz="0" w:space="0" w:color="auto"/>
      </w:divBdr>
    </w:div>
    <w:div w:id="1175654582">
      <w:bodyDiv w:val="1"/>
      <w:marLeft w:val="0"/>
      <w:marRight w:val="0"/>
      <w:marTop w:val="0"/>
      <w:marBottom w:val="0"/>
      <w:divBdr>
        <w:top w:val="none" w:sz="0" w:space="0" w:color="auto"/>
        <w:left w:val="none" w:sz="0" w:space="0" w:color="auto"/>
        <w:bottom w:val="none" w:sz="0" w:space="0" w:color="auto"/>
        <w:right w:val="none" w:sz="0" w:space="0" w:color="auto"/>
      </w:divBdr>
    </w:div>
    <w:div w:id="1184444093">
      <w:bodyDiv w:val="1"/>
      <w:marLeft w:val="0"/>
      <w:marRight w:val="0"/>
      <w:marTop w:val="0"/>
      <w:marBottom w:val="0"/>
      <w:divBdr>
        <w:top w:val="none" w:sz="0" w:space="0" w:color="auto"/>
        <w:left w:val="none" w:sz="0" w:space="0" w:color="auto"/>
        <w:bottom w:val="none" w:sz="0" w:space="0" w:color="auto"/>
        <w:right w:val="none" w:sz="0" w:space="0" w:color="auto"/>
      </w:divBdr>
    </w:div>
    <w:div w:id="1202788755">
      <w:bodyDiv w:val="1"/>
      <w:marLeft w:val="0"/>
      <w:marRight w:val="0"/>
      <w:marTop w:val="0"/>
      <w:marBottom w:val="0"/>
      <w:divBdr>
        <w:top w:val="none" w:sz="0" w:space="0" w:color="auto"/>
        <w:left w:val="none" w:sz="0" w:space="0" w:color="auto"/>
        <w:bottom w:val="none" w:sz="0" w:space="0" w:color="auto"/>
        <w:right w:val="none" w:sz="0" w:space="0" w:color="auto"/>
      </w:divBdr>
    </w:div>
    <w:div w:id="1304509478">
      <w:bodyDiv w:val="1"/>
      <w:marLeft w:val="0"/>
      <w:marRight w:val="0"/>
      <w:marTop w:val="0"/>
      <w:marBottom w:val="0"/>
      <w:divBdr>
        <w:top w:val="none" w:sz="0" w:space="0" w:color="auto"/>
        <w:left w:val="none" w:sz="0" w:space="0" w:color="auto"/>
        <w:bottom w:val="none" w:sz="0" w:space="0" w:color="auto"/>
        <w:right w:val="none" w:sz="0" w:space="0" w:color="auto"/>
      </w:divBdr>
    </w:div>
    <w:div w:id="1335762972">
      <w:bodyDiv w:val="1"/>
      <w:marLeft w:val="0"/>
      <w:marRight w:val="0"/>
      <w:marTop w:val="0"/>
      <w:marBottom w:val="0"/>
      <w:divBdr>
        <w:top w:val="none" w:sz="0" w:space="0" w:color="auto"/>
        <w:left w:val="none" w:sz="0" w:space="0" w:color="auto"/>
        <w:bottom w:val="none" w:sz="0" w:space="0" w:color="auto"/>
        <w:right w:val="none" w:sz="0" w:space="0" w:color="auto"/>
      </w:divBdr>
    </w:div>
    <w:div w:id="1400058589">
      <w:bodyDiv w:val="1"/>
      <w:marLeft w:val="0"/>
      <w:marRight w:val="0"/>
      <w:marTop w:val="0"/>
      <w:marBottom w:val="0"/>
      <w:divBdr>
        <w:top w:val="none" w:sz="0" w:space="0" w:color="auto"/>
        <w:left w:val="none" w:sz="0" w:space="0" w:color="auto"/>
        <w:bottom w:val="none" w:sz="0" w:space="0" w:color="auto"/>
        <w:right w:val="none" w:sz="0" w:space="0" w:color="auto"/>
      </w:divBdr>
    </w:div>
    <w:div w:id="1406102199">
      <w:bodyDiv w:val="1"/>
      <w:marLeft w:val="0"/>
      <w:marRight w:val="0"/>
      <w:marTop w:val="0"/>
      <w:marBottom w:val="0"/>
      <w:divBdr>
        <w:top w:val="none" w:sz="0" w:space="0" w:color="auto"/>
        <w:left w:val="none" w:sz="0" w:space="0" w:color="auto"/>
        <w:bottom w:val="none" w:sz="0" w:space="0" w:color="auto"/>
        <w:right w:val="none" w:sz="0" w:space="0" w:color="auto"/>
      </w:divBdr>
    </w:div>
    <w:div w:id="1406412360">
      <w:bodyDiv w:val="1"/>
      <w:marLeft w:val="0"/>
      <w:marRight w:val="0"/>
      <w:marTop w:val="0"/>
      <w:marBottom w:val="0"/>
      <w:divBdr>
        <w:top w:val="none" w:sz="0" w:space="0" w:color="auto"/>
        <w:left w:val="none" w:sz="0" w:space="0" w:color="auto"/>
        <w:bottom w:val="none" w:sz="0" w:space="0" w:color="auto"/>
        <w:right w:val="none" w:sz="0" w:space="0" w:color="auto"/>
      </w:divBdr>
    </w:div>
    <w:div w:id="1417020734">
      <w:bodyDiv w:val="1"/>
      <w:marLeft w:val="0"/>
      <w:marRight w:val="0"/>
      <w:marTop w:val="0"/>
      <w:marBottom w:val="0"/>
      <w:divBdr>
        <w:top w:val="none" w:sz="0" w:space="0" w:color="auto"/>
        <w:left w:val="none" w:sz="0" w:space="0" w:color="auto"/>
        <w:bottom w:val="none" w:sz="0" w:space="0" w:color="auto"/>
        <w:right w:val="none" w:sz="0" w:space="0" w:color="auto"/>
      </w:divBdr>
    </w:div>
    <w:div w:id="1425498292">
      <w:bodyDiv w:val="1"/>
      <w:marLeft w:val="0"/>
      <w:marRight w:val="0"/>
      <w:marTop w:val="0"/>
      <w:marBottom w:val="0"/>
      <w:divBdr>
        <w:top w:val="none" w:sz="0" w:space="0" w:color="auto"/>
        <w:left w:val="none" w:sz="0" w:space="0" w:color="auto"/>
        <w:bottom w:val="none" w:sz="0" w:space="0" w:color="auto"/>
        <w:right w:val="none" w:sz="0" w:space="0" w:color="auto"/>
      </w:divBdr>
    </w:div>
    <w:div w:id="1433627019">
      <w:bodyDiv w:val="1"/>
      <w:marLeft w:val="0"/>
      <w:marRight w:val="0"/>
      <w:marTop w:val="0"/>
      <w:marBottom w:val="0"/>
      <w:divBdr>
        <w:top w:val="none" w:sz="0" w:space="0" w:color="auto"/>
        <w:left w:val="none" w:sz="0" w:space="0" w:color="auto"/>
        <w:bottom w:val="none" w:sz="0" w:space="0" w:color="auto"/>
        <w:right w:val="none" w:sz="0" w:space="0" w:color="auto"/>
      </w:divBdr>
    </w:div>
    <w:div w:id="1443301801">
      <w:bodyDiv w:val="1"/>
      <w:marLeft w:val="0"/>
      <w:marRight w:val="0"/>
      <w:marTop w:val="0"/>
      <w:marBottom w:val="0"/>
      <w:divBdr>
        <w:top w:val="none" w:sz="0" w:space="0" w:color="auto"/>
        <w:left w:val="none" w:sz="0" w:space="0" w:color="auto"/>
        <w:bottom w:val="none" w:sz="0" w:space="0" w:color="auto"/>
        <w:right w:val="none" w:sz="0" w:space="0" w:color="auto"/>
      </w:divBdr>
    </w:div>
    <w:div w:id="1469586562">
      <w:bodyDiv w:val="1"/>
      <w:marLeft w:val="0"/>
      <w:marRight w:val="0"/>
      <w:marTop w:val="0"/>
      <w:marBottom w:val="0"/>
      <w:divBdr>
        <w:top w:val="none" w:sz="0" w:space="0" w:color="auto"/>
        <w:left w:val="none" w:sz="0" w:space="0" w:color="auto"/>
        <w:bottom w:val="none" w:sz="0" w:space="0" w:color="auto"/>
        <w:right w:val="none" w:sz="0" w:space="0" w:color="auto"/>
      </w:divBdr>
    </w:div>
    <w:div w:id="1470779620">
      <w:bodyDiv w:val="1"/>
      <w:marLeft w:val="0"/>
      <w:marRight w:val="0"/>
      <w:marTop w:val="0"/>
      <w:marBottom w:val="0"/>
      <w:divBdr>
        <w:top w:val="none" w:sz="0" w:space="0" w:color="auto"/>
        <w:left w:val="none" w:sz="0" w:space="0" w:color="auto"/>
        <w:bottom w:val="none" w:sz="0" w:space="0" w:color="auto"/>
        <w:right w:val="none" w:sz="0" w:space="0" w:color="auto"/>
      </w:divBdr>
    </w:div>
    <w:div w:id="1485273111">
      <w:bodyDiv w:val="1"/>
      <w:marLeft w:val="0"/>
      <w:marRight w:val="0"/>
      <w:marTop w:val="0"/>
      <w:marBottom w:val="0"/>
      <w:divBdr>
        <w:top w:val="none" w:sz="0" w:space="0" w:color="auto"/>
        <w:left w:val="none" w:sz="0" w:space="0" w:color="auto"/>
        <w:bottom w:val="none" w:sz="0" w:space="0" w:color="auto"/>
        <w:right w:val="none" w:sz="0" w:space="0" w:color="auto"/>
      </w:divBdr>
    </w:div>
    <w:div w:id="1499417677">
      <w:bodyDiv w:val="1"/>
      <w:marLeft w:val="0"/>
      <w:marRight w:val="0"/>
      <w:marTop w:val="0"/>
      <w:marBottom w:val="0"/>
      <w:divBdr>
        <w:top w:val="none" w:sz="0" w:space="0" w:color="auto"/>
        <w:left w:val="none" w:sz="0" w:space="0" w:color="auto"/>
        <w:bottom w:val="none" w:sz="0" w:space="0" w:color="auto"/>
        <w:right w:val="none" w:sz="0" w:space="0" w:color="auto"/>
      </w:divBdr>
    </w:div>
    <w:div w:id="1521355622">
      <w:bodyDiv w:val="1"/>
      <w:marLeft w:val="0"/>
      <w:marRight w:val="0"/>
      <w:marTop w:val="0"/>
      <w:marBottom w:val="0"/>
      <w:divBdr>
        <w:top w:val="none" w:sz="0" w:space="0" w:color="auto"/>
        <w:left w:val="none" w:sz="0" w:space="0" w:color="auto"/>
        <w:bottom w:val="none" w:sz="0" w:space="0" w:color="auto"/>
        <w:right w:val="none" w:sz="0" w:space="0" w:color="auto"/>
      </w:divBdr>
    </w:div>
    <w:div w:id="1527912950">
      <w:bodyDiv w:val="1"/>
      <w:marLeft w:val="0"/>
      <w:marRight w:val="0"/>
      <w:marTop w:val="0"/>
      <w:marBottom w:val="0"/>
      <w:divBdr>
        <w:top w:val="none" w:sz="0" w:space="0" w:color="auto"/>
        <w:left w:val="none" w:sz="0" w:space="0" w:color="auto"/>
        <w:bottom w:val="none" w:sz="0" w:space="0" w:color="auto"/>
        <w:right w:val="none" w:sz="0" w:space="0" w:color="auto"/>
      </w:divBdr>
    </w:div>
    <w:div w:id="1579514523">
      <w:bodyDiv w:val="1"/>
      <w:marLeft w:val="0"/>
      <w:marRight w:val="0"/>
      <w:marTop w:val="0"/>
      <w:marBottom w:val="0"/>
      <w:divBdr>
        <w:top w:val="none" w:sz="0" w:space="0" w:color="auto"/>
        <w:left w:val="none" w:sz="0" w:space="0" w:color="auto"/>
        <w:bottom w:val="none" w:sz="0" w:space="0" w:color="auto"/>
        <w:right w:val="none" w:sz="0" w:space="0" w:color="auto"/>
      </w:divBdr>
    </w:div>
    <w:div w:id="1659841155">
      <w:bodyDiv w:val="1"/>
      <w:marLeft w:val="0"/>
      <w:marRight w:val="0"/>
      <w:marTop w:val="0"/>
      <w:marBottom w:val="0"/>
      <w:divBdr>
        <w:top w:val="none" w:sz="0" w:space="0" w:color="auto"/>
        <w:left w:val="none" w:sz="0" w:space="0" w:color="auto"/>
        <w:bottom w:val="none" w:sz="0" w:space="0" w:color="auto"/>
        <w:right w:val="none" w:sz="0" w:space="0" w:color="auto"/>
      </w:divBdr>
    </w:div>
    <w:div w:id="1671593175">
      <w:bodyDiv w:val="1"/>
      <w:marLeft w:val="0"/>
      <w:marRight w:val="0"/>
      <w:marTop w:val="0"/>
      <w:marBottom w:val="0"/>
      <w:divBdr>
        <w:top w:val="none" w:sz="0" w:space="0" w:color="auto"/>
        <w:left w:val="none" w:sz="0" w:space="0" w:color="auto"/>
        <w:bottom w:val="none" w:sz="0" w:space="0" w:color="auto"/>
        <w:right w:val="none" w:sz="0" w:space="0" w:color="auto"/>
      </w:divBdr>
    </w:div>
    <w:div w:id="1686781468">
      <w:bodyDiv w:val="1"/>
      <w:marLeft w:val="0"/>
      <w:marRight w:val="0"/>
      <w:marTop w:val="0"/>
      <w:marBottom w:val="0"/>
      <w:divBdr>
        <w:top w:val="none" w:sz="0" w:space="0" w:color="auto"/>
        <w:left w:val="none" w:sz="0" w:space="0" w:color="auto"/>
        <w:bottom w:val="none" w:sz="0" w:space="0" w:color="auto"/>
        <w:right w:val="none" w:sz="0" w:space="0" w:color="auto"/>
      </w:divBdr>
    </w:div>
    <w:div w:id="1722291701">
      <w:bodyDiv w:val="1"/>
      <w:marLeft w:val="0"/>
      <w:marRight w:val="0"/>
      <w:marTop w:val="0"/>
      <w:marBottom w:val="0"/>
      <w:divBdr>
        <w:top w:val="none" w:sz="0" w:space="0" w:color="auto"/>
        <w:left w:val="none" w:sz="0" w:space="0" w:color="auto"/>
        <w:bottom w:val="none" w:sz="0" w:space="0" w:color="auto"/>
        <w:right w:val="none" w:sz="0" w:space="0" w:color="auto"/>
      </w:divBdr>
    </w:div>
    <w:div w:id="1727070350">
      <w:bodyDiv w:val="1"/>
      <w:marLeft w:val="0"/>
      <w:marRight w:val="0"/>
      <w:marTop w:val="0"/>
      <w:marBottom w:val="0"/>
      <w:divBdr>
        <w:top w:val="none" w:sz="0" w:space="0" w:color="auto"/>
        <w:left w:val="none" w:sz="0" w:space="0" w:color="auto"/>
        <w:bottom w:val="none" w:sz="0" w:space="0" w:color="auto"/>
        <w:right w:val="none" w:sz="0" w:space="0" w:color="auto"/>
      </w:divBdr>
    </w:div>
    <w:div w:id="1747874707">
      <w:bodyDiv w:val="1"/>
      <w:marLeft w:val="0"/>
      <w:marRight w:val="0"/>
      <w:marTop w:val="0"/>
      <w:marBottom w:val="0"/>
      <w:divBdr>
        <w:top w:val="none" w:sz="0" w:space="0" w:color="auto"/>
        <w:left w:val="none" w:sz="0" w:space="0" w:color="auto"/>
        <w:bottom w:val="none" w:sz="0" w:space="0" w:color="auto"/>
        <w:right w:val="none" w:sz="0" w:space="0" w:color="auto"/>
      </w:divBdr>
    </w:div>
    <w:div w:id="1809393451">
      <w:bodyDiv w:val="1"/>
      <w:marLeft w:val="0"/>
      <w:marRight w:val="0"/>
      <w:marTop w:val="0"/>
      <w:marBottom w:val="0"/>
      <w:divBdr>
        <w:top w:val="none" w:sz="0" w:space="0" w:color="auto"/>
        <w:left w:val="none" w:sz="0" w:space="0" w:color="auto"/>
        <w:bottom w:val="none" w:sz="0" w:space="0" w:color="auto"/>
        <w:right w:val="none" w:sz="0" w:space="0" w:color="auto"/>
      </w:divBdr>
    </w:div>
    <w:div w:id="1848448682">
      <w:bodyDiv w:val="1"/>
      <w:marLeft w:val="0"/>
      <w:marRight w:val="0"/>
      <w:marTop w:val="0"/>
      <w:marBottom w:val="0"/>
      <w:divBdr>
        <w:top w:val="none" w:sz="0" w:space="0" w:color="auto"/>
        <w:left w:val="none" w:sz="0" w:space="0" w:color="auto"/>
        <w:bottom w:val="none" w:sz="0" w:space="0" w:color="auto"/>
        <w:right w:val="none" w:sz="0" w:space="0" w:color="auto"/>
      </w:divBdr>
    </w:div>
    <w:div w:id="1863468959">
      <w:bodyDiv w:val="1"/>
      <w:marLeft w:val="0"/>
      <w:marRight w:val="0"/>
      <w:marTop w:val="0"/>
      <w:marBottom w:val="0"/>
      <w:divBdr>
        <w:top w:val="none" w:sz="0" w:space="0" w:color="auto"/>
        <w:left w:val="none" w:sz="0" w:space="0" w:color="auto"/>
        <w:bottom w:val="none" w:sz="0" w:space="0" w:color="auto"/>
        <w:right w:val="none" w:sz="0" w:space="0" w:color="auto"/>
      </w:divBdr>
    </w:div>
    <w:div w:id="1931499741">
      <w:bodyDiv w:val="1"/>
      <w:marLeft w:val="0"/>
      <w:marRight w:val="0"/>
      <w:marTop w:val="0"/>
      <w:marBottom w:val="0"/>
      <w:divBdr>
        <w:top w:val="none" w:sz="0" w:space="0" w:color="auto"/>
        <w:left w:val="none" w:sz="0" w:space="0" w:color="auto"/>
        <w:bottom w:val="none" w:sz="0" w:space="0" w:color="auto"/>
        <w:right w:val="none" w:sz="0" w:space="0" w:color="auto"/>
      </w:divBdr>
    </w:div>
    <w:div w:id="1970159826">
      <w:bodyDiv w:val="1"/>
      <w:marLeft w:val="0"/>
      <w:marRight w:val="0"/>
      <w:marTop w:val="0"/>
      <w:marBottom w:val="0"/>
      <w:divBdr>
        <w:top w:val="none" w:sz="0" w:space="0" w:color="auto"/>
        <w:left w:val="none" w:sz="0" w:space="0" w:color="auto"/>
        <w:bottom w:val="none" w:sz="0" w:space="0" w:color="auto"/>
        <w:right w:val="none" w:sz="0" w:space="0" w:color="auto"/>
      </w:divBdr>
    </w:div>
    <w:div w:id="2036079482">
      <w:bodyDiv w:val="1"/>
      <w:marLeft w:val="0"/>
      <w:marRight w:val="0"/>
      <w:marTop w:val="0"/>
      <w:marBottom w:val="0"/>
      <w:divBdr>
        <w:top w:val="none" w:sz="0" w:space="0" w:color="auto"/>
        <w:left w:val="none" w:sz="0" w:space="0" w:color="auto"/>
        <w:bottom w:val="none" w:sz="0" w:space="0" w:color="auto"/>
        <w:right w:val="none" w:sz="0" w:space="0" w:color="auto"/>
      </w:divBdr>
    </w:div>
    <w:div w:id="2050912856">
      <w:bodyDiv w:val="1"/>
      <w:marLeft w:val="0"/>
      <w:marRight w:val="0"/>
      <w:marTop w:val="0"/>
      <w:marBottom w:val="0"/>
      <w:divBdr>
        <w:top w:val="none" w:sz="0" w:space="0" w:color="auto"/>
        <w:left w:val="none" w:sz="0" w:space="0" w:color="auto"/>
        <w:bottom w:val="none" w:sz="0" w:space="0" w:color="auto"/>
        <w:right w:val="none" w:sz="0" w:space="0" w:color="auto"/>
      </w:divBdr>
    </w:div>
    <w:div w:id="2053505311">
      <w:bodyDiv w:val="1"/>
      <w:marLeft w:val="0"/>
      <w:marRight w:val="0"/>
      <w:marTop w:val="0"/>
      <w:marBottom w:val="0"/>
      <w:divBdr>
        <w:top w:val="none" w:sz="0" w:space="0" w:color="auto"/>
        <w:left w:val="none" w:sz="0" w:space="0" w:color="auto"/>
        <w:bottom w:val="none" w:sz="0" w:space="0" w:color="auto"/>
        <w:right w:val="none" w:sz="0" w:space="0" w:color="auto"/>
      </w:divBdr>
    </w:div>
    <w:div w:id="2064865961">
      <w:bodyDiv w:val="1"/>
      <w:marLeft w:val="0"/>
      <w:marRight w:val="0"/>
      <w:marTop w:val="0"/>
      <w:marBottom w:val="0"/>
      <w:divBdr>
        <w:top w:val="none" w:sz="0" w:space="0" w:color="auto"/>
        <w:left w:val="none" w:sz="0" w:space="0" w:color="auto"/>
        <w:bottom w:val="none" w:sz="0" w:space="0" w:color="auto"/>
        <w:right w:val="none" w:sz="0" w:space="0" w:color="auto"/>
      </w:divBdr>
    </w:div>
    <w:div w:id="2073963466">
      <w:bodyDiv w:val="1"/>
      <w:marLeft w:val="0"/>
      <w:marRight w:val="0"/>
      <w:marTop w:val="0"/>
      <w:marBottom w:val="0"/>
      <w:divBdr>
        <w:top w:val="none" w:sz="0" w:space="0" w:color="auto"/>
        <w:left w:val="none" w:sz="0" w:space="0" w:color="auto"/>
        <w:bottom w:val="none" w:sz="0" w:space="0" w:color="auto"/>
        <w:right w:val="none" w:sz="0" w:space="0" w:color="auto"/>
      </w:divBdr>
    </w:div>
    <w:div w:id="212457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dinhphuoc.dautieng.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1B008-4C74-4AEB-8848-6024F7C14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57</Pages>
  <Words>18450</Words>
  <Characters>105167</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123371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Le Tien Duat</cp:lastModifiedBy>
  <cp:revision>287</cp:revision>
  <cp:lastPrinted>2022-12-19T09:25:00Z</cp:lastPrinted>
  <dcterms:created xsi:type="dcterms:W3CDTF">2022-12-19T07:41:00Z</dcterms:created>
  <dcterms:modified xsi:type="dcterms:W3CDTF">2025-02-19T11:01:00Z</dcterms:modified>
</cp:coreProperties>
</file>